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CD0" w:rsidRPr="00AE2CC6" w:rsidRDefault="00AB5CD0" w:rsidP="00AB5CD0">
      <w:pPr>
        <w:pStyle w:val="NormalWeb"/>
        <w:spacing w:line="300" w:lineRule="auto"/>
        <w:jc w:val="center"/>
        <w:rPr>
          <w:rFonts w:ascii="Cambria" w:hAnsi="Cambria" w:cs="Arial"/>
          <w:b/>
          <w:bCs/>
          <w:sz w:val="72"/>
          <w:szCs w:val="72"/>
          <w:u w:val="double"/>
        </w:rPr>
      </w:pPr>
      <w:r w:rsidRPr="00AE2CC6">
        <w:rPr>
          <w:rFonts w:ascii="Cambria" w:hAnsi="Cambria" w:cs="Arial"/>
          <w:b/>
          <w:bCs/>
          <w:sz w:val="72"/>
          <w:szCs w:val="72"/>
          <w:u w:val="double"/>
        </w:rPr>
        <w:t>Urbane Cyclist Worker Co-op Handbook</w:t>
      </w:r>
    </w:p>
    <w:p w:rsidR="00AB5CD0" w:rsidRPr="00AE2CC6" w:rsidRDefault="00AB5CD0" w:rsidP="00AB5CD0">
      <w:pPr>
        <w:pStyle w:val="NormalWeb"/>
        <w:spacing w:line="300" w:lineRule="auto"/>
        <w:jc w:val="both"/>
        <w:rPr>
          <w:rFonts w:ascii="Cambria" w:hAnsi="Cambria" w:cs="Arial"/>
          <w:b/>
          <w:bCs/>
          <w:sz w:val="40"/>
          <w:szCs w:val="40"/>
          <w:u w:val="double"/>
        </w:rPr>
      </w:pPr>
      <w:r>
        <w:rPr>
          <w:rFonts w:ascii="Cambria" w:hAnsi="Cambria" w:cs="Arial"/>
          <w:b/>
          <w:bCs/>
          <w:noProof/>
          <w:sz w:val="40"/>
          <w:szCs w:val="40"/>
          <w:u w:val="double"/>
          <w:lang w:eastAsia="en-US"/>
        </w:rPr>
        <w:drawing>
          <wp:inline distT="0" distB="0" distL="0" distR="0">
            <wp:extent cx="5486400" cy="5225415"/>
            <wp:effectExtent l="19050" t="0" r="0" b="0"/>
            <wp:docPr id="3" name="Picture 0" descr="UrbaneCyclist_logo_negativ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eCyclist_logo_negative_black.png"/>
                    <pic:cNvPicPr/>
                  </pic:nvPicPr>
                  <pic:blipFill>
                    <a:blip r:embed="rId9" cstate="print"/>
                    <a:stretch>
                      <a:fillRect/>
                    </a:stretch>
                  </pic:blipFill>
                  <pic:spPr>
                    <a:xfrm>
                      <a:off x="0" y="0"/>
                      <a:ext cx="5486400" cy="5225415"/>
                    </a:xfrm>
                    <a:prstGeom prst="rect">
                      <a:avLst/>
                    </a:prstGeom>
                  </pic:spPr>
                </pic:pic>
              </a:graphicData>
            </a:graphic>
          </wp:inline>
        </w:drawing>
      </w:r>
    </w:p>
    <w:p w:rsidR="00AB5CD0" w:rsidRPr="00AE2CC6" w:rsidRDefault="00AB5CD0" w:rsidP="00AB5CD0">
      <w:pPr>
        <w:pStyle w:val="NormalWeb"/>
        <w:spacing w:line="300" w:lineRule="auto"/>
        <w:jc w:val="center"/>
        <w:rPr>
          <w:rFonts w:ascii="Cambria" w:hAnsi="Cambria" w:cs="Arial"/>
          <w:b/>
          <w:bCs/>
          <w:sz w:val="52"/>
          <w:szCs w:val="52"/>
          <w:u w:val="double"/>
        </w:rPr>
      </w:pPr>
      <w:r w:rsidRPr="00AE2CC6">
        <w:rPr>
          <w:rFonts w:ascii="Cambria" w:hAnsi="Cambria" w:cs="Arial"/>
          <w:b/>
          <w:bCs/>
          <w:sz w:val="52"/>
          <w:szCs w:val="52"/>
          <w:u w:val="double"/>
        </w:rPr>
        <w:t xml:space="preserve"> Version</w:t>
      </w:r>
    </w:p>
    <w:p w:rsidR="00AB5CD0" w:rsidRDefault="00D45E81" w:rsidP="00AB5CD0">
      <w:pPr>
        <w:pStyle w:val="NormalWeb"/>
        <w:spacing w:before="0" w:beforeAutospacing="0" w:after="0" w:afterAutospacing="0" w:line="276" w:lineRule="auto"/>
        <w:jc w:val="center"/>
        <w:rPr>
          <w:rFonts w:ascii="Cambria" w:hAnsi="Cambria" w:cs="Arial"/>
          <w:b/>
        </w:rPr>
      </w:pPr>
      <w:r>
        <w:rPr>
          <w:rFonts w:ascii="Cambria" w:hAnsi="Cambria" w:cs="Arial"/>
          <w:b/>
        </w:rPr>
        <w:t>March 2016</w:t>
      </w:r>
    </w:p>
    <w:p w:rsidR="00AB5CD0" w:rsidRPr="002338AC" w:rsidRDefault="00AB5CD0" w:rsidP="00AB5CD0">
      <w:pPr>
        <w:rPr>
          <w:rFonts w:ascii="Cambria" w:hAnsi="Cambria" w:cs="Arial"/>
          <w:b/>
        </w:rPr>
      </w:pPr>
      <w:r>
        <w:rPr>
          <w:rFonts w:ascii="Cambria" w:hAnsi="Cambria" w:cs="Arial"/>
          <w:b/>
        </w:rPr>
        <w:br w:type="page"/>
      </w:r>
    </w:p>
    <w:p w:rsidR="00AB5CD0" w:rsidRPr="00F52A2B" w:rsidRDefault="00AB5CD0" w:rsidP="00AB5CD0">
      <w:pPr>
        <w:pStyle w:val="NormalWeb"/>
        <w:spacing w:before="0" w:beforeAutospacing="0" w:after="0" w:afterAutospacing="0" w:line="276" w:lineRule="auto"/>
        <w:jc w:val="both"/>
        <w:rPr>
          <w:rFonts w:ascii="Cambria" w:hAnsi="Cambria" w:cs="Arial"/>
        </w:rPr>
      </w:pPr>
      <w:r>
        <w:rPr>
          <w:rFonts w:ascii="Cambria" w:hAnsi="Cambria" w:cs="Arial"/>
        </w:rPr>
        <w:lastRenderedPageBreak/>
        <w:t xml:space="preserve">This handbook </w:t>
      </w:r>
      <w:r w:rsidRPr="00F52A2B">
        <w:rPr>
          <w:rFonts w:ascii="Cambria" w:hAnsi="Cambria" w:cs="Arial"/>
        </w:rPr>
        <w:t xml:space="preserve">contains </w:t>
      </w:r>
      <w:r>
        <w:rPr>
          <w:rFonts w:ascii="Cambria" w:hAnsi="Cambria" w:cs="Arial"/>
        </w:rPr>
        <w:t xml:space="preserve">most of </w:t>
      </w:r>
      <w:r w:rsidRPr="00F52A2B">
        <w:rPr>
          <w:rFonts w:ascii="Cambria" w:hAnsi="Cambria" w:cs="Arial"/>
        </w:rPr>
        <w:t xml:space="preserve">the policies </w:t>
      </w:r>
      <w:r>
        <w:rPr>
          <w:rFonts w:ascii="Cambria" w:hAnsi="Cambria" w:cs="Arial"/>
        </w:rPr>
        <w:t xml:space="preserve">of Urbane as well as an overview </w:t>
      </w:r>
      <w:r w:rsidRPr="00F52A2B">
        <w:rPr>
          <w:rFonts w:ascii="Cambria" w:hAnsi="Cambria" w:cs="Arial"/>
        </w:rPr>
        <w:t xml:space="preserve">of </w:t>
      </w:r>
      <w:r>
        <w:rPr>
          <w:rFonts w:ascii="Cambria" w:hAnsi="Cambria" w:cs="Arial"/>
        </w:rPr>
        <w:t>the Co-op</w:t>
      </w:r>
      <w:r w:rsidRPr="00F52A2B">
        <w:rPr>
          <w:rFonts w:ascii="Cambria" w:hAnsi="Cambria" w:cs="Arial"/>
        </w:rPr>
        <w:t>.</w:t>
      </w:r>
      <w:r>
        <w:rPr>
          <w:rFonts w:ascii="Cambria" w:hAnsi="Cambria" w:cs="Arial"/>
        </w:rPr>
        <w:t xml:space="preserve"> New polices/amendments/corrections/updates and relevant information will be added as necessary.</w:t>
      </w:r>
    </w:p>
    <w:p w:rsidR="00AB5CD0" w:rsidRPr="00353D62" w:rsidRDefault="00AB5CD0" w:rsidP="00AB5CD0">
      <w:pPr>
        <w:pStyle w:val="NormalWeb"/>
        <w:spacing w:line="300" w:lineRule="auto"/>
        <w:rPr>
          <w:rFonts w:ascii="Cambria" w:hAnsi="Cambria" w:cs="Arial"/>
          <w:bCs/>
          <w:sz w:val="23"/>
          <w:szCs w:val="23"/>
        </w:rPr>
      </w:pPr>
    </w:p>
    <w:sdt>
      <w:sdtPr>
        <w:rPr>
          <w:rFonts w:ascii="Times New Roman" w:eastAsia="SimSun" w:hAnsi="Times New Roman" w:cs="Times New Roman"/>
          <w:b w:val="0"/>
          <w:bCs w:val="0"/>
          <w:color w:val="auto"/>
          <w:sz w:val="24"/>
          <w:szCs w:val="24"/>
          <w:lang w:eastAsia="zh-CN"/>
        </w:rPr>
        <w:id w:val="346450907"/>
        <w:docPartObj>
          <w:docPartGallery w:val="Table of Contents"/>
          <w:docPartUnique/>
        </w:docPartObj>
      </w:sdtPr>
      <w:sdtEndPr/>
      <w:sdtContent>
        <w:p w:rsidR="00AB5CD0" w:rsidRDefault="00AB5CD0" w:rsidP="00AB5CD0">
          <w:pPr>
            <w:pStyle w:val="TOCHeading"/>
          </w:pPr>
          <w:r>
            <w:t>Table of Contents</w:t>
          </w:r>
        </w:p>
        <w:p w:rsidR="00C51282" w:rsidRDefault="002C3573">
          <w:pPr>
            <w:pStyle w:val="TOC1"/>
            <w:tabs>
              <w:tab w:val="right" w:leader="dot" w:pos="8630"/>
            </w:tabs>
            <w:rPr>
              <w:rFonts w:asciiTheme="minorHAnsi" w:eastAsiaTheme="minorEastAsia" w:hAnsiTheme="minorHAnsi" w:cstheme="minorBidi"/>
              <w:noProof/>
              <w:sz w:val="22"/>
              <w:szCs w:val="22"/>
              <w:lang w:val="en-CA" w:eastAsia="en-CA"/>
            </w:rPr>
          </w:pPr>
          <w:r>
            <w:fldChar w:fldCharType="begin"/>
          </w:r>
          <w:r w:rsidR="00AB5CD0">
            <w:instrText xml:space="preserve"> TOC \o "1-3" \h \z \u </w:instrText>
          </w:r>
          <w:r>
            <w:fldChar w:fldCharType="separate"/>
          </w:r>
          <w:hyperlink w:anchor="_Toc444948692" w:history="1">
            <w:r w:rsidR="00C51282" w:rsidRPr="0041520E">
              <w:rPr>
                <w:rStyle w:val="Hyperlink"/>
                <w:rFonts w:ascii="Cambria" w:hAnsi="Cambria"/>
                <w:noProof/>
              </w:rPr>
              <w:t>Introduction</w:t>
            </w:r>
            <w:r w:rsidR="00C51282">
              <w:rPr>
                <w:noProof/>
                <w:webHidden/>
              </w:rPr>
              <w:tab/>
            </w:r>
            <w:r w:rsidR="00C51282">
              <w:rPr>
                <w:noProof/>
                <w:webHidden/>
              </w:rPr>
              <w:fldChar w:fldCharType="begin"/>
            </w:r>
            <w:r w:rsidR="00C51282">
              <w:rPr>
                <w:noProof/>
                <w:webHidden/>
              </w:rPr>
              <w:instrText xml:space="preserve"> PAGEREF _Toc444948692 \h </w:instrText>
            </w:r>
            <w:r w:rsidR="00C51282">
              <w:rPr>
                <w:noProof/>
                <w:webHidden/>
              </w:rPr>
            </w:r>
            <w:r w:rsidR="00C51282">
              <w:rPr>
                <w:noProof/>
                <w:webHidden/>
              </w:rPr>
              <w:fldChar w:fldCharType="separate"/>
            </w:r>
            <w:r w:rsidR="000433B0">
              <w:rPr>
                <w:noProof/>
                <w:webHidden/>
              </w:rPr>
              <w:t>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693" w:history="1">
            <w:r w:rsidR="00C51282" w:rsidRPr="0041520E">
              <w:rPr>
                <w:rStyle w:val="Hyperlink"/>
                <w:noProof/>
              </w:rPr>
              <w:t>Welcome Message</w:t>
            </w:r>
            <w:r w:rsidR="00C51282">
              <w:rPr>
                <w:noProof/>
                <w:webHidden/>
              </w:rPr>
              <w:tab/>
            </w:r>
            <w:r w:rsidR="00C51282">
              <w:rPr>
                <w:noProof/>
                <w:webHidden/>
              </w:rPr>
              <w:fldChar w:fldCharType="begin"/>
            </w:r>
            <w:r w:rsidR="00C51282">
              <w:rPr>
                <w:noProof/>
                <w:webHidden/>
              </w:rPr>
              <w:instrText xml:space="preserve"> PAGEREF _Toc444948693 \h </w:instrText>
            </w:r>
            <w:r w:rsidR="00C51282">
              <w:rPr>
                <w:noProof/>
                <w:webHidden/>
              </w:rPr>
            </w:r>
            <w:r w:rsidR="00C51282">
              <w:rPr>
                <w:noProof/>
                <w:webHidden/>
              </w:rPr>
              <w:fldChar w:fldCharType="separate"/>
            </w:r>
            <w:r w:rsidR="000433B0">
              <w:rPr>
                <w:noProof/>
                <w:webHidden/>
              </w:rPr>
              <w:t>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694" w:history="1">
            <w:r w:rsidR="00C51282" w:rsidRPr="0041520E">
              <w:rPr>
                <w:rStyle w:val="Hyperlink"/>
                <w:noProof/>
              </w:rPr>
              <w:t>Purpose of Handbook</w:t>
            </w:r>
            <w:r w:rsidR="00C51282">
              <w:rPr>
                <w:noProof/>
                <w:webHidden/>
              </w:rPr>
              <w:tab/>
            </w:r>
            <w:r w:rsidR="00C51282">
              <w:rPr>
                <w:noProof/>
                <w:webHidden/>
              </w:rPr>
              <w:fldChar w:fldCharType="begin"/>
            </w:r>
            <w:r w:rsidR="00C51282">
              <w:rPr>
                <w:noProof/>
                <w:webHidden/>
              </w:rPr>
              <w:instrText xml:space="preserve"> PAGEREF _Toc444948694 \h </w:instrText>
            </w:r>
            <w:r w:rsidR="00C51282">
              <w:rPr>
                <w:noProof/>
                <w:webHidden/>
              </w:rPr>
            </w:r>
            <w:r w:rsidR="00C51282">
              <w:rPr>
                <w:noProof/>
                <w:webHidden/>
              </w:rPr>
              <w:fldChar w:fldCharType="separate"/>
            </w:r>
            <w:r w:rsidR="000433B0">
              <w:rPr>
                <w:noProof/>
                <w:webHidden/>
              </w:rPr>
              <w:t>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695" w:history="1">
            <w:r w:rsidR="00C51282" w:rsidRPr="0041520E">
              <w:rPr>
                <w:rStyle w:val="Hyperlink"/>
                <w:noProof/>
              </w:rPr>
              <w:t>Our History</w:t>
            </w:r>
            <w:r w:rsidR="00C51282">
              <w:rPr>
                <w:noProof/>
                <w:webHidden/>
              </w:rPr>
              <w:tab/>
            </w:r>
            <w:r w:rsidR="00C51282">
              <w:rPr>
                <w:noProof/>
                <w:webHidden/>
              </w:rPr>
              <w:fldChar w:fldCharType="begin"/>
            </w:r>
            <w:r w:rsidR="00C51282">
              <w:rPr>
                <w:noProof/>
                <w:webHidden/>
              </w:rPr>
              <w:instrText xml:space="preserve"> PAGEREF _Toc444948695 \h </w:instrText>
            </w:r>
            <w:r w:rsidR="00C51282">
              <w:rPr>
                <w:noProof/>
                <w:webHidden/>
              </w:rPr>
            </w:r>
            <w:r w:rsidR="00C51282">
              <w:rPr>
                <w:noProof/>
                <w:webHidden/>
              </w:rPr>
              <w:fldChar w:fldCharType="separate"/>
            </w:r>
            <w:r w:rsidR="000433B0">
              <w:rPr>
                <w:noProof/>
                <w:webHidden/>
              </w:rPr>
              <w:t>10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696" w:history="1">
            <w:r w:rsidR="00C51282" w:rsidRPr="0041520E">
              <w:rPr>
                <w:rStyle w:val="Hyperlink"/>
                <w:noProof/>
              </w:rPr>
              <w:t>Lasting Power</w:t>
            </w:r>
            <w:r w:rsidR="00C51282">
              <w:rPr>
                <w:noProof/>
                <w:webHidden/>
              </w:rPr>
              <w:tab/>
            </w:r>
            <w:r w:rsidR="00C51282">
              <w:rPr>
                <w:noProof/>
                <w:webHidden/>
              </w:rPr>
              <w:fldChar w:fldCharType="begin"/>
            </w:r>
            <w:r w:rsidR="00C51282">
              <w:rPr>
                <w:noProof/>
                <w:webHidden/>
              </w:rPr>
              <w:instrText xml:space="preserve"> PAGEREF _Toc444948696 \h </w:instrText>
            </w:r>
            <w:r w:rsidR="00C51282">
              <w:rPr>
                <w:noProof/>
                <w:webHidden/>
              </w:rPr>
            </w:r>
            <w:r w:rsidR="00C51282">
              <w:rPr>
                <w:noProof/>
                <w:webHidden/>
              </w:rPr>
              <w:fldChar w:fldCharType="separate"/>
            </w:r>
            <w:r w:rsidR="000433B0">
              <w:rPr>
                <w:noProof/>
                <w:webHidden/>
              </w:rPr>
              <w:t>10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697" w:history="1">
            <w:r w:rsidR="00C51282" w:rsidRPr="0041520E">
              <w:rPr>
                <w:rStyle w:val="Hyperlink"/>
                <w:noProof/>
              </w:rPr>
              <w:t>People Power</w:t>
            </w:r>
            <w:r w:rsidR="00C51282">
              <w:rPr>
                <w:noProof/>
                <w:webHidden/>
              </w:rPr>
              <w:tab/>
            </w:r>
            <w:r w:rsidR="00C51282">
              <w:rPr>
                <w:noProof/>
                <w:webHidden/>
              </w:rPr>
              <w:fldChar w:fldCharType="begin"/>
            </w:r>
            <w:r w:rsidR="00C51282">
              <w:rPr>
                <w:noProof/>
                <w:webHidden/>
              </w:rPr>
              <w:instrText xml:space="preserve"> PAGEREF _Toc444948697 \h </w:instrText>
            </w:r>
            <w:r w:rsidR="00C51282">
              <w:rPr>
                <w:noProof/>
                <w:webHidden/>
              </w:rPr>
            </w:r>
            <w:r w:rsidR="00C51282">
              <w:rPr>
                <w:noProof/>
                <w:webHidden/>
              </w:rPr>
              <w:fldChar w:fldCharType="separate"/>
            </w:r>
            <w:r w:rsidR="000433B0">
              <w:rPr>
                <w:noProof/>
                <w:webHidden/>
              </w:rPr>
              <w:t>10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698" w:history="1">
            <w:r w:rsidR="00C51282" w:rsidRPr="0041520E">
              <w:rPr>
                <w:rStyle w:val="Hyperlink"/>
                <w:noProof/>
              </w:rPr>
              <w:t>Co-operative Philosophy</w:t>
            </w:r>
            <w:r w:rsidR="00C51282">
              <w:rPr>
                <w:noProof/>
                <w:webHidden/>
              </w:rPr>
              <w:tab/>
            </w:r>
            <w:r w:rsidR="00C51282">
              <w:rPr>
                <w:noProof/>
                <w:webHidden/>
              </w:rPr>
              <w:fldChar w:fldCharType="begin"/>
            </w:r>
            <w:r w:rsidR="00C51282">
              <w:rPr>
                <w:noProof/>
                <w:webHidden/>
              </w:rPr>
              <w:instrText xml:space="preserve"> PAGEREF _Toc444948698 \h </w:instrText>
            </w:r>
            <w:r w:rsidR="00C51282">
              <w:rPr>
                <w:noProof/>
                <w:webHidden/>
              </w:rPr>
            </w:r>
            <w:r w:rsidR="00C51282">
              <w:rPr>
                <w:noProof/>
                <w:webHidden/>
              </w:rPr>
              <w:fldChar w:fldCharType="separate"/>
            </w:r>
            <w:r w:rsidR="000433B0">
              <w:rPr>
                <w:noProof/>
                <w:webHidden/>
              </w:rPr>
              <w:t>10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699" w:history="1">
            <w:r w:rsidR="00C51282" w:rsidRPr="0041520E">
              <w:rPr>
                <w:rStyle w:val="Hyperlink"/>
                <w:noProof/>
              </w:rPr>
              <w:t>Diversity &amp; Inclusivity</w:t>
            </w:r>
            <w:r w:rsidR="00C51282">
              <w:rPr>
                <w:noProof/>
                <w:webHidden/>
              </w:rPr>
              <w:tab/>
            </w:r>
            <w:r w:rsidR="00C51282">
              <w:rPr>
                <w:noProof/>
                <w:webHidden/>
              </w:rPr>
              <w:fldChar w:fldCharType="begin"/>
            </w:r>
            <w:r w:rsidR="00C51282">
              <w:rPr>
                <w:noProof/>
                <w:webHidden/>
              </w:rPr>
              <w:instrText xml:space="preserve"> PAGEREF _Toc444948699 \h </w:instrText>
            </w:r>
            <w:r w:rsidR="00C51282">
              <w:rPr>
                <w:noProof/>
                <w:webHidden/>
              </w:rPr>
            </w:r>
            <w:r w:rsidR="00C51282">
              <w:rPr>
                <w:noProof/>
                <w:webHidden/>
              </w:rPr>
              <w:fldChar w:fldCharType="separate"/>
            </w:r>
            <w:r w:rsidR="000433B0">
              <w:rPr>
                <w:noProof/>
                <w:webHidden/>
              </w:rPr>
              <w:t>10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00" w:history="1">
            <w:r w:rsidR="00C51282" w:rsidRPr="0041520E">
              <w:rPr>
                <w:rStyle w:val="Hyperlink"/>
                <w:noProof/>
              </w:rPr>
              <w:t>Respectful Workplace</w:t>
            </w:r>
            <w:r w:rsidR="00C51282">
              <w:rPr>
                <w:noProof/>
                <w:webHidden/>
              </w:rPr>
              <w:tab/>
            </w:r>
            <w:r w:rsidR="00C51282">
              <w:rPr>
                <w:noProof/>
                <w:webHidden/>
              </w:rPr>
              <w:fldChar w:fldCharType="begin"/>
            </w:r>
            <w:r w:rsidR="00C51282">
              <w:rPr>
                <w:noProof/>
                <w:webHidden/>
              </w:rPr>
              <w:instrText xml:space="preserve"> PAGEREF _Toc444948700 \h </w:instrText>
            </w:r>
            <w:r w:rsidR="00C51282">
              <w:rPr>
                <w:noProof/>
                <w:webHidden/>
              </w:rPr>
            </w:r>
            <w:r w:rsidR="00C51282">
              <w:rPr>
                <w:noProof/>
                <w:webHidden/>
              </w:rPr>
              <w:fldChar w:fldCharType="separate"/>
            </w:r>
            <w:r w:rsidR="000433B0">
              <w:rPr>
                <w:noProof/>
                <w:webHidden/>
              </w:rPr>
              <w:t>11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01" w:history="1">
            <w:r w:rsidR="00C51282" w:rsidRPr="0041520E">
              <w:rPr>
                <w:rStyle w:val="Hyperlink"/>
                <w:noProof/>
              </w:rPr>
              <w:t>Urbane Cyclist in the Community</w:t>
            </w:r>
            <w:r w:rsidR="00C51282">
              <w:rPr>
                <w:noProof/>
                <w:webHidden/>
              </w:rPr>
              <w:tab/>
            </w:r>
            <w:r w:rsidR="00C51282">
              <w:rPr>
                <w:noProof/>
                <w:webHidden/>
              </w:rPr>
              <w:fldChar w:fldCharType="begin"/>
            </w:r>
            <w:r w:rsidR="00C51282">
              <w:rPr>
                <w:noProof/>
                <w:webHidden/>
              </w:rPr>
              <w:instrText xml:space="preserve"> PAGEREF _Toc444948701 \h </w:instrText>
            </w:r>
            <w:r w:rsidR="00C51282">
              <w:rPr>
                <w:noProof/>
                <w:webHidden/>
              </w:rPr>
            </w:r>
            <w:r w:rsidR="00C51282">
              <w:rPr>
                <w:noProof/>
                <w:webHidden/>
              </w:rPr>
              <w:fldChar w:fldCharType="separate"/>
            </w:r>
            <w:r w:rsidR="000433B0">
              <w:rPr>
                <w:noProof/>
                <w:webHidden/>
              </w:rPr>
              <w:t>11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02" w:history="1">
            <w:r w:rsidR="00C51282" w:rsidRPr="0041520E">
              <w:rPr>
                <w:rStyle w:val="Hyperlink"/>
                <w:noProof/>
              </w:rPr>
              <w:t>Mission</w:t>
            </w:r>
            <w:r w:rsidR="00C51282">
              <w:rPr>
                <w:noProof/>
                <w:webHidden/>
              </w:rPr>
              <w:tab/>
            </w:r>
            <w:r w:rsidR="00C51282">
              <w:rPr>
                <w:noProof/>
                <w:webHidden/>
              </w:rPr>
              <w:fldChar w:fldCharType="begin"/>
            </w:r>
            <w:r w:rsidR="00C51282">
              <w:rPr>
                <w:noProof/>
                <w:webHidden/>
              </w:rPr>
              <w:instrText xml:space="preserve"> PAGEREF _Toc444948702 \h </w:instrText>
            </w:r>
            <w:r w:rsidR="00C51282">
              <w:rPr>
                <w:noProof/>
                <w:webHidden/>
              </w:rPr>
            </w:r>
            <w:r w:rsidR="00C51282">
              <w:rPr>
                <w:noProof/>
                <w:webHidden/>
              </w:rPr>
              <w:fldChar w:fldCharType="separate"/>
            </w:r>
            <w:r w:rsidR="000433B0">
              <w:rPr>
                <w:noProof/>
                <w:webHidden/>
              </w:rPr>
              <w:t>12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03" w:history="1">
            <w:r w:rsidR="00C51282" w:rsidRPr="0041520E">
              <w:rPr>
                <w:rStyle w:val="Hyperlink"/>
                <w:noProof/>
              </w:rPr>
              <w:t>Vision</w:t>
            </w:r>
            <w:r w:rsidR="00C51282">
              <w:rPr>
                <w:noProof/>
                <w:webHidden/>
              </w:rPr>
              <w:tab/>
            </w:r>
            <w:r w:rsidR="00C51282">
              <w:rPr>
                <w:noProof/>
                <w:webHidden/>
              </w:rPr>
              <w:fldChar w:fldCharType="begin"/>
            </w:r>
            <w:r w:rsidR="00C51282">
              <w:rPr>
                <w:noProof/>
                <w:webHidden/>
              </w:rPr>
              <w:instrText xml:space="preserve"> PAGEREF _Toc444948703 \h </w:instrText>
            </w:r>
            <w:r w:rsidR="00C51282">
              <w:rPr>
                <w:noProof/>
                <w:webHidden/>
              </w:rPr>
            </w:r>
            <w:r w:rsidR="00C51282">
              <w:rPr>
                <w:noProof/>
                <w:webHidden/>
              </w:rPr>
              <w:fldChar w:fldCharType="separate"/>
            </w:r>
            <w:r w:rsidR="000433B0">
              <w:rPr>
                <w:noProof/>
                <w:webHidden/>
              </w:rPr>
              <w:t>12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04" w:history="1">
            <w:r w:rsidR="00C51282" w:rsidRPr="0041520E">
              <w:rPr>
                <w:rStyle w:val="Hyperlink"/>
                <w:noProof/>
              </w:rPr>
              <w:t>Values</w:t>
            </w:r>
            <w:r w:rsidR="00C51282">
              <w:rPr>
                <w:noProof/>
                <w:webHidden/>
              </w:rPr>
              <w:tab/>
            </w:r>
            <w:r w:rsidR="00C51282">
              <w:rPr>
                <w:noProof/>
                <w:webHidden/>
              </w:rPr>
              <w:fldChar w:fldCharType="begin"/>
            </w:r>
            <w:r w:rsidR="00C51282">
              <w:rPr>
                <w:noProof/>
                <w:webHidden/>
              </w:rPr>
              <w:instrText xml:space="preserve"> PAGEREF _Toc444948704 \h </w:instrText>
            </w:r>
            <w:r w:rsidR="00C51282">
              <w:rPr>
                <w:noProof/>
                <w:webHidden/>
              </w:rPr>
            </w:r>
            <w:r w:rsidR="00C51282">
              <w:rPr>
                <w:noProof/>
                <w:webHidden/>
              </w:rPr>
              <w:fldChar w:fldCharType="separate"/>
            </w:r>
            <w:r w:rsidR="000433B0">
              <w:rPr>
                <w:noProof/>
                <w:webHidden/>
              </w:rPr>
              <w:t>12</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705" w:history="1">
            <w:r w:rsidR="00C51282" w:rsidRPr="0041520E">
              <w:rPr>
                <w:rStyle w:val="Hyperlink"/>
                <w:rFonts w:ascii="Cambria" w:hAnsi="Cambria"/>
                <w:noProof/>
              </w:rPr>
              <w:t>Governance Structure &amp; Committees</w:t>
            </w:r>
            <w:r w:rsidR="00C51282">
              <w:rPr>
                <w:noProof/>
                <w:webHidden/>
              </w:rPr>
              <w:tab/>
            </w:r>
            <w:r w:rsidR="00C51282">
              <w:rPr>
                <w:noProof/>
                <w:webHidden/>
              </w:rPr>
              <w:fldChar w:fldCharType="begin"/>
            </w:r>
            <w:r w:rsidR="00C51282">
              <w:rPr>
                <w:noProof/>
                <w:webHidden/>
              </w:rPr>
              <w:instrText xml:space="preserve"> PAGEREF _Toc444948705 \h </w:instrText>
            </w:r>
            <w:r w:rsidR="00C51282">
              <w:rPr>
                <w:noProof/>
                <w:webHidden/>
              </w:rPr>
            </w:r>
            <w:r w:rsidR="00C51282">
              <w:rPr>
                <w:noProof/>
                <w:webHidden/>
              </w:rPr>
              <w:fldChar w:fldCharType="separate"/>
            </w:r>
            <w:r w:rsidR="000433B0">
              <w:rPr>
                <w:noProof/>
                <w:webHidden/>
              </w:rPr>
              <w:t>13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06" w:history="1">
            <w:r w:rsidR="00C51282" w:rsidRPr="0041520E">
              <w:rPr>
                <w:rStyle w:val="Hyperlink"/>
                <w:noProof/>
              </w:rPr>
              <w:t>Membership / Board of Directors</w:t>
            </w:r>
            <w:r w:rsidR="00C51282">
              <w:rPr>
                <w:noProof/>
                <w:webHidden/>
              </w:rPr>
              <w:tab/>
            </w:r>
            <w:r w:rsidR="00C51282">
              <w:rPr>
                <w:noProof/>
                <w:webHidden/>
              </w:rPr>
              <w:fldChar w:fldCharType="begin"/>
            </w:r>
            <w:r w:rsidR="00C51282">
              <w:rPr>
                <w:noProof/>
                <w:webHidden/>
              </w:rPr>
              <w:instrText xml:space="preserve"> PAGEREF _Toc444948706 \h </w:instrText>
            </w:r>
            <w:r w:rsidR="00C51282">
              <w:rPr>
                <w:noProof/>
                <w:webHidden/>
              </w:rPr>
            </w:r>
            <w:r w:rsidR="00C51282">
              <w:rPr>
                <w:noProof/>
                <w:webHidden/>
              </w:rPr>
              <w:fldChar w:fldCharType="separate"/>
            </w:r>
            <w:r w:rsidR="000433B0">
              <w:rPr>
                <w:noProof/>
                <w:webHidden/>
              </w:rPr>
              <w:t>13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07" w:history="1">
            <w:r w:rsidR="00C51282" w:rsidRPr="0041520E">
              <w:rPr>
                <w:rStyle w:val="Hyperlink"/>
                <w:noProof/>
              </w:rPr>
              <w:t>Terms of Reference:</w:t>
            </w:r>
            <w:r w:rsidR="00C51282">
              <w:rPr>
                <w:noProof/>
                <w:webHidden/>
              </w:rPr>
              <w:tab/>
            </w:r>
            <w:r w:rsidR="00C51282">
              <w:rPr>
                <w:noProof/>
                <w:webHidden/>
              </w:rPr>
              <w:fldChar w:fldCharType="begin"/>
            </w:r>
            <w:r w:rsidR="00C51282">
              <w:rPr>
                <w:noProof/>
                <w:webHidden/>
              </w:rPr>
              <w:instrText xml:space="preserve"> PAGEREF _Toc444948707 \h </w:instrText>
            </w:r>
            <w:r w:rsidR="00C51282">
              <w:rPr>
                <w:noProof/>
                <w:webHidden/>
              </w:rPr>
            </w:r>
            <w:r w:rsidR="00C51282">
              <w:rPr>
                <w:noProof/>
                <w:webHidden/>
              </w:rPr>
              <w:fldChar w:fldCharType="separate"/>
            </w:r>
            <w:r w:rsidR="000433B0">
              <w:rPr>
                <w:noProof/>
                <w:webHidden/>
              </w:rPr>
              <w:t>13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08" w:history="1">
            <w:r w:rsidR="00C51282" w:rsidRPr="0041520E">
              <w:rPr>
                <w:rStyle w:val="Hyperlink"/>
                <w:noProof/>
              </w:rPr>
              <w:t>Preamble:</w:t>
            </w:r>
            <w:r w:rsidR="00C51282">
              <w:rPr>
                <w:noProof/>
                <w:webHidden/>
              </w:rPr>
              <w:tab/>
            </w:r>
            <w:r w:rsidR="00C51282">
              <w:rPr>
                <w:noProof/>
                <w:webHidden/>
              </w:rPr>
              <w:fldChar w:fldCharType="begin"/>
            </w:r>
            <w:r w:rsidR="00C51282">
              <w:rPr>
                <w:noProof/>
                <w:webHidden/>
              </w:rPr>
              <w:instrText xml:space="preserve"> PAGEREF _Toc444948708 \h </w:instrText>
            </w:r>
            <w:r w:rsidR="00C51282">
              <w:rPr>
                <w:noProof/>
                <w:webHidden/>
              </w:rPr>
            </w:r>
            <w:r w:rsidR="00C51282">
              <w:rPr>
                <w:noProof/>
                <w:webHidden/>
              </w:rPr>
              <w:fldChar w:fldCharType="separate"/>
            </w:r>
            <w:r w:rsidR="000433B0">
              <w:rPr>
                <w:noProof/>
                <w:webHidden/>
              </w:rPr>
              <w:t>13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09"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_Toc444948709 \h </w:instrText>
            </w:r>
            <w:r w:rsidR="00C51282">
              <w:rPr>
                <w:noProof/>
                <w:webHidden/>
              </w:rPr>
            </w:r>
            <w:r w:rsidR="00C51282">
              <w:rPr>
                <w:noProof/>
                <w:webHidden/>
              </w:rPr>
              <w:fldChar w:fldCharType="separate"/>
            </w:r>
            <w:r w:rsidR="000433B0">
              <w:rPr>
                <w:noProof/>
                <w:webHidden/>
              </w:rPr>
              <w:t>13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0" w:history="1">
            <w:r w:rsidR="00C51282" w:rsidRPr="0041520E">
              <w:rPr>
                <w:rStyle w:val="Hyperlink"/>
                <w:noProof/>
              </w:rPr>
              <w:t>Rights &amp; Benefits of Membership:</w:t>
            </w:r>
            <w:r w:rsidR="00C51282">
              <w:rPr>
                <w:noProof/>
                <w:webHidden/>
              </w:rPr>
              <w:tab/>
            </w:r>
            <w:r w:rsidR="00C51282">
              <w:rPr>
                <w:noProof/>
                <w:webHidden/>
              </w:rPr>
              <w:fldChar w:fldCharType="begin"/>
            </w:r>
            <w:r w:rsidR="00C51282">
              <w:rPr>
                <w:noProof/>
                <w:webHidden/>
              </w:rPr>
              <w:instrText xml:space="preserve"> PAGEREF _Toc444948710 \h </w:instrText>
            </w:r>
            <w:r w:rsidR="00C51282">
              <w:rPr>
                <w:noProof/>
                <w:webHidden/>
              </w:rPr>
            </w:r>
            <w:r w:rsidR="00C51282">
              <w:rPr>
                <w:noProof/>
                <w:webHidden/>
              </w:rPr>
              <w:fldChar w:fldCharType="separate"/>
            </w:r>
            <w:r w:rsidR="000433B0">
              <w:rPr>
                <w:noProof/>
                <w:webHidden/>
              </w:rPr>
              <w:t>14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1" w:history="1">
            <w:r w:rsidR="00C51282" w:rsidRPr="0041520E">
              <w:rPr>
                <w:rStyle w:val="Hyperlink"/>
                <w:noProof/>
              </w:rPr>
              <w:t>Participation:</w:t>
            </w:r>
            <w:r w:rsidR="00C51282">
              <w:rPr>
                <w:noProof/>
                <w:webHidden/>
              </w:rPr>
              <w:tab/>
            </w:r>
            <w:r w:rsidR="00C51282">
              <w:rPr>
                <w:noProof/>
                <w:webHidden/>
              </w:rPr>
              <w:fldChar w:fldCharType="begin"/>
            </w:r>
            <w:r w:rsidR="00C51282">
              <w:rPr>
                <w:noProof/>
                <w:webHidden/>
              </w:rPr>
              <w:instrText xml:space="preserve"> PAGEREF _Toc444948711 \h </w:instrText>
            </w:r>
            <w:r w:rsidR="00C51282">
              <w:rPr>
                <w:noProof/>
                <w:webHidden/>
              </w:rPr>
            </w:r>
            <w:r w:rsidR="00C51282">
              <w:rPr>
                <w:noProof/>
                <w:webHidden/>
              </w:rPr>
              <w:fldChar w:fldCharType="separate"/>
            </w:r>
            <w:r w:rsidR="000433B0">
              <w:rPr>
                <w:noProof/>
                <w:webHidden/>
              </w:rPr>
              <w:t>14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2" w:history="1">
            <w:r w:rsidR="00C51282" w:rsidRPr="0041520E">
              <w:rPr>
                <w:rStyle w:val="Hyperlink"/>
                <w:noProof/>
              </w:rPr>
              <w:t>Responsibilities:</w:t>
            </w:r>
            <w:r w:rsidR="00C51282">
              <w:rPr>
                <w:noProof/>
                <w:webHidden/>
              </w:rPr>
              <w:tab/>
            </w:r>
            <w:r w:rsidR="00C51282">
              <w:rPr>
                <w:noProof/>
                <w:webHidden/>
              </w:rPr>
              <w:fldChar w:fldCharType="begin"/>
            </w:r>
            <w:r w:rsidR="00C51282">
              <w:rPr>
                <w:noProof/>
                <w:webHidden/>
              </w:rPr>
              <w:instrText xml:space="preserve"> PAGEREF _Toc444948712 \h </w:instrText>
            </w:r>
            <w:r w:rsidR="00C51282">
              <w:rPr>
                <w:noProof/>
                <w:webHidden/>
              </w:rPr>
            </w:r>
            <w:r w:rsidR="00C51282">
              <w:rPr>
                <w:noProof/>
                <w:webHidden/>
              </w:rPr>
              <w:fldChar w:fldCharType="separate"/>
            </w:r>
            <w:r w:rsidR="000433B0">
              <w:rPr>
                <w:noProof/>
                <w:webHidden/>
              </w:rPr>
              <w:t>14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3" w:history="1">
            <w:r w:rsidR="00C51282" w:rsidRPr="0041520E">
              <w:rPr>
                <w:rStyle w:val="Hyperlink"/>
                <w:noProof/>
              </w:rPr>
              <w:t>Meeting Frequency:</w:t>
            </w:r>
            <w:r w:rsidR="00C51282">
              <w:rPr>
                <w:noProof/>
                <w:webHidden/>
              </w:rPr>
              <w:tab/>
            </w:r>
            <w:r w:rsidR="00C51282">
              <w:rPr>
                <w:noProof/>
                <w:webHidden/>
              </w:rPr>
              <w:fldChar w:fldCharType="begin"/>
            </w:r>
            <w:r w:rsidR="00C51282">
              <w:rPr>
                <w:noProof/>
                <w:webHidden/>
              </w:rPr>
              <w:instrText xml:space="preserve"> PAGEREF _Toc444948713 \h </w:instrText>
            </w:r>
            <w:r w:rsidR="00C51282">
              <w:rPr>
                <w:noProof/>
                <w:webHidden/>
              </w:rPr>
            </w:r>
            <w:r w:rsidR="00C51282">
              <w:rPr>
                <w:noProof/>
                <w:webHidden/>
              </w:rPr>
              <w:fldChar w:fldCharType="separate"/>
            </w:r>
            <w:r w:rsidR="000433B0">
              <w:rPr>
                <w:noProof/>
                <w:webHidden/>
              </w:rPr>
              <w:t>15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4" w:history="1">
            <w:r w:rsidR="00C51282" w:rsidRPr="0041520E">
              <w:rPr>
                <w:rStyle w:val="Hyperlink"/>
                <w:noProof/>
              </w:rPr>
              <w:t>Membership:</w:t>
            </w:r>
            <w:r w:rsidR="00C51282">
              <w:rPr>
                <w:noProof/>
                <w:webHidden/>
              </w:rPr>
              <w:tab/>
            </w:r>
            <w:r w:rsidR="00C51282">
              <w:rPr>
                <w:noProof/>
                <w:webHidden/>
              </w:rPr>
              <w:fldChar w:fldCharType="begin"/>
            </w:r>
            <w:r w:rsidR="00C51282">
              <w:rPr>
                <w:noProof/>
                <w:webHidden/>
              </w:rPr>
              <w:instrText xml:space="preserve"> PAGEREF _Toc444948714 \h </w:instrText>
            </w:r>
            <w:r w:rsidR="00C51282">
              <w:rPr>
                <w:noProof/>
                <w:webHidden/>
              </w:rPr>
            </w:r>
            <w:r w:rsidR="00C51282">
              <w:rPr>
                <w:noProof/>
                <w:webHidden/>
              </w:rPr>
              <w:fldChar w:fldCharType="separate"/>
            </w:r>
            <w:r w:rsidR="000433B0">
              <w:rPr>
                <w:noProof/>
                <w:webHidden/>
              </w:rPr>
              <w:t>15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5" w:history="1">
            <w:r w:rsidR="00C51282" w:rsidRPr="0041520E">
              <w:rPr>
                <w:rStyle w:val="Hyperlink"/>
                <w:noProof/>
              </w:rPr>
              <w:t>Quorum &amp; Voting:</w:t>
            </w:r>
            <w:r w:rsidR="00C51282">
              <w:rPr>
                <w:noProof/>
                <w:webHidden/>
              </w:rPr>
              <w:tab/>
            </w:r>
            <w:r w:rsidR="00C51282">
              <w:rPr>
                <w:noProof/>
                <w:webHidden/>
              </w:rPr>
              <w:fldChar w:fldCharType="begin"/>
            </w:r>
            <w:r w:rsidR="00C51282">
              <w:rPr>
                <w:noProof/>
                <w:webHidden/>
              </w:rPr>
              <w:instrText xml:space="preserve"> PAGEREF _Toc444948715 \h </w:instrText>
            </w:r>
            <w:r w:rsidR="00C51282">
              <w:rPr>
                <w:noProof/>
                <w:webHidden/>
              </w:rPr>
            </w:r>
            <w:r w:rsidR="00C51282">
              <w:rPr>
                <w:noProof/>
                <w:webHidden/>
              </w:rPr>
              <w:fldChar w:fldCharType="separate"/>
            </w:r>
            <w:r w:rsidR="000433B0">
              <w:rPr>
                <w:noProof/>
                <w:webHidden/>
              </w:rPr>
              <w:t>15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6"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_Toc444948716 \h </w:instrText>
            </w:r>
            <w:r w:rsidR="00C51282">
              <w:rPr>
                <w:noProof/>
                <w:webHidden/>
              </w:rPr>
            </w:r>
            <w:r w:rsidR="00C51282">
              <w:rPr>
                <w:noProof/>
                <w:webHidden/>
              </w:rPr>
              <w:fldChar w:fldCharType="separate"/>
            </w:r>
            <w:r w:rsidR="000433B0">
              <w:rPr>
                <w:noProof/>
                <w:webHidden/>
              </w:rPr>
              <w:t>16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7" w:history="1">
            <w:r w:rsidR="00C51282" w:rsidRPr="0041520E">
              <w:rPr>
                <w:rStyle w:val="Hyperlink"/>
                <w:noProof/>
              </w:rPr>
              <w:t>Scope:</w:t>
            </w:r>
            <w:r w:rsidR="00C51282">
              <w:rPr>
                <w:noProof/>
                <w:webHidden/>
              </w:rPr>
              <w:tab/>
            </w:r>
            <w:r w:rsidR="00C51282">
              <w:rPr>
                <w:noProof/>
                <w:webHidden/>
              </w:rPr>
              <w:fldChar w:fldCharType="begin"/>
            </w:r>
            <w:r w:rsidR="00C51282">
              <w:rPr>
                <w:noProof/>
                <w:webHidden/>
              </w:rPr>
              <w:instrText xml:space="preserve"> PAGEREF _Toc444948717 \h </w:instrText>
            </w:r>
            <w:r w:rsidR="00C51282">
              <w:rPr>
                <w:noProof/>
                <w:webHidden/>
              </w:rPr>
            </w:r>
            <w:r w:rsidR="00C51282">
              <w:rPr>
                <w:noProof/>
                <w:webHidden/>
              </w:rPr>
              <w:fldChar w:fldCharType="separate"/>
            </w:r>
            <w:r w:rsidR="000433B0">
              <w:rPr>
                <w:noProof/>
                <w:webHidden/>
              </w:rPr>
              <w:t>16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8" w:history="1">
            <w:r w:rsidR="00C51282" w:rsidRPr="0041520E">
              <w:rPr>
                <w:rStyle w:val="Hyperlink"/>
                <w:noProof/>
              </w:rPr>
              <w:t>Selection Process:</w:t>
            </w:r>
            <w:r w:rsidR="00C51282">
              <w:rPr>
                <w:noProof/>
                <w:webHidden/>
              </w:rPr>
              <w:tab/>
            </w:r>
            <w:r w:rsidR="00C51282">
              <w:rPr>
                <w:noProof/>
                <w:webHidden/>
              </w:rPr>
              <w:fldChar w:fldCharType="begin"/>
            </w:r>
            <w:r w:rsidR="00C51282">
              <w:rPr>
                <w:noProof/>
                <w:webHidden/>
              </w:rPr>
              <w:instrText xml:space="preserve"> PAGEREF _Toc444948718 \h </w:instrText>
            </w:r>
            <w:r w:rsidR="00C51282">
              <w:rPr>
                <w:noProof/>
                <w:webHidden/>
              </w:rPr>
            </w:r>
            <w:r w:rsidR="00C51282">
              <w:rPr>
                <w:noProof/>
                <w:webHidden/>
              </w:rPr>
              <w:fldChar w:fldCharType="separate"/>
            </w:r>
            <w:r w:rsidR="000433B0">
              <w:rPr>
                <w:noProof/>
                <w:webHidden/>
              </w:rPr>
              <w:t>16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19" w:history="1">
            <w:r w:rsidR="00C51282" w:rsidRPr="0041520E">
              <w:rPr>
                <w:rStyle w:val="Hyperlink"/>
                <w:noProof/>
              </w:rPr>
              <w:t>Terminating Membership:</w:t>
            </w:r>
            <w:r w:rsidR="00C51282">
              <w:rPr>
                <w:noProof/>
                <w:webHidden/>
              </w:rPr>
              <w:tab/>
            </w:r>
            <w:r w:rsidR="00C51282">
              <w:rPr>
                <w:noProof/>
                <w:webHidden/>
              </w:rPr>
              <w:fldChar w:fldCharType="begin"/>
            </w:r>
            <w:r w:rsidR="00C51282">
              <w:rPr>
                <w:noProof/>
                <w:webHidden/>
              </w:rPr>
              <w:instrText xml:space="preserve"> PAGEREF _Toc444948719 \h </w:instrText>
            </w:r>
            <w:r w:rsidR="00C51282">
              <w:rPr>
                <w:noProof/>
                <w:webHidden/>
              </w:rPr>
            </w:r>
            <w:r w:rsidR="00C51282">
              <w:rPr>
                <w:noProof/>
                <w:webHidden/>
              </w:rPr>
              <w:fldChar w:fldCharType="separate"/>
            </w:r>
            <w:r w:rsidR="000433B0">
              <w:rPr>
                <w:noProof/>
                <w:webHidden/>
              </w:rPr>
              <w:t>16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0" w:history="1">
            <w:r w:rsidR="00C51282" w:rsidRPr="0041520E">
              <w:rPr>
                <w:rStyle w:val="Hyperlink"/>
                <w:noProof/>
              </w:rPr>
              <w:t>Worker-Owners</w:t>
            </w:r>
            <w:r w:rsidR="00C51282">
              <w:rPr>
                <w:noProof/>
                <w:webHidden/>
              </w:rPr>
              <w:tab/>
            </w:r>
            <w:r w:rsidR="00C51282">
              <w:rPr>
                <w:noProof/>
                <w:webHidden/>
              </w:rPr>
              <w:fldChar w:fldCharType="begin"/>
            </w:r>
            <w:r w:rsidR="00C51282">
              <w:rPr>
                <w:noProof/>
                <w:webHidden/>
              </w:rPr>
              <w:instrText xml:space="preserve"> PAGEREF _Toc444948720 \h </w:instrText>
            </w:r>
            <w:r w:rsidR="00C51282">
              <w:rPr>
                <w:noProof/>
                <w:webHidden/>
              </w:rPr>
            </w:r>
            <w:r w:rsidR="00C51282">
              <w:rPr>
                <w:noProof/>
                <w:webHidden/>
              </w:rPr>
              <w:fldChar w:fldCharType="separate"/>
            </w:r>
            <w:r w:rsidR="000433B0">
              <w:rPr>
                <w:noProof/>
                <w:webHidden/>
              </w:rPr>
              <w:t>17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1" w:history="1">
            <w:r w:rsidR="00C51282" w:rsidRPr="0041520E">
              <w:rPr>
                <w:rStyle w:val="Hyperlink"/>
                <w:noProof/>
              </w:rPr>
              <w:t>Member Criteria Statement</w:t>
            </w:r>
            <w:r w:rsidR="00C51282">
              <w:rPr>
                <w:noProof/>
                <w:webHidden/>
              </w:rPr>
              <w:tab/>
            </w:r>
            <w:r w:rsidR="00C51282">
              <w:rPr>
                <w:noProof/>
                <w:webHidden/>
              </w:rPr>
              <w:fldChar w:fldCharType="begin"/>
            </w:r>
            <w:r w:rsidR="00C51282">
              <w:rPr>
                <w:noProof/>
                <w:webHidden/>
              </w:rPr>
              <w:instrText xml:space="preserve"> PAGEREF _Toc444948721 \h </w:instrText>
            </w:r>
            <w:r w:rsidR="00C51282">
              <w:rPr>
                <w:noProof/>
                <w:webHidden/>
              </w:rPr>
            </w:r>
            <w:r w:rsidR="00C51282">
              <w:rPr>
                <w:noProof/>
                <w:webHidden/>
              </w:rPr>
              <w:fldChar w:fldCharType="separate"/>
            </w:r>
            <w:r w:rsidR="000433B0">
              <w:rPr>
                <w:noProof/>
                <w:webHidden/>
              </w:rPr>
              <w:t>17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2" w:history="1">
            <w:r w:rsidR="00C51282" w:rsidRPr="0041520E">
              <w:rPr>
                <w:rStyle w:val="Hyperlink"/>
                <w:noProof/>
              </w:rPr>
              <w:t>Consensus Decision Making Model</w:t>
            </w:r>
            <w:r w:rsidR="00C51282">
              <w:rPr>
                <w:noProof/>
                <w:webHidden/>
              </w:rPr>
              <w:tab/>
            </w:r>
            <w:r w:rsidR="00C51282">
              <w:rPr>
                <w:noProof/>
                <w:webHidden/>
              </w:rPr>
              <w:fldChar w:fldCharType="begin"/>
            </w:r>
            <w:r w:rsidR="00C51282">
              <w:rPr>
                <w:noProof/>
                <w:webHidden/>
              </w:rPr>
              <w:instrText xml:space="preserve"> PAGEREF _Toc444948722 \h </w:instrText>
            </w:r>
            <w:r w:rsidR="00C51282">
              <w:rPr>
                <w:noProof/>
                <w:webHidden/>
              </w:rPr>
            </w:r>
            <w:r w:rsidR="00C51282">
              <w:rPr>
                <w:noProof/>
                <w:webHidden/>
              </w:rPr>
              <w:fldChar w:fldCharType="separate"/>
            </w:r>
            <w:r w:rsidR="000433B0">
              <w:rPr>
                <w:noProof/>
                <w:webHidden/>
              </w:rPr>
              <w:t>19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23" w:history="1">
            <w:r w:rsidR="00C51282" w:rsidRPr="0041520E">
              <w:rPr>
                <w:rStyle w:val="Hyperlink"/>
                <w:noProof/>
              </w:rPr>
              <w:t>Human Resources &amp; Training Committee</w:t>
            </w:r>
            <w:r w:rsidR="00C51282">
              <w:rPr>
                <w:noProof/>
                <w:webHidden/>
              </w:rPr>
              <w:tab/>
            </w:r>
            <w:r w:rsidR="00C51282">
              <w:rPr>
                <w:noProof/>
                <w:webHidden/>
              </w:rPr>
              <w:fldChar w:fldCharType="begin"/>
            </w:r>
            <w:r w:rsidR="00C51282">
              <w:rPr>
                <w:noProof/>
                <w:webHidden/>
              </w:rPr>
              <w:instrText xml:space="preserve"> PAGEREF _Toc444948723 \h </w:instrText>
            </w:r>
            <w:r w:rsidR="00C51282">
              <w:rPr>
                <w:noProof/>
                <w:webHidden/>
              </w:rPr>
            </w:r>
            <w:r w:rsidR="00C51282">
              <w:rPr>
                <w:noProof/>
                <w:webHidden/>
              </w:rPr>
              <w:fldChar w:fldCharType="separate"/>
            </w:r>
            <w:r w:rsidR="000433B0">
              <w:rPr>
                <w:noProof/>
                <w:webHidden/>
              </w:rPr>
              <w:t>20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24" w:history="1">
            <w:r w:rsidR="00C51282" w:rsidRPr="0041520E">
              <w:rPr>
                <w:rStyle w:val="Hyperlink"/>
                <w:rFonts w:ascii="Cambria" w:hAnsi="Cambria" w:cs="Arial"/>
                <w:i/>
                <w:noProof/>
              </w:rPr>
              <w:t>Terms of reference:</w:t>
            </w:r>
            <w:r w:rsidR="00C51282">
              <w:rPr>
                <w:noProof/>
                <w:webHidden/>
              </w:rPr>
              <w:tab/>
            </w:r>
            <w:r w:rsidR="00C51282">
              <w:rPr>
                <w:noProof/>
                <w:webHidden/>
              </w:rPr>
              <w:fldChar w:fldCharType="begin"/>
            </w:r>
            <w:r w:rsidR="00C51282">
              <w:rPr>
                <w:noProof/>
                <w:webHidden/>
              </w:rPr>
              <w:instrText xml:space="preserve"> PAGEREF _Toc444948724 \h </w:instrText>
            </w:r>
            <w:r w:rsidR="00C51282">
              <w:rPr>
                <w:noProof/>
                <w:webHidden/>
              </w:rPr>
            </w:r>
            <w:r w:rsidR="00C51282">
              <w:rPr>
                <w:noProof/>
                <w:webHidden/>
              </w:rPr>
              <w:fldChar w:fldCharType="separate"/>
            </w:r>
            <w:r w:rsidR="000433B0">
              <w:rPr>
                <w:noProof/>
                <w:webHidden/>
              </w:rPr>
              <w:t>20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5" w:history="1">
            <w:r w:rsidR="00C51282" w:rsidRPr="0041520E">
              <w:rPr>
                <w:rStyle w:val="Hyperlink"/>
                <w:noProof/>
              </w:rPr>
              <w:t>Preamble:</w:t>
            </w:r>
            <w:r w:rsidR="00C51282">
              <w:rPr>
                <w:noProof/>
                <w:webHidden/>
              </w:rPr>
              <w:tab/>
            </w:r>
            <w:r w:rsidR="00C51282">
              <w:rPr>
                <w:noProof/>
                <w:webHidden/>
              </w:rPr>
              <w:fldChar w:fldCharType="begin"/>
            </w:r>
            <w:r w:rsidR="00C51282">
              <w:rPr>
                <w:noProof/>
                <w:webHidden/>
              </w:rPr>
              <w:instrText xml:space="preserve"> PAGEREF _Toc444948725 \h </w:instrText>
            </w:r>
            <w:r w:rsidR="00C51282">
              <w:rPr>
                <w:noProof/>
                <w:webHidden/>
              </w:rPr>
            </w:r>
            <w:r w:rsidR="00C51282">
              <w:rPr>
                <w:noProof/>
                <w:webHidden/>
              </w:rPr>
              <w:fldChar w:fldCharType="separate"/>
            </w:r>
            <w:r w:rsidR="000433B0">
              <w:rPr>
                <w:noProof/>
                <w:webHidden/>
              </w:rPr>
              <w:t>20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6"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_Toc444948726 \h </w:instrText>
            </w:r>
            <w:r w:rsidR="00C51282">
              <w:rPr>
                <w:noProof/>
                <w:webHidden/>
              </w:rPr>
            </w:r>
            <w:r w:rsidR="00C51282">
              <w:rPr>
                <w:noProof/>
                <w:webHidden/>
              </w:rPr>
              <w:fldChar w:fldCharType="separate"/>
            </w:r>
            <w:r w:rsidR="000433B0">
              <w:rPr>
                <w:noProof/>
                <w:webHidden/>
              </w:rPr>
              <w:t>20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7" w:history="1">
            <w:r w:rsidR="00C51282" w:rsidRPr="0041520E">
              <w:rPr>
                <w:rStyle w:val="Hyperlink"/>
                <w:noProof/>
              </w:rPr>
              <w:t>Responsibilities:</w:t>
            </w:r>
            <w:r w:rsidR="00C51282">
              <w:rPr>
                <w:noProof/>
                <w:webHidden/>
              </w:rPr>
              <w:tab/>
            </w:r>
            <w:r w:rsidR="00C51282">
              <w:rPr>
                <w:noProof/>
                <w:webHidden/>
              </w:rPr>
              <w:fldChar w:fldCharType="begin"/>
            </w:r>
            <w:r w:rsidR="00C51282">
              <w:rPr>
                <w:noProof/>
                <w:webHidden/>
              </w:rPr>
              <w:instrText xml:space="preserve"> PAGEREF _Toc444948727 \h </w:instrText>
            </w:r>
            <w:r w:rsidR="00C51282">
              <w:rPr>
                <w:noProof/>
                <w:webHidden/>
              </w:rPr>
            </w:r>
            <w:r w:rsidR="00C51282">
              <w:rPr>
                <w:noProof/>
                <w:webHidden/>
              </w:rPr>
              <w:fldChar w:fldCharType="separate"/>
            </w:r>
            <w:r w:rsidR="000433B0">
              <w:rPr>
                <w:noProof/>
                <w:webHidden/>
              </w:rPr>
              <w:t>21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8" w:history="1">
            <w:r w:rsidR="00C51282" w:rsidRPr="0041520E">
              <w:rPr>
                <w:rStyle w:val="Hyperlink"/>
                <w:noProof/>
              </w:rPr>
              <w:t>Meeting Frequency:</w:t>
            </w:r>
            <w:r w:rsidR="00C51282">
              <w:rPr>
                <w:noProof/>
                <w:webHidden/>
              </w:rPr>
              <w:tab/>
            </w:r>
            <w:r w:rsidR="00C51282">
              <w:rPr>
                <w:noProof/>
                <w:webHidden/>
              </w:rPr>
              <w:fldChar w:fldCharType="begin"/>
            </w:r>
            <w:r w:rsidR="00C51282">
              <w:rPr>
                <w:noProof/>
                <w:webHidden/>
              </w:rPr>
              <w:instrText xml:space="preserve"> PAGEREF _Toc444948728 \h </w:instrText>
            </w:r>
            <w:r w:rsidR="00C51282">
              <w:rPr>
                <w:noProof/>
                <w:webHidden/>
              </w:rPr>
            </w:r>
            <w:r w:rsidR="00C51282">
              <w:rPr>
                <w:noProof/>
                <w:webHidden/>
              </w:rPr>
              <w:fldChar w:fldCharType="separate"/>
            </w:r>
            <w:r w:rsidR="000433B0">
              <w:rPr>
                <w:noProof/>
                <w:webHidden/>
              </w:rPr>
              <w:t>21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29" w:history="1">
            <w:r w:rsidR="00C51282" w:rsidRPr="0041520E">
              <w:rPr>
                <w:rStyle w:val="Hyperlink"/>
                <w:noProof/>
              </w:rPr>
              <w:t>Committee Composition:</w:t>
            </w:r>
            <w:r w:rsidR="00C51282">
              <w:rPr>
                <w:noProof/>
                <w:webHidden/>
              </w:rPr>
              <w:tab/>
            </w:r>
            <w:r w:rsidR="00C51282">
              <w:rPr>
                <w:noProof/>
                <w:webHidden/>
              </w:rPr>
              <w:fldChar w:fldCharType="begin"/>
            </w:r>
            <w:r w:rsidR="00C51282">
              <w:rPr>
                <w:noProof/>
                <w:webHidden/>
              </w:rPr>
              <w:instrText xml:space="preserve"> PAGEREF _Toc444948729 \h </w:instrText>
            </w:r>
            <w:r w:rsidR="00C51282">
              <w:rPr>
                <w:noProof/>
                <w:webHidden/>
              </w:rPr>
            </w:r>
            <w:r w:rsidR="00C51282">
              <w:rPr>
                <w:noProof/>
                <w:webHidden/>
              </w:rPr>
              <w:fldChar w:fldCharType="separate"/>
            </w:r>
            <w:r w:rsidR="000433B0">
              <w:rPr>
                <w:noProof/>
                <w:webHidden/>
              </w:rPr>
              <w:t>21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0" w:history="1">
            <w:r w:rsidR="00C51282" w:rsidRPr="0041520E">
              <w:rPr>
                <w:rStyle w:val="Hyperlink"/>
                <w:noProof/>
              </w:rPr>
              <w:t>Quorum &amp; Voting:</w:t>
            </w:r>
            <w:r w:rsidR="00C51282">
              <w:rPr>
                <w:noProof/>
                <w:webHidden/>
              </w:rPr>
              <w:tab/>
            </w:r>
            <w:r w:rsidR="00C51282">
              <w:rPr>
                <w:noProof/>
                <w:webHidden/>
              </w:rPr>
              <w:fldChar w:fldCharType="begin"/>
            </w:r>
            <w:r w:rsidR="00C51282">
              <w:rPr>
                <w:noProof/>
                <w:webHidden/>
              </w:rPr>
              <w:instrText xml:space="preserve"> PAGEREF _Toc444948730 \h </w:instrText>
            </w:r>
            <w:r w:rsidR="00C51282">
              <w:rPr>
                <w:noProof/>
                <w:webHidden/>
              </w:rPr>
            </w:r>
            <w:r w:rsidR="00C51282">
              <w:rPr>
                <w:noProof/>
                <w:webHidden/>
              </w:rPr>
              <w:fldChar w:fldCharType="separate"/>
            </w:r>
            <w:r w:rsidR="000433B0">
              <w:rPr>
                <w:noProof/>
                <w:webHidden/>
              </w:rPr>
              <w:t>21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1"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_Toc444948731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2" w:history="1">
            <w:r w:rsidR="00C51282" w:rsidRPr="0041520E">
              <w:rPr>
                <w:rStyle w:val="Hyperlink"/>
                <w:noProof/>
              </w:rPr>
              <w:t>Scope:</w:t>
            </w:r>
            <w:r w:rsidR="00C51282">
              <w:rPr>
                <w:noProof/>
                <w:webHidden/>
              </w:rPr>
              <w:tab/>
            </w:r>
            <w:r w:rsidR="00C51282">
              <w:rPr>
                <w:noProof/>
                <w:webHidden/>
              </w:rPr>
              <w:fldChar w:fldCharType="begin"/>
            </w:r>
            <w:r w:rsidR="00C51282">
              <w:rPr>
                <w:noProof/>
                <w:webHidden/>
              </w:rPr>
              <w:instrText xml:space="preserve"> PAGEREF _Toc444948732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3" w:history="1">
            <w:r w:rsidR="00C51282" w:rsidRPr="0041520E">
              <w:rPr>
                <w:rStyle w:val="Hyperlink"/>
                <w:noProof/>
              </w:rPr>
              <w:t>Selection Process:</w:t>
            </w:r>
            <w:r w:rsidR="00C51282">
              <w:rPr>
                <w:noProof/>
                <w:webHidden/>
              </w:rPr>
              <w:tab/>
            </w:r>
            <w:r w:rsidR="00C51282">
              <w:rPr>
                <w:noProof/>
                <w:webHidden/>
              </w:rPr>
              <w:fldChar w:fldCharType="begin"/>
            </w:r>
            <w:r w:rsidR="00C51282">
              <w:rPr>
                <w:noProof/>
                <w:webHidden/>
              </w:rPr>
              <w:instrText xml:space="preserve"> PAGEREF _Toc444948733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4" w:history="1">
            <w:r w:rsidR="00C51282" w:rsidRPr="0041520E">
              <w:rPr>
                <w:rStyle w:val="Hyperlink"/>
                <w:noProof/>
              </w:rPr>
              <w:t>Contact:</w:t>
            </w:r>
            <w:r w:rsidR="00C51282">
              <w:rPr>
                <w:noProof/>
                <w:webHidden/>
              </w:rPr>
              <w:tab/>
            </w:r>
            <w:r w:rsidR="00C51282">
              <w:rPr>
                <w:noProof/>
                <w:webHidden/>
              </w:rPr>
              <w:fldChar w:fldCharType="begin"/>
            </w:r>
            <w:r w:rsidR="00C51282">
              <w:rPr>
                <w:noProof/>
                <w:webHidden/>
              </w:rPr>
              <w:instrText xml:space="preserve"> PAGEREF _Toc444948734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5" w:history="1">
            <w:r w:rsidR="00C51282" w:rsidRPr="0041520E">
              <w:rPr>
                <w:rStyle w:val="Hyperlink"/>
                <w:noProof/>
              </w:rPr>
              <w:t>Members:</w:t>
            </w:r>
            <w:r w:rsidR="00C51282">
              <w:rPr>
                <w:noProof/>
                <w:webHidden/>
              </w:rPr>
              <w:tab/>
            </w:r>
            <w:r w:rsidR="00C51282">
              <w:rPr>
                <w:noProof/>
                <w:webHidden/>
              </w:rPr>
              <w:fldChar w:fldCharType="begin"/>
            </w:r>
            <w:r w:rsidR="00C51282">
              <w:rPr>
                <w:noProof/>
                <w:webHidden/>
              </w:rPr>
              <w:instrText xml:space="preserve"> PAGEREF _Toc444948735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36" w:history="1">
            <w:r w:rsidR="00C51282" w:rsidRPr="0041520E">
              <w:rPr>
                <w:rStyle w:val="Hyperlink"/>
                <w:noProof/>
              </w:rPr>
              <w:t>Infrastructure&amp; Facilities Committee</w:t>
            </w:r>
            <w:r w:rsidR="00C51282">
              <w:rPr>
                <w:noProof/>
                <w:webHidden/>
              </w:rPr>
              <w:tab/>
            </w:r>
            <w:r w:rsidR="00C51282">
              <w:rPr>
                <w:noProof/>
                <w:webHidden/>
              </w:rPr>
              <w:fldChar w:fldCharType="begin"/>
            </w:r>
            <w:r w:rsidR="00C51282">
              <w:rPr>
                <w:noProof/>
                <w:webHidden/>
              </w:rPr>
              <w:instrText xml:space="preserve"> PAGEREF _Toc444948736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37" w:history="1">
            <w:r w:rsidR="00C51282" w:rsidRPr="0041520E">
              <w:rPr>
                <w:rStyle w:val="Hyperlink"/>
                <w:rFonts w:ascii="Cambria" w:hAnsi="Cambria" w:cs="Arial"/>
                <w:i/>
                <w:noProof/>
              </w:rPr>
              <w:t>Terms of Reference:</w:t>
            </w:r>
            <w:r w:rsidR="00C51282">
              <w:rPr>
                <w:noProof/>
                <w:webHidden/>
              </w:rPr>
              <w:tab/>
            </w:r>
            <w:r w:rsidR="00C51282">
              <w:rPr>
                <w:noProof/>
                <w:webHidden/>
              </w:rPr>
              <w:fldChar w:fldCharType="begin"/>
            </w:r>
            <w:r w:rsidR="00C51282">
              <w:rPr>
                <w:noProof/>
                <w:webHidden/>
              </w:rPr>
              <w:instrText xml:space="preserve"> PAGEREF _Toc444948737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8" w:history="1">
            <w:r w:rsidR="00C51282" w:rsidRPr="0041520E">
              <w:rPr>
                <w:rStyle w:val="Hyperlink"/>
                <w:noProof/>
              </w:rPr>
              <w:t>Preamble:</w:t>
            </w:r>
            <w:r w:rsidR="00C51282">
              <w:rPr>
                <w:noProof/>
                <w:webHidden/>
              </w:rPr>
              <w:tab/>
            </w:r>
            <w:r w:rsidR="00C51282">
              <w:rPr>
                <w:noProof/>
                <w:webHidden/>
              </w:rPr>
              <w:fldChar w:fldCharType="begin"/>
            </w:r>
            <w:r w:rsidR="00C51282">
              <w:rPr>
                <w:noProof/>
                <w:webHidden/>
              </w:rPr>
              <w:instrText xml:space="preserve"> PAGEREF _Toc444948738 \h </w:instrText>
            </w:r>
            <w:r w:rsidR="00C51282">
              <w:rPr>
                <w:noProof/>
                <w:webHidden/>
              </w:rPr>
            </w:r>
            <w:r w:rsidR="00C51282">
              <w:rPr>
                <w:noProof/>
                <w:webHidden/>
              </w:rPr>
              <w:fldChar w:fldCharType="separate"/>
            </w:r>
            <w:r w:rsidR="000433B0">
              <w:rPr>
                <w:noProof/>
                <w:webHidden/>
              </w:rPr>
              <w:t>22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39"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_Toc444948739 \h </w:instrText>
            </w:r>
            <w:r w:rsidR="00C51282">
              <w:rPr>
                <w:noProof/>
                <w:webHidden/>
              </w:rPr>
            </w:r>
            <w:r w:rsidR="00C51282">
              <w:rPr>
                <w:noProof/>
                <w:webHidden/>
              </w:rPr>
              <w:fldChar w:fldCharType="separate"/>
            </w:r>
            <w:r w:rsidR="000433B0">
              <w:rPr>
                <w:noProof/>
                <w:webHidden/>
              </w:rPr>
              <w:t>23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0" w:history="1">
            <w:r w:rsidR="00C51282" w:rsidRPr="0041520E">
              <w:rPr>
                <w:rStyle w:val="Hyperlink"/>
                <w:noProof/>
              </w:rPr>
              <w:t>Responsibilities:</w:t>
            </w:r>
            <w:r w:rsidR="00C51282">
              <w:rPr>
                <w:noProof/>
                <w:webHidden/>
              </w:rPr>
              <w:tab/>
            </w:r>
            <w:r w:rsidR="00C51282">
              <w:rPr>
                <w:noProof/>
                <w:webHidden/>
              </w:rPr>
              <w:fldChar w:fldCharType="begin"/>
            </w:r>
            <w:r w:rsidR="00C51282">
              <w:rPr>
                <w:noProof/>
                <w:webHidden/>
              </w:rPr>
              <w:instrText xml:space="preserve"> PAGEREF _Toc444948740 \h </w:instrText>
            </w:r>
            <w:r w:rsidR="00C51282">
              <w:rPr>
                <w:noProof/>
                <w:webHidden/>
              </w:rPr>
            </w:r>
            <w:r w:rsidR="00C51282">
              <w:rPr>
                <w:noProof/>
                <w:webHidden/>
              </w:rPr>
              <w:fldChar w:fldCharType="separate"/>
            </w:r>
            <w:r w:rsidR="000433B0">
              <w:rPr>
                <w:noProof/>
                <w:webHidden/>
              </w:rPr>
              <w:t>23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1" w:history="1">
            <w:r w:rsidR="00C51282" w:rsidRPr="0041520E">
              <w:rPr>
                <w:rStyle w:val="Hyperlink"/>
                <w:noProof/>
              </w:rPr>
              <w:t>Meeting Frequency:</w:t>
            </w:r>
            <w:r w:rsidR="00C51282">
              <w:rPr>
                <w:noProof/>
                <w:webHidden/>
              </w:rPr>
              <w:tab/>
            </w:r>
            <w:r w:rsidR="00C51282">
              <w:rPr>
                <w:noProof/>
                <w:webHidden/>
              </w:rPr>
              <w:fldChar w:fldCharType="begin"/>
            </w:r>
            <w:r w:rsidR="00C51282">
              <w:rPr>
                <w:noProof/>
                <w:webHidden/>
              </w:rPr>
              <w:instrText xml:space="preserve"> PAGEREF _Toc444948741 \h </w:instrText>
            </w:r>
            <w:r w:rsidR="00C51282">
              <w:rPr>
                <w:noProof/>
                <w:webHidden/>
              </w:rPr>
            </w:r>
            <w:r w:rsidR="00C51282">
              <w:rPr>
                <w:noProof/>
                <w:webHidden/>
              </w:rPr>
              <w:fldChar w:fldCharType="separate"/>
            </w:r>
            <w:r w:rsidR="000433B0">
              <w:rPr>
                <w:noProof/>
                <w:webHidden/>
              </w:rPr>
              <w:t>23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2" w:history="1">
            <w:r w:rsidR="00C51282" w:rsidRPr="0041520E">
              <w:rPr>
                <w:rStyle w:val="Hyperlink"/>
                <w:noProof/>
              </w:rPr>
              <w:t>Committee Composition:</w:t>
            </w:r>
            <w:r w:rsidR="00C51282">
              <w:rPr>
                <w:noProof/>
                <w:webHidden/>
              </w:rPr>
              <w:tab/>
            </w:r>
            <w:r w:rsidR="00C51282">
              <w:rPr>
                <w:noProof/>
                <w:webHidden/>
              </w:rPr>
              <w:fldChar w:fldCharType="begin"/>
            </w:r>
            <w:r w:rsidR="00C51282">
              <w:rPr>
                <w:noProof/>
                <w:webHidden/>
              </w:rPr>
              <w:instrText xml:space="preserve"> PAGEREF _Toc444948742 \h </w:instrText>
            </w:r>
            <w:r w:rsidR="00C51282">
              <w:rPr>
                <w:noProof/>
                <w:webHidden/>
              </w:rPr>
            </w:r>
            <w:r w:rsidR="00C51282">
              <w:rPr>
                <w:noProof/>
                <w:webHidden/>
              </w:rPr>
              <w:fldChar w:fldCharType="separate"/>
            </w:r>
            <w:r w:rsidR="000433B0">
              <w:rPr>
                <w:noProof/>
                <w:webHidden/>
              </w:rPr>
              <w:t>23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3" w:history="1">
            <w:r w:rsidR="00C51282" w:rsidRPr="0041520E">
              <w:rPr>
                <w:rStyle w:val="Hyperlink"/>
                <w:noProof/>
              </w:rPr>
              <w:t>Quorum &amp; Voting:</w:t>
            </w:r>
            <w:r w:rsidR="00C51282">
              <w:rPr>
                <w:noProof/>
                <w:webHidden/>
              </w:rPr>
              <w:tab/>
            </w:r>
            <w:r w:rsidR="00C51282">
              <w:rPr>
                <w:noProof/>
                <w:webHidden/>
              </w:rPr>
              <w:fldChar w:fldCharType="begin"/>
            </w:r>
            <w:r w:rsidR="00C51282">
              <w:rPr>
                <w:noProof/>
                <w:webHidden/>
              </w:rPr>
              <w:instrText xml:space="preserve"> PAGEREF _Toc444948743 \h </w:instrText>
            </w:r>
            <w:r w:rsidR="00C51282">
              <w:rPr>
                <w:noProof/>
                <w:webHidden/>
              </w:rPr>
            </w:r>
            <w:r w:rsidR="00C51282">
              <w:rPr>
                <w:noProof/>
                <w:webHidden/>
              </w:rPr>
              <w:fldChar w:fldCharType="separate"/>
            </w:r>
            <w:r w:rsidR="000433B0">
              <w:rPr>
                <w:noProof/>
                <w:webHidden/>
              </w:rPr>
              <w:t>24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4"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_Toc444948744 \h </w:instrText>
            </w:r>
            <w:r w:rsidR="00C51282">
              <w:rPr>
                <w:noProof/>
                <w:webHidden/>
              </w:rPr>
            </w:r>
            <w:r w:rsidR="00C51282">
              <w:rPr>
                <w:noProof/>
                <w:webHidden/>
              </w:rPr>
              <w:fldChar w:fldCharType="separate"/>
            </w:r>
            <w:r w:rsidR="000433B0">
              <w:rPr>
                <w:noProof/>
                <w:webHidden/>
              </w:rPr>
              <w:t>24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5" w:history="1">
            <w:r w:rsidR="00C51282" w:rsidRPr="0041520E">
              <w:rPr>
                <w:rStyle w:val="Hyperlink"/>
                <w:noProof/>
              </w:rPr>
              <w:t>Scope:</w:t>
            </w:r>
            <w:r w:rsidR="00C51282">
              <w:rPr>
                <w:noProof/>
                <w:webHidden/>
              </w:rPr>
              <w:tab/>
            </w:r>
            <w:r w:rsidR="00C51282">
              <w:rPr>
                <w:noProof/>
                <w:webHidden/>
              </w:rPr>
              <w:fldChar w:fldCharType="begin"/>
            </w:r>
            <w:r w:rsidR="00C51282">
              <w:rPr>
                <w:noProof/>
                <w:webHidden/>
              </w:rPr>
              <w:instrText xml:space="preserve"> PAGEREF _Toc444948745 \h </w:instrText>
            </w:r>
            <w:r w:rsidR="00C51282">
              <w:rPr>
                <w:noProof/>
                <w:webHidden/>
              </w:rPr>
            </w:r>
            <w:r w:rsidR="00C51282">
              <w:rPr>
                <w:noProof/>
                <w:webHidden/>
              </w:rPr>
              <w:fldChar w:fldCharType="separate"/>
            </w:r>
            <w:r w:rsidR="000433B0">
              <w:rPr>
                <w:noProof/>
                <w:webHidden/>
              </w:rPr>
              <w:t>24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6" w:history="1">
            <w:r w:rsidR="00C51282" w:rsidRPr="0041520E">
              <w:rPr>
                <w:rStyle w:val="Hyperlink"/>
                <w:noProof/>
              </w:rPr>
              <w:t>Selection Process:</w:t>
            </w:r>
            <w:r w:rsidR="00C51282">
              <w:rPr>
                <w:noProof/>
                <w:webHidden/>
              </w:rPr>
              <w:tab/>
            </w:r>
            <w:r w:rsidR="00C51282">
              <w:rPr>
                <w:noProof/>
                <w:webHidden/>
              </w:rPr>
              <w:fldChar w:fldCharType="begin"/>
            </w:r>
            <w:r w:rsidR="00C51282">
              <w:rPr>
                <w:noProof/>
                <w:webHidden/>
              </w:rPr>
              <w:instrText xml:space="preserve"> PAGEREF _Toc444948746 \h </w:instrText>
            </w:r>
            <w:r w:rsidR="00C51282">
              <w:rPr>
                <w:noProof/>
                <w:webHidden/>
              </w:rPr>
            </w:r>
            <w:r w:rsidR="00C51282">
              <w:rPr>
                <w:noProof/>
                <w:webHidden/>
              </w:rPr>
              <w:fldChar w:fldCharType="separate"/>
            </w:r>
            <w:r w:rsidR="000433B0">
              <w:rPr>
                <w:noProof/>
                <w:webHidden/>
              </w:rPr>
              <w:t>24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7" w:history="1">
            <w:r w:rsidR="00C51282" w:rsidRPr="0041520E">
              <w:rPr>
                <w:rStyle w:val="Hyperlink"/>
                <w:noProof/>
              </w:rPr>
              <w:t>Contact:</w:t>
            </w:r>
            <w:r w:rsidR="00C51282">
              <w:rPr>
                <w:noProof/>
                <w:webHidden/>
              </w:rPr>
              <w:tab/>
            </w:r>
            <w:r w:rsidR="00C51282">
              <w:rPr>
                <w:noProof/>
                <w:webHidden/>
              </w:rPr>
              <w:fldChar w:fldCharType="begin"/>
            </w:r>
            <w:r w:rsidR="00C51282">
              <w:rPr>
                <w:noProof/>
                <w:webHidden/>
              </w:rPr>
              <w:instrText xml:space="preserve"> PAGEREF _Toc444948747 \h </w:instrText>
            </w:r>
            <w:r w:rsidR="00C51282">
              <w:rPr>
                <w:noProof/>
                <w:webHidden/>
              </w:rPr>
            </w:r>
            <w:r w:rsidR="00C51282">
              <w:rPr>
                <w:noProof/>
                <w:webHidden/>
              </w:rPr>
              <w:fldChar w:fldCharType="separate"/>
            </w:r>
            <w:r w:rsidR="000433B0">
              <w:rPr>
                <w:noProof/>
                <w:webHidden/>
              </w:rPr>
              <w:t>24</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48" w:history="1">
            <w:r w:rsidR="00C51282" w:rsidRPr="0041520E">
              <w:rPr>
                <w:rStyle w:val="Hyperlink"/>
                <w:noProof/>
              </w:rPr>
              <w:t>Members:</w:t>
            </w:r>
            <w:r w:rsidR="00C51282">
              <w:rPr>
                <w:noProof/>
                <w:webHidden/>
              </w:rPr>
              <w:tab/>
            </w:r>
            <w:r w:rsidR="00C51282">
              <w:rPr>
                <w:noProof/>
                <w:webHidden/>
              </w:rPr>
              <w:fldChar w:fldCharType="begin"/>
            </w:r>
            <w:r w:rsidR="00C51282">
              <w:rPr>
                <w:noProof/>
                <w:webHidden/>
              </w:rPr>
              <w:instrText xml:space="preserve"> PAGEREF _Toc444948748 \h </w:instrText>
            </w:r>
            <w:r w:rsidR="00C51282">
              <w:rPr>
                <w:noProof/>
                <w:webHidden/>
              </w:rPr>
            </w:r>
            <w:r w:rsidR="00C51282">
              <w:rPr>
                <w:noProof/>
                <w:webHidden/>
              </w:rPr>
              <w:fldChar w:fldCharType="separate"/>
            </w:r>
            <w:r w:rsidR="000433B0">
              <w:rPr>
                <w:noProof/>
                <w:webHidden/>
              </w:rPr>
              <w:t>24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49" w:history="1">
            <w:r w:rsidR="00C51282" w:rsidRPr="0041520E">
              <w:rPr>
                <w:rStyle w:val="Hyperlink"/>
                <w:noProof/>
              </w:rPr>
              <w:t>Finance Committee</w:t>
            </w:r>
            <w:r w:rsidR="00C51282">
              <w:rPr>
                <w:noProof/>
                <w:webHidden/>
              </w:rPr>
              <w:tab/>
            </w:r>
            <w:r w:rsidR="00C51282">
              <w:rPr>
                <w:noProof/>
                <w:webHidden/>
              </w:rPr>
              <w:fldChar w:fldCharType="begin"/>
            </w:r>
            <w:r w:rsidR="00C51282">
              <w:rPr>
                <w:noProof/>
                <w:webHidden/>
              </w:rPr>
              <w:instrText xml:space="preserve"> PAGEREF _Toc444948749 \h </w:instrText>
            </w:r>
            <w:r w:rsidR="00C51282">
              <w:rPr>
                <w:noProof/>
                <w:webHidden/>
              </w:rPr>
            </w:r>
            <w:r w:rsidR="00C51282">
              <w:rPr>
                <w:noProof/>
                <w:webHidden/>
              </w:rPr>
              <w:fldChar w:fldCharType="separate"/>
            </w:r>
            <w:r w:rsidR="000433B0">
              <w:rPr>
                <w:noProof/>
                <w:webHidden/>
              </w:rPr>
              <w:t>25</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50" w:history="1">
            <w:r w:rsidR="00C51282" w:rsidRPr="0041520E">
              <w:rPr>
                <w:rStyle w:val="Hyperlink"/>
                <w:rFonts w:ascii="Cambria" w:hAnsi="Cambria" w:cs="Arial"/>
                <w:i/>
                <w:noProof/>
              </w:rPr>
              <w:t>Terms of Reference:</w:t>
            </w:r>
            <w:r w:rsidR="00C51282">
              <w:rPr>
                <w:noProof/>
                <w:webHidden/>
              </w:rPr>
              <w:tab/>
            </w:r>
            <w:r w:rsidR="00C51282">
              <w:rPr>
                <w:noProof/>
                <w:webHidden/>
              </w:rPr>
              <w:fldChar w:fldCharType="begin"/>
            </w:r>
            <w:r w:rsidR="00C51282">
              <w:rPr>
                <w:noProof/>
                <w:webHidden/>
              </w:rPr>
              <w:instrText xml:space="preserve"> PAGEREF _Toc444948750 \h </w:instrText>
            </w:r>
            <w:r w:rsidR="00C51282">
              <w:rPr>
                <w:noProof/>
                <w:webHidden/>
              </w:rPr>
            </w:r>
            <w:r w:rsidR="00C51282">
              <w:rPr>
                <w:noProof/>
                <w:webHidden/>
              </w:rPr>
              <w:fldChar w:fldCharType="separate"/>
            </w:r>
            <w:r w:rsidR="000433B0">
              <w:rPr>
                <w:noProof/>
                <w:webHidden/>
              </w:rPr>
              <w:t>25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1" w:history="1">
            <w:r w:rsidR="00C51282" w:rsidRPr="0041520E">
              <w:rPr>
                <w:rStyle w:val="Hyperlink"/>
                <w:noProof/>
              </w:rPr>
              <w:t>Preamble:</w:t>
            </w:r>
            <w:r w:rsidR="00C51282">
              <w:rPr>
                <w:noProof/>
                <w:webHidden/>
              </w:rPr>
              <w:tab/>
            </w:r>
            <w:r w:rsidR="00C51282">
              <w:rPr>
                <w:noProof/>
                <w:webHidden/>
              </w:rPr>
              <w:fldChar w:fldCharType="begin"/>
            </w:r>
            <w:r w:rsidR="00C51282">
              <w:rPr>
                <w:noProof/>
                <w:webHidden/>
              </w:rPr>
              <w:instrText xml:space="preserve"> PAGEREF _Toc444948751 \h </w:instrText>
            </w:r>
            <w:r w:rsidR="00C51282">
              <w:rPr>
                <w:noProof/>
                <w:webHidden/>
              </w:rPr>
            </w:r>
            <w:r w:rsidR="00C51282">
              <w:rPr>
                <w:noProof/>
                <w:webHidden/>
              </w:rPr>
              <w:fldChar w:fldCharType="separate"/>
            </w:r>
            <w:r w:rsidR="000433B0">
              <w:rPr>
                <w:noProof/>
                <w:webHidden/>
              </w:rPr>
              <w:t>25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2"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_Toc444948752 \h </w:instrText>
            </w:r>
            <w:r w:rsidR="00C51282">
              <w:rPr>
                <w:noProof/>
                <w:webHidden/>
              </w:rPr>
            </w:r>
            <w:r w:rsidR="00C51282">
              <w:rPr>
                <w:noProof/>
                <w:webHidden/>
              </w:rPr>
              <w:fldChar w:fldCharType="separate"/>
            </w:r>
            <w:r w:rsidR="000433B0">
              <w:rPr>
                <w:noProof/>
                <w:webHidden/>
              </w:rPr>
              <w:t>25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3" w:history="1">
            <w:r w:rsidR="00C51282" w:rsidRPr="0041520E">
              <w:rPr>
                <w:rStyle w:val="Hyperlink"/>
                <w:noProof/>
              </w:rPr>
              <w:t>Responsibilities:</w:t>
            </w:r>
            <w:r w:rsidR="00C51282">
              <w:rPr>
                <w:noProof/>
                <w:webHidden/>
              </w:rPr>
              <w:tab/>
            </w:r>
            <w:r w:rsidR="00C51282">
              <w:rPr>
                <w:noProof/>
                <w:webHidden/>
              </w:rPr>
              <w:fldChar w:fldCharType="begin"/>
            </w:r>
            <w:r w:rsidR="00C51282">
              <w:rPr>
                <w:noProof/>
                <w:webHidden/>
              </w:rPr>
              <w:instrText xml:space="preserve"> PAGEREF _Toc444948753 \h </w:instrText>
            </w:r>
            <w:r w:rsidR="00C51282">
              <w:rPr>
                <w:noProof/>
                <w:webHidden/>
              </w:rPr>
            </w:r>
            <w:r w:rsidR="00C51282">
              <w:rPr>
                <w:noProof/>
                <w:webHidden/>
              </w:rPr>
              <w:fldChar w:fldCharType="separate"/>
            </w:r>
            <w:r w:rsidR="000433B0">
              <w:rPr>
                <w:noProof/>
                <w:webHidden/>
              </w:rPr>
              <w:t>25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4" w:history="1">
            <w:r w:rsidR="00C51282" w:rsidRPr="0041520E">
              <w:rPr>
                <w:rStyle w:val="Hyperlink"/>
                <w:noProof/>
              </w:rPr>
              <w:t>Meeting Frequency:</w:t>
            </w:r>
            <w:r w:rsidR="00C51282">
              <w:rPr>
                <w:noProof/>
                <w:webHidden/>
              </w:rPr>
              <w:tab/>
            </w:r>
            <w:r w:rsidR="00C51282">
              <w:rPr>
                <w:noProof/>
                <w:webHidden/>
              </w:rPr>
              <w:fldChar w:fldCharType="begin"/>
            </w:r>
            <w:r w:rsidR="00C51282">
              <w:rPr>
                <w:noProof/>
                <w:webHidden/>
              </w:rPr>
              <w:instrText xml:space="preserve"> PAGEREF _Toc444948754 \h </w:instrText>
            </w:r>
            <w:r w:rsidR="00C51282">
              <w:rPr>
                <w:noProof/>
                <w:webHidden/>
              </w:rPr>
            </w:r>
            <w:r w:rsidR="00C51282">
              <w:rPr>
                <w:noProof/>
                <w:webHidden/>
              </w:rPr>
              <w:fldChar w:fldCharType="separate"/>
            </w:r>
            <w:r w:rsidR="000433B0">
              <w:rPr>
                <w:noProof/>
                <w:webHidden/>
              </w:rPr>
              <w:t>26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5" w:history="1">
            <w:r w:rsidR="00C51282" w:rsidRPr="0041520E">
              <w:rPr>
                <w:rStyle w:val="Hyperlink"/>
                <w:noProof/>
              </w:rPr>
              <w:t>Committee Composition:</w:t>
            </w:r>
            <w:r w:rsidR="00C51282">
              <w:rPr>
                <w:noProof/>
                <w:webHidden/>
              </w:rPr>
              <w:tab/>
            </w:r>
            <w:r w:rsidR="00C51282">
              <w:rPr>
                <w:noProof/>
                <w:webHidden/>
              </w:rPr>
              <w:fldChar w:fldCharType="begin"/>
            </w:r>
            <w:r w:rsidR="00C51282">
              <w:rPr>
                <w:noProof/>
                <w:webHidden/>
              </w:rPr>
              <w:instrText xml:space="preserve"> PAGEREF _Toc444948755 \h </w:instrText>
            </w:r>
            <w:r w:rsidR="00C51282">
              <w:rPr>
                <w:noProof/>
                <w:webHidden/>
              </w:rPr>
            </w:r>
            <w:r w:rsidR="00C51282">
              <w:rPr>
                <w:noProof/>
                <w:webHidden/>
              </w:rPr>
              <w:fldChar w:fldCharType="separate"/>
            </w:r>
            <w:r w:rsidR="000433B0">
              <w:rPr>
                <w:noProof/>
                <w:webHidden/>
              </w:rPr>
              <w:t>26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6" w:history="1">
            <w:r w:rsidR="00C51282" w:rsidRPr="0041520E">
              <w:rPr>
                <w:rStyle w:val="Hyperlink"/>
                <w:noProof/>
              </w:rPr>
              <w:t>Quorum &amp; Voting:</w:t>
            </w:r>
            <w:r w:rsidR="00C51282">
              <w:rPr>
                <w:noProof/>
                <w:webHidden/>
              </w:rPr>
              <w:tab/>
            </w:r>
            <w:r w:rsidR="00C51282">
              <w:rPr>
                <w:noProof/>
                <w:webHidden/>
              </w:rPr>
              <w:fldChar w:fldCharType="begin"/>
            </w:r>
            <w:r w:rsidR="00C51282">
              <w:rPr>
                <w:noProof/>
                <w:webHidden/>
              </w:rPr>
              <w:instrText xml:space="preserve"> PAGEREF _Toc444948756 \h </w:instrText>
            </w:r>
            <w:r w:rsidR="00C51282">
              <w:rPr>
                <w:noProof/>
                <w:webHidden/>
              </w:rPr>
            </w:r>
            <w:r w:rsidR="00C51282">
              <w:rPr>
                <w:noProof/>
                <w:webHidden/>
              </w:rPr>
              <w:fldChar w:fldCharType="separate"/>
            </w:r>
            <w:r w:rsidR="000433B0">
              <w:rPr>
                <w:noProof/>
                <w:webHidden/>
              </w:rPr>
              <w:t>26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7"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_Toc444948757 \h </w:instrText>
            </w:r>
            <w:r w:rsidR="00C51282">
              <w:rPr>
                <w:noProof/>
                <w:webHidden/>
              </w:rPr>
            </w:r>
            <w:r w:rsidR="00C51282">
              <w:rPr>
                <w:noProof/>
                <w:webHidden/>
              </w:rPr>
              <w:fldChar w:fldCharType="separate"/>
            </w:r>
            <w:r w:rsidR="000433B0">
              <w:rPr>
                <w:noProof/>
                <w:webHidden/>
              </w:rPr>
              <w:t>26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8" w:history="1">
            <w:r w:rsidR="00C51282" w:rsidRPr="0041520E">
              <w:rPr>
                <w:rStyle w:val="Hyperlink"/>
                <w:noProof/>
              </w:rPr>
              <w:t>Scope:</w:t>
            </w:r>
            <w:r w:rsidR="00C51282">
              <w:rPr>
                <w:noProof/>
                <w:webHidden/>
              </w:rPr>
              <w:tab/>
            </w:r>
            <w:r w:rsidR="00C51282">
              <w:rPr>
                <w:noProof/>
                <w:webHidden/>
              </w:rPr>
              <w:fldChar w:fldCharType="begin"/>
            </w:r>
            <w:r w:rsidR="00C51282">
              <w:rPr>
                <w:noProof/>
                <w:webHidden/>
              </w:rPr>
              <w:instrText xml:space="preserve"> PAGEREF _Toc444948758 \h </w:instrText>
            </w:r>
            <w:r w:rsidR="00C51282">
              <w:rPr>
                <w:noProof/>
                <w:webHidden/>
              </w:rPr>
            </w:r>
            <w:r w:rsidR="00C51282">
              <w:rPr>
                <w:noProof/>
                <w:webHidden/>
              </w:rPr>
              <w:fldChar w:fldCharType="separate"/>
            </w:r>
            <w:r w:rsidR="000433B0">
              <w:rPr>
                <w:noProof/>
                <w:webHidden/>
              </w:rPr>
              <w:t>26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59" w:history="1">
            <w:r w:rsidR="00C51282" w:rsidRPr="0041520E">
              <w:rPr>
                <w:rStyle w:val="Hyperlink"/>
                <w:noProof/>
              </w:rPr>
              <w:t>Contact:</w:t>
            </w:r>
            <w:r w:rsidR="00C51282">
              <w:rPr>
                <w:noProof/>
                <w:webHidden/>
              </w:rPr>
              <w:tab/>
            </w:r>
            <w:r w:rsidR="00C51282">
              <w:rPr>
                <w:noProof/>
                <w:webHidden/>
              </w:rPr>
              <w:fldChar w:fldCharType="begin"/>
            </w:r>
            <w:r w:rsidR="00C51282">
              <w:rPr>
                <w:noProof/>
                <w:webHidden/>
              </w:rPr>
              <w:instrText xml:space="preserve"> PAGEREF _Toc444948759 \h </w:instrText>
            </w:r>
            <w:r w:rsidR="00C51282">
              <w:rPr>
                <w:noProof/>
                <w:webHidden/>
              </w:rPr>
            </w:r>
            <w:r w:rsidR="00C51282">
              <w:rPr>
                <w:noProof/>
                <w:webHidden/>
              </w:rPr>
              <w:fldChar w:fldCharType="separate"/>
            </w:r>
            <w:r w:rsidR="000433B0">
              <w:rPr>
                <w:noProof/>
                <w:webHidden/>
              </w:rPr>
              <w:t>26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0" w:history="1">
            <w:r w:rsidR="00C51282" w:rsidRPr="0041520E">
              <w:rPr>
                <w:rStyle w:val="Hyperlink"/>
                <w:noProof/>
              </w:rPr>
              <w:t>Members:</w:t>
            </w:r>
            <w:r w:rsidR="00C51282">
              <w:rPr>
                <w:noProof/>
                <w:webHidden/>
              </w:rPr>
              <w:tab/>
            </w:r>
            <w:r w:rsidR="00C51282">
              <w:rPr>
                <w:noProof/>
                <w:webHidden/>
              </w:rPr>
              <w:fldChar w:fldCharType="begin"/>
            </w:r>
            <w:r w:rsidR="00C51282">
              <w:rPr>
                <w:noProof/>
                <w:webHidden/>
              </w:rPr>
              <w:instrText xml:space="preserve"> PAGEREF _Toc444948760 \h </w:instrText>
            </w:r>
            <w:r w:rsidR="00C51282">
              <w:rPr>
                <w:noProof/>
                <w:webHidden/>
              </w:rPr>
            </w:r>
            <w:r w:rsidR="00C51282">
              <w:rPr>
                <w:noProof/>
                <w:webHidden/>
              </w:rPr>
              <w:fldChar w:fldCharType="separate"/>
            </w:r>
            <w:r w:rsidR="000433B0">
              <w:rPr>
                <w:noProof/>
                <w:webHidden/>
              </w:rPr>
              <w:t>27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61" w:history="1">
            <w:r w:rsidR="00C51282" w:rsidRPr="0041520E">
              <w:rPr>
                <w:rStyle w:val="Hyperlink"/>
                <w:noProof/>
              </w:rPr>
              <w:t>Financial Policy</w:t>
            </w:r>
            <w:r w:rsidR="00C51282">
              <w:rPr>
                <w:noProof/>
                <w:webHidden/>
              </w:rPr>
              <w:tab/>
            </w:r>
            <w:r w:rsidR="00C51282">
              <w:rPr>
                <w:noProof/>
                <w:webHidden/>
              </w:rPr>
              <w:fldChar w:fldCharType="begin"/>
            </w:r>
            <w:r w:rsidR="00C51282">
              <w:rPr>
                <w:noProof/>
                <w:webHidden/>
              </w:rPr>
              <w:instrText xml:space="preserve"> PAGEREF _Toc444948761 \h </w:instrText>
            </w:r>
            <w:r w:rsidR="00C51282">
              <w:rPr>
                <w:noProof/>
                <w:webHidden/>
              </w:rPr>
            </w:r>
            <w:r w:rsidR="00C51282">
              <w:rPr>
                <w:noProof/>
                <w:webHidden/>
              </w:rPr>
              <w:fldChar w:fldCharType="separate"/>
            </w:r>
            <w:r w:rsidR="000433B0">
              <w:rPr>
                <w:noProof/>
                <w:webHidden/>
              </w:rPr>
              <w:t>27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2"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_Toc444948762 \h </w:instrText>
            </w:r>
            <w:r w:rsidR="00C51282">
              <w:rPr>
                <w:noProof/>
                <w:webHidden/>
              </w:rPr>
            </w:r>
            <w:r w:rsidR="00C51282">
              <w:rPr>
                <w:noProof/>
                <w:webHidden/>
              </w:rPr>
              <w:fldChar w:fldCharType="separate"/>
            </w:r>
            <w:r w:rsidR="000433B0">
              <w:rPr>
                <w:noProof/>
                <w:webHidden/>
              </w:rPr>
              <w:t>27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3" w:history="1">
            <w:r w:rsidR="00C51282" w:rsidRPr="0041520E">
              <w:rPr>
                <w:rStyle w:val="Hyperlink"/>
                <w:noProof/>
              </w:rPr>
              <w:t>Standards:</w:t>
            </w:r>
            <w:r w:rsidR="00C51282">
              <w:rPr>
                <w:noProof/>
                <w:webHidden/>
              </w:rPr>
              <w:tab/>
            </w:r>
            <w:r w:rsidR="00C51282">
              <w:rPr>
                <w:noProof/>
                <w:webHidden/>
              </w:rPr>
              <w:fldChar w:fldCharType="begin"/>
            </w:r>
            <w:r w:rsidR="00C51282">
              <w:rPr>
                <w:noProof/>
                <w:webHidden/>
              </w:rPr>
              <w:instrText xml:space="preserve"> PAGEREF _Toc444948763 \h </w:instrText>
            </w:r>
            <w:r w:rsidR="00C51282">
              <w:rPr>
                <w:noProof/>
                <w:webHidden/>
              </w:rPr>
            </w:r>
            <w:r w:rsidR="00C51282">
              <w:rPr>
                <w:noProof/>
                <w:webHidden/>
              </w:rPr>
              <w:fldChar w:fldCharType="separate"/>
            </w:r>
            <w:r w:rsidR="000433B0">
              <w:rPr>
                <w:noProof/>
                <w:webHidden/>
              </w:rPr>
              <w:t>27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4" w:history="1">
            <w:r w:rsidR="00C51282" w:rsidRPr="0041520E">
              <w:rPr>
                <w:rStyle w:val="Hyperlink"/>
                <w:noProof/>
              </w:rPr>
              <w:t>Control Commitments:</w:t>
            </w:r>
            <w:r w:rsidR="00C51282">
              <w:rPr>
                <w:noProof/>
                <w:webHidden/>
              </w:rPr>
              <w:tab/>
            </w:r>
            <w:r w:rsidR="00C51282">
              <w:rPr>
                <w:noProof/>
                <w:webHidden/>
              </w:rPr>
              <w:fldChar w:fldCharType="begin"/>
            </w:r>
            <w:r w:rsidR="00C51282">
              <w:rPr>
                <w:noProof/>
                <w:webHidden/>
              </w:rPr>
              <w:instrText xml:space="preserve"> PAGEREF _Toc444948764 \h </w:instrText>
            </w:r>
            <w:r w:rsidR="00C51282">
              <w:rPr>
                <w:noProof/>
                <w:webHidden/>
              </w:rPr>
            </w:r>
            <w:r w:rsidR="00C51282">
              <w:rPr>
                <w:noProof/>
                <w:webHidden/>
              </w:rPr>
              <w:fldChar w:fldCharType="separate"/>
            </w:r>
            <w:r w:rsidR="000433B0">
              <w:rPr>
                <w:noProof/>
                <w:webHidden/>
              </w:rPr>
              <w:t>27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65" w:history="1">
            <w:r w:rsidR="00C51282" w:rsidRPr="0041520E">
              <w:rPr>
                <w:rStyle w:val="Hyperlink"/>
                <w:noProof/>
              </w:rPr>
              <w:t>Financial Procedures</w:t>
            </w:r>
            <w:r w:rsidR="00C51282">
              <w:rPr>
                <w:noProof/>
                <w:webHidden/>
              </w:rPr>
              <w:tab/>
            </w:r>
            <w:r w:rsidR="00C51282">
              <w:rPr>
                <w:noProof/>
                <w:webHidden/>
              </w:rPr>
              <w:fldChar w:fldCharType="begin"/>
            </w:r>
            <w:r w:rsidR="00C51282">
              <w:rPr>
                <w:noProof/>
                <w:webHidden/>
              </w:rPr>
              <w:instrText xml:space="preserve"> PAGEREF _Toc444948765 \h </w:instrText>
            </w:r>
            <w:r w:rsidR="00C51282">
              <w:rPr>
                <w:noProof/>
                <w:webHidden/>
              </w:rPr>
            </w:r>
            <w:r w:rsidR="00C51282">
              <w:rPr>
                <w:noProof/>
                <w:webHidden/>
              </w:rPr>
              <w:fldChar w:fldCharType="separate"/>
            </w:r>
            <w:r w:rsidR="000433B0">
              <w:rPr>
                <w:noProof/>
                <w:webHidden/>
              </w:rPr>
              <w:t>29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6"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_Toc444948766 \h </w:instrText>
            </w:r>
            <w:r w:rsidR="00C51282">
              <w:rPr>
                <w:noProof/>
                <w:webHidden/>
              </w:rPr>
            </w:r>
            <w:r w:rsidR="00C51282">
              <w:rPr>
                <w:noProof/>
                <w:webHidden/>
              </w:rPr>
              <w:fldChar w:fldCharType="separate"/>
            </w:r>
            <w:r w:rsidR="000433B0">
              <w:rPr>
                <w:noProof/>
                <w:webHidden/>
              </w:rPr>
              <w:t>29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7" w:history="1">
            <w:r w:rsidR="00C51282" w:rsidRPr="0041520E">
              <w:rPr>
                <w:rStyle w:val="Hyperlink"/>
                <w:noProof/>
              </w:rPr>
              <w:t>Role of the Bookkeeper:</w:t>
            </w:r>
            <w:r w:rsidR="00C51282">
              <w:rPr>
                <w:noProof/>
                <w:webHidden/>
              </w:rPr>
              <w:tab/>
            </w:r>
            <w:r w:rsidR="00C51282">
              <w:rPr>
                <w:noProof/>
                <w:webHidden/>
              </w:rPr>
              <w:fldChar w:fldCharType="begin"/>
            </w:r>
            <w:r w:rsidR="00C51282">
              <w:rPr>
                <w:noProof/>
                <w:webHidden/>
              </w:rPr>
              <w:instrText xml:space="preserve"> PAGEREF _Toc444948767 \h </w:instrText>
            </w:r>
            <w:r w:rsidR="00C51282">
              <w:rPr>
                <w:noProof/>
                <w:webHidden/>
              </w:rPr>
            </w:r>
            <w:r w:rsidR="00C51282">
              <w:rPr>
                <w:noProof/>
                <w:webHidden/>
              </w:rPr>
              <w:fldChar w:fldCharType="separate"/>
            </w:r>
            <w:r w:rsidR="000433B0">
              <w:rPr>
                <w:noProof/>
                <w:webHidden/>
              </w:rPr>
              <w:t>29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8" w:history="1">
            <w:r w:rsidR="00C51282" w:rsidRPr="0041520E">
              <w:rPr>
                <w:rStyle w:val="Hyperlink"/>
                <w:noProof/>
              </w:rPr>
              <w:t>Payment Requisition:</w:t>
            </w:r>
            <w:r w:rsidR="00C51282">
              <w:rPr>
                <w:noProof/>
                <w:webHidden/>
              </w:rPr>
              <w:tab/>
            </w:r>
            <w:r w:rsidR="00C51282">
              <w:rPr>
                <w:noProof/>
                <w:webHidden/>
              </w:rPr>
              <w:fldChar w:fldCharType="begin"/>
            </w:r>
            <w:r w:rsidR="00C51282">
              <w:rPr>
                <w:noProof/>
                <w:webHidden/>
              </w:rPr>
              <w:instrText xml:space="preserve"> PAGEREF _Toc444948768 \h </w:instrText>
            </w:r>
            <w:r w:rsidR="00C51282">
              <w:rPr>
                <w:noProof/>
                <w:webHidden/>
              </w:rPr>
            </w:r>
            <w:r w:rsidR="00C51282">
              <w:rPr>
                <w:noProof/>
                <w:webHidden/>
              </w:rPr>
              <w:fldChar w:fldCharType="separate"/>
            </w:r>
            <w:r w:rsidR="000433B0">
              <w:rPr>
                <w:noProof/>
                <w:webHidden/>
              </w:rPr>
              <w:t>29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69" w:history="1">
            <w:r w:rsidR="00C51282" w:rsidRPr="0041520E">
              <w:rPr>
                <w:rStyle w:val="Hyperlink"/>
                <w:noProof/>
              </w:rPr>
              <w:t>Cheque Signing &amp; Authorizing:</w:t>
            </w:r>
            <w:r w:rsidR="00C51282">
              <w:rPr>
                <w:noProof/>
                <w:webHidden/>
              </w:rPr>
              <w:tab/>
            </w:r>
            <w:r w:rsidR="00C51282">
              <w:rPr>
                <w:noProof/>
                <w:webHidden/>
              </w:rPr>
              <w:fldChar w:fldCharType="begin"/>
            </w:r>
            <w:r w:rsidR="00C51282">
              <w:rPr>
                <w:noProof/>
                <w:webHidden/>
              </w:rPr>
              <w:instrText xml:space="preserve"> PAGEREF _Toc444948769 \h </w:instrText>
            </w:r>
            <w:r w:rsidR="00C51282">
              <w:rPr>
                <w:noProof/>
                <w:webHidden/>
              </w:rPr>
            </w:r>
            <w:r w:rsidR="00C51282">
              <w:rPr>
                <w:noProof/>
                <w:webHidden/>
              </w:rPr>
              <w:fldChar w:fldCharType="separate"/>
            </w:r>
            <w:r w:rsidR="000433B0">
              <w:rPr>
                <w:noProof/>
                <w:webHidden/>
              </w:rPr>
              <w:t>29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0" w:history="1">
            <w:r w:rsidR="00C51282" w:rsidRPr="0041520E">
              <w:rPr>
                <w:rStyle w:val="Hyperlink"/>
                <w:noProof/>
              </w:rPr>
              <w:t>Cash:</w:t>
            </w:r>
            <w:r w:rsidR="00C51282">
              <w:rPr>
                <w:noProof/>
                <w:webHidden/>
              </w:rPr>
              <w:tab/>
            </w:r>
            <w:r w:rsidR="00C51282">
              <w:rPr>
                <w:noProof/>
                <w:webHidden/>
              </w:rPr>
              <w:fldChar w:fldCharType="begin"/>
            </w:r>
            <w:r w:rsidR="00C51282">
              <w:rPr>
                <w:noProof/>
                <w:webHidden/>
              </w:rPr>
              <w:instrText xml:space="preserve"> PAGEREF _Toc444948770 \h </w:instrText>
            </w:r>
            <w:r w:rsidR="00C51282">
              <w:rPr>
                <w:noProof/>
                <w:webHidden/>
              </w:rPr>
            </w:r>
            <w:r w:rsidR="00C51282">
              <w:rPr>
                <w:noProof/>
                <w:webHidden/>
              </w:rPr>
              <w:fldChar w:fldCharType="separate"/>
            </w:r>
            <w:r w:rsidR="000433B0">
              <w:rPr>
                <w:noProof/>
                <w:webHidden/>
              </w:rPr>
              <w:t>30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1" w:history="1">
            <w:r w:rsidR="00C51282" w:rsidRPr="0041520E">
              <w:rPr>
                <w:rStyle w:val="Hyperlink"/>
                <w:noProof/>
              </w:rPr>
              <w:t>Incidental Purchases:</w:t>
            </w:r>
            <w:r w:rsidR="00C51282">
              <w:rPr>
                <w:noProof/>
                <w:webHidden/>
              </w:rPr>
              <w:tab/>
            </w:r>
            <w:r w:rsidR="00C51282">
              <w:rPr>
                <w:noProof/>
                <w:webHidden/>
              </w:rPr>
              <w:fldChar w:fldCharType="begin"/>
            </w:r>
            <w:r w:rsidR="00C51282">
              <w:rPr>
                <w:noProof/>
                <w:webHidden/>
              </w:rPr>
              <w:instrText xml:space="preserve"> PAGEREF _Toc444948771 \h </w:instrText>
            </w:r>
            <w:r w:rsidR="00C51282">
              <w:rPr>
                <w:noProof/>
                <w:webHidden/>
              </w:rPr>
            </w:r>
            <w:r w:rsidR="00C51282">
              <w:rPr>
                <w:noProof/>
                <w:webHidden/>
              </w:rPr>
              <w:fldChar w:fldCharType="separate"/>
            </w:r>
            <w:r w:rsidR="000433B0">
              <w:rPr>
                <w:noProof/>
                <w:webHidden/>
              </w:rPr>
              <w:t>30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2" w:history="1">
            <w:r w:rsidR="00C51282" w:rsidRPr="0041520E">
              <w:rPr>
                <w:rStyle w:val="Hyperlink"/>
                <w:noProof/>
              </w:rPr>
              <w:t>Use of Co-op Credit Card:</w:t>
            </w:r>
            <w:r w:rsidR="00C51282">
              <w:rPr>
                <w:noProof/>
                <w:webHidden/>
              </w:rPr>
              <w:tab/>
            </w:r>
            <w:r w:rsidR="00C51282">
              <w:rPr>
                <w:noProof/>
                <w:webHidden/>
              </w:rPr>
              <w:fldChar w:fldCharType="begin"/>
            </w:r>
            <w:r w:rsidR="00C51282">
              <w:rPr>
                <w:noProof/>
                <w:webHidden/>
              </w:rPr>
              <w:instrText xml:space="preserve"> PAGEREF _Toc444948772 \h </w:instrText>
            </w:r>
            <w:r w:rsidR="00C51282">
              <w:rPr>
                <w:noProof/>
                <w:webHidden/>
              </w:rPr>
            </w:r>
            <w:r w:rsidR="00C51282">
              <w:rPr>
                <w:noProof/>
                <w:webHidden/>
              </w:rPr>
              <w:fldChar w:fldCharType="separate"/>
            </w:r>
            <w:r w:rsidR="000433B0">
              <w:rPr>
                <w:noProof/>
                <w:webHidden/>
              </w:rPr>
              <w:t>30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3" w:history="1">
            <w:r w:rsidR="00C51282" w:rsidRPr="0041520E">
              <w:rPr>
                <w:rStyle w:val="Hyperlink"/>
                <w:noProof/>
              </w:rPr>
              <w:t>Banking:</w:t>
            </w:r>
            <w:r w:rsidR="00C51282">
              <w:rPr>
                <w:noProof/>
                <w:webHidden/>
              </w:rPr>
              <w:tab/>
            </w:r>
            <w:r w:rsidR="00C51282">
              <w:rPr>
                <w:noProof/>
                <w:webHidden/>
              </w:rPr>
              <w:fldChar w:fldCharType="begin"/>
            </w:r>
            <w:r w:rsidR="00C51282">
              <w:rPr>
                <w:noProof/>
                <w:webHidden/>
              </w:rPr>
              <w:instrText xml:space="preserve"> PAGEREF _Toc444948773 \h </w:instrText>
            </w:r>
            <w:r w:rsidR="00C51282">
              <w:rPr>
                <w:noProof/>
                <w:webHidden/>
              </w:rPr>
            </w:r>
            <w:r w:rsidR="00C51282">
              <w:rPr>
                <w:noProof/>
                <w:webHidden/>
              </w:rPr>
              <w:fldChar w:fldCharType="separate"/>
            </w:r>
            <w:r w:rsidR="000433B0">
              <w:rPr>
                <w:noProof/>
                <w:webHidden/>
              </w:rPr>
              <w:t>31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4" w:history="1">
            <w:r w:rsidR="00C51282" w:rsidRPr="0041520E">
              <w:rPr>
                <w:rStyle w:val="Hyperlink"/>
                <w:noProof/>
              </w:rPr>
              <w:t>Purchasing:</w:t>
            </w:r>
            <w:r w:rsidR="00C51282">
              <w:rPr>
                <w:noProof/>
                <w:webHidden/>
              </w:rPr>
              <w:tab/>
            </w:r>
            <w:r w:rsidR="00C51282">
              <w:rPr>
                <w:noProof/>
                <w:webHidden/>
              </w:rPr>
              <w:fldChar w:fldCharType="begin"/>
            </w:r>
            <w:r w:rsidR="00C51282">
              <w:rPr>
                <w:noProof/>
                <w:webHidden/>
              </w:rPr>
              <w:instrText xml:space="preserve"> PAGEREF _Toc444948774 \h </w:instrText>
            </w:r>
            <w:r w:rsidR="00C51282">
              <w:rPr>
                <w:noProof/>
                <w:webHidden/>
              </w:rPr>
            </w:r>
            <w:r w:rsidR="00C51282">
              <w:rPr>
                <w:noProof/>
                <w:webHidden/>
              </w:rPr>
              <w:fldChar w:fldCharType="separate"/>
            </w:r>
            <w:r w:rsidR="000433B0">
              <w:rPr>
                <w:noProof/>
                <w:webHidden/>
              </w:rPr>
              <w:t>31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5" w:history="1">
            <w:r w:rsidR="00C51282" w:rsidRPr="0041520E">
              <w:rPr>
                <w:rStyle w:val="Hyperlink"/>
                <w:noProof/>
              </w:rPr>
              <w:t>Accounts Payable:</w:t>
            </w:r>
            <w:r w:rsidR="00C51282">
              <w:rPr>
                <w:noProof/>
                <w:webHidden/>
              </w:rPr>
              <w:tab/>
            </w:r>
            <w:r w:rsidR="00C51282">
              <w:rPr>
                <w:noProof/>
                <w:webHidden/>
              </w:rPr>
              <w:fldChar w:fldCharType="begin"/>
            </w:r>
            <w:r w:rsidR="00C51282">
              <w:rPr>
                <w:noProof/>
                <w:webHidden/>
              </w:rPr>
              <w:instrText xml:space="preserve"> PAGEREF _Toc444948775 \h </w:instrText>
            </w:r>
            <w:r w:rsidR="00C51282">
              <w:rPr>
                <w:noProof/>
                <w:webHidden/>
              </w:rPr>
            </w:r>
            <w:r w:rsidR="00C51282">
              <w:rPr>
                <w:noProof/>
                <w:webHidden/>
              </w:rPr>
              <w:fldChar w:fldCharType="separate"/>
            </w:r>
            <w:r w:rsidR="000433B0">
              <w:rPr>
                <w:noProof/>
                <w:webHidden/>
              </w:rPr>
              <w:t>31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6" w:history="1">
            <w:r w:rsidR="00C51282" w:rsidRPr="0041520E">
              <w:rPr>
                <w:rStyle w:val="Hyperlink"/>
                <w:noProof/>
              </w:rPr>
              <w:t>Revenue:</w:t>
            </w:r>
            <w:r w:rsidR="00C51282">
              <w:rPr>
                <w:noProof/>
                <w:webHidden/>
              </w:rPr>
              <w:tab/>
            </w:r>
            <w:r w:rsidR="00C51282">
              <w:rPr>
                <w:noProof/>
                <w:webHidden/>
              </w:rPr>
              <w:fldChar w:fldCharType="begin"/>
            </w:r>
            <w:r w:rsidR="00C51282">
              <w:rPr>
                <w:noProof/>
                <w:webHidden/>
              </w:rPr>
              <w:instrText xml:space="preserve"> PAGEREF _Toc444948776 \h </w:instrText>
            </w:r>
            <w:r w:rsidR="00C51282">
              <w:rPr>
                <w:noProof/>
                <w:webHidden/>
              </w:rPr>
            </w:r>
            <w:r w:rsidR="00C51282">
              <w:rPr>
                <w:noProof/>
                <w:webHidden/>
              </w:rPr>
              <w:fldChar w:fldCharType="separate"/>
            </w:r>
            <w:r w:rsidR="000433B0">
              <w:rPr>
                <w:noProof/>
                <w:webHidden/>
              </w:rPr>
              <w:t>31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7" w:history="1">
            <w:r w:rsidR="00C51282" w:rsidRPr="0041520E">
              <w:rPr>
                <w:rStyle w:val="Hyperlink"/>
                <w:noProof/>
              </w:rPr>
              <w:t>Accounts Receivable:</w:t>
            </w:r>
            <w:r w:rsidR="00C51282">
              <w:rPr>
                <w:noProof/>
                <w:webHidden/>
              </w:rPr>
              <w:tab/>
            </w:r>
            <w:r w:rsidR="00C51282">
              <w:rPr>
                <w:noProof/>
                <w:webHidden/>
              </w:rPr>
              <w:fldChar w:fldCharType="begin"/>
            </w:r>
            <w:r w:rsidR="00C51282">
              <w:rPr>
                <w:noProof/>
                <w:webHidden/>
              </w:rPr>
              <w:instrText xml:space="preserve"> PAGEREF _Toc444948777 \h </w:instrText>
            </w:r>
            <w:r w:rsidR="00C51282">
              <w:rPr>
                <w:noProof/>
                <w:webHidden/>
              </w:rPr>
            </w:r>
            <w:r w:rsidR="00C51282">
              <w:rPr>
                <w:noProof/>
                <w:webHidden/>
              </w:rPr>
              <w:fldChar w:fldCharType="separate"/>
            </w:r>
            <w:r w:rsidR="000433B0">
              <w:rPr>
                <w:noProof/>
                <w:webHidden/>
              </w:rPr>
              <w:t>31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8" w:history="1">
            <w:r w:rsidR="00C51282" w:rsidRPr="0041520E">
              <w:rPr>
                <w:rStyle w:val="Hyperlink"/>
                <w:noProof/>
              </w:rPr>
              <w:t>Inventory &amp; Assets:</w:t>
            </w:r>
            <w:r w:rsidR="00C51282">
              <w:rPr>
                <w:noProof/>
                <w:webHidden/>
              </w:rPr>
              <w:tab/>
            </w:r>
            <w:r w:rsidR="00C51282">
              <w:rPr>
                <w:noProof/>
                <w:webHidden/>
              </w:rPr>
              <w:fldChar w:fldCharType="begin"/>
            </w:r>
            <w:r w:rsidR="00C51282">
              <w:rPr>
                <w:noProof/>
                <w:webHidden/>
              </w:rPr>
              <w:instrText xml:space="preserve"> PAGEREF _Toc444948778 \h </w:instrText>
            </w:r>
            <w:r w:rsidR="00C51282">
              <w:rPr>
                <w:noProof/>
                <w:webHidden/>
              </w:rPr>
            </w:r>
            <w:r w:rsidR="00C51282">
              <w:rPr>
                <w:noProof/>
                <w:webHidden/>
              </w:rPr>
              <w:fldChar w:fldCharType="separate"/>
            </w:r>
            <w:r w:rsidR="000433B0">
              <w:rPr>
                <w:noProof/>
                <w:webHidden/>
              </w:rPr>
              <w:t>31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79"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_Toc444948779 \h </w:instrText>
            </w:r>
            <w:r w:rsidR="00C51282">
              <w:rPr>
                <w:noProof/>
                <w:webHidden/>
              </w:rPr>
            </w:r>
            <w:r w:rsidR="00C51282">
              <w:rPr>
                <w:noProof/>
                <w:webHidden/>
              </w:rPr>
              <w:fldChar w:fldCharType="separate"/>
            </w:r>
            <w:r w:rsidR="000433B0">
              <w:rPr>
                <w:noProof/>
                <w:webHidden/>
              </w:rPr>
              <w:t>32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80" w:history="1">
            <w:r w:rsidR="00C51282" w:rsidRPr="0041520E">
              <w:rPr>
                <w:rStyle w:val="Hyperlink"/>
                <w:noProof/>
              </w:rPr>
              <w:t>Risk Management:</w:t>
            </w:r>
            <w:r w:rsidR="00C51282">
              <w:rPr>
                <w:noProof/>
                <w:webHidden/>
              </w:rPr>
              <w:tab/>
            </w:r>
            <w:r w:rsidR="00C51282">
              <w:rPr>
                <w:noProof/>
                <w:webHidden/>
              </w:rPr>
              <w:fldChar w:fldCharType="begin"/>
            </w:r>
            <w:r w:rsidR="00C51282">
              <w:rPr>
                <w:noProof/>
                <w:webHidden/>
              </w:rPr>
              <w:instrText xml:space="preserve"> PAGEREF _Toc444948780 \h </w:instrText>
            </w:r>
            <w:r w:rsidR="00C51282">
              <w:rPr>
                <w:noProof/>
                <w:webHidden/>
              </w:rPr>
            </w:r>
            <w:r w:rsidR="00C51282">
              <w:rPr>
                <w:noProof/>
                <w:webHidden/>
              </w:rPr>
              <w:fldChar w:fldCharType="separate"/>
            </w:r>
            <w:r w:rsidR="000433B0">
              <w:rPr>
                <w:noProof/>
                <w:webHidden/>
              </w:rPr>
              <w:t>33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81" w:history="1">
            <w:r w:rsidR="00C51282" w:rsidRPr="0041520E">
              <w:rPr>
                <w:rStyle w:val="Hyperlink"/>
                <w:noProof/>
              </w:rPr>
              <w:t>Payroll:</w:t>
            </w:r>
            <w:r w:rsidR="00C51282">
              <w:rPr>
                <w:noProof/>
                <w:webHidden/>
              </w:rPr>
              <w:tab/>
            </w:r>
            <w:r w:rsidR="00C51282">
              <w:rPr>
                <w:noProof/>
                <w:webHidden/>
              </w:rPr>
              <w:fldChar w:fldCharType="begin"/>
            </w:r>
            <w:r w:rsidR="00C51282">
              <w:rPr>
                <w:noProof/>
                <w:webHidden/>
              </w:rPr>
              <w:instrText xml:space="preserve"> PAGEREF _Toc444948781 \h </w:instrText>
            </w:r>
            <w:r w:rsidR="00C51282">
              <w:rPr>
                <w:noProof/>
                <w:webHidden/>
              </w:rPr>
            </w:r>
            <w:r w:rsidR="00C51282">
              <w:rPr>
                <w:noProof/>
                <w:webHidden/>
              </w:rPr>
              <w:fldChar w:fldCharType="separate"/>
            </w:r>
            <w:r w:rsidR="000433B0">
              <w:rPr>
                <w:noProof/>
                <w:webHidden/>
              </w:rPr>
              <w:t>33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82" w:history="1">
            <w:r w:rsidR="00C51282" w:rsidRPr="0041520E">
              <w:rPr>
                <w:rStyle w:val="Hyperlink"/>
                <w:noProof/>
              </w:rPr>
              <w:t>Procurement Policy</w:t>
            </w:r>
            <w:r w:rsidR="00C51282">
              <w:rPr>
                <w:noProof/>
                <w:webHidden/>
              </w:rPr>
              <w:tab/>
            </w:r>
            <w:r w:rsidR="00C51282">
              <w:rPr>
                <w:noProof/>
                <w:webHidden/>
              </w:rPr>
              <w:fldChar w:fldCharType="begin"/>
            </w:r>
            <w:r w:rsidR="00C51282">
              <w:rPr>
                <w:noProof/>
                <w:webHidden/>
              </w:rPr>
              <w:instrText xml:space="preserve"> PAGEREF _Toc444948782 \h </w:instrText>
            </w:r>
            <w:r w:rsidR="00C51282">
              <w:rPr>
                <w:noProof/>
                <w:webHidden/>
              </w:rPr>
            </w:r>
            <w:r w:rsidR="00C51282">
              <w:rPr>
                <w:noProof/>
                <w:webHidden/>
              </w:rPr>
              <w:fldChar w:fldCharType="separate"/>
            </w:r>
            <w:r w:rsidR="000433B0">
              <w:rPr>
                <w:noProof/>
                <w:webHidden/>
              </w:rPr>
              <w:t>33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83"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_Toc444948783 \h </w:instrText>
            </w:r>
            <w:r w:rsidR="00C51282">
              <w:rPr>
                <w:noProof/>
                <w:webHidden/>
              </w:rPr>
            </w:r>
            <w:r w:rsidR="00C51282">
              <w:rPr>
                <w:noProof/>
                <w:webHidden/>
              </w:rPr>
              <w:fldChar w:fldCharType="separate"/>
            </w:r>
            <w:r w:rsidR="000433B0">
              <w:rPr>
                <w:noProof/>
                <w:webHidden/>
              </w:rPr>
              <w:t>33</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84" w:history="1">
            <w:r w:rsidR="00C51282" w:rsidRPr="0041520E">
              <w:rPr>
                <w:rStyle w:val="Hyperlink"/>
                <w:noProof/>
              </w:rPr>
              <w:t>Policy</w:t>
            </w:r>
            <w:r w:rsidR="00C51282">
              <w:rPr>
                <w:noProof/>
                <w:webHidden/>
              </w:rPr>
              <w:tab/>
            </w:r>
            <w:r w:rsidR="00C51282">
              <w:rPr>
                <w:noProof/>
                <w:webHidden/>
              </w:rPr>
              <w:fldChar w:fldCharType="begin"/>
            </w:r>
            <w:r w:rsidR="00C51282">
              <w:rPr>
                <w:noProof/>
                <w:webHidden/>
              </w:rPr>
              <w:instrText xml:space="preserve"> PAGEREF _Toc444948784 \h </w:instrText>
            </w:r>
            <w:r w:rsidR="00C51282">
              <w:rPr>
                <w:noProof/>
                <w:webHidden/>
              </w:rPr>
            </w:r>
            <w:r w:rsidR="00C51282">
              <w:rPr>
                <w:noProof/>
                <w:webHidden/>
              </w:rPr>
              <w:fldChar w:fldCharType="separate"/>
            </w:r>
            <w:r w:rsidR="000433B0">
              <w:rPr>
                <w:noProof/>
                <w:webHidden/>
              </w:rPr>
              <w:t>33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85" w:history="1">
            <w:r w:rsidR="00C51282" w:rsidRPr="0041520E">
              <w:rPr>
                <w:rStyle w:val="Hyperlink"/>
                <w:noProof/>
              </w:rPr>
              <w:t>Marketing&amp; Branding Committee</w:t>
            </w:r>
            <w:r w:rsidR="00C51282">
              <w:rPr>
                <w:noProof/>
                <w:webHidden/>
              </w:rPr>
              <w:tab/>
            </w:r>
            <w:r w:rsidR="00C51282">
              <w:rPr>
                <w:noProof/>
                <w:webHidden/>
              </w:rPr>
              <w:fldChar w:fldCharType="begin"/>
            </w:r>
            <w:r w:rsidR="00C51282">
              <w:rPr>
                <w:noProof/>
                <w:webHidden/>
              </w:rPr>
              <w:instrText xml:space="preserve"> PAGEREF _Toc444948785 \h </w:instrText>
            </w:r>
            <w:r w:rsidR="00C51282">
              <w:rPr>
                <w:noProof/>
                <w:webHidden/>
              </w:rPr>
            </w:r>
            <w:r w:rsidR="00C51282">
              <w:rPr>
                <w:noProof/>
                <w:webHidden/>
              </w:rPr>
              <w:fldChar w:fldCharType="separate"/>
            </w:r>
            <w:r w:rsidR="000433B0">
              <w:rPr>
                <w:noProof/>
                <w:webHidden/>
              </w:rPr>
              <w:t>35</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86" w:history="1">
            <w:r w:rsidR="00C51282" w:rsidRPr="0041520E">
              <w:rPr>
                <w:rStyle w:val="Hyperlink"/>
                <w:rFonts w:ascii="Cambria" w:hAnsi="Cambria" w:cs="Arial"/>
                <w:i/>
                <w:noProof/>
              </w:rPr>
              <w:t>Terms of Reference</w:t>
            </w:r>
            <w:r w:rsidR="00C51282">
              <w:rPr>
                <w:noProof/>
                <w:webHidden/>
              </w:rPr>
              <w:tab/>
            </w:r>
            <w:r w:rsidR="00C51282">
              <w:rPr>
                <w:noProof/>
                <w:webHidden/>
              </w:rPr>
              <w:fldChar w:fldCharType="begin"/>
            </w:r>
            <w:r w:rsidR="00C51282">
              <w:rPr>
                <w:noProof/>
                <w:webHidden/>
              </w:rPr>
              <w:instrText xml:space="preserve"> PAGEREF _Toc444948786 \h </w:instrText>
            </w:r>
            <w:r w:rsidR="00C51282">
              <w:rPr>
                <w:noProof/>
                <w:webHidden/>
              </w:rPr>
            </w:r>
            <w:r w:rsidR="00C51282">
              <w:rPr>
                <w:noProof/>
                <w:webHidden/>
              </w:rPr>
              <w:fldChar w:fldCharType="separate"/>
            </w:r>
            <w:r w:rsidR="000433B0">
              <w:rPr>
                <w:noProof/>
                <w:webHidden/>
              </w:rPr>
              <w:t>35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87" w:history="1">
            <w:r w:rsidR="00C51282" w:rsidRPr="0041520E">
              <w:rPr>
                <w:rStyle w:val="Hyperlink"/>
                <w:noProof/>
              </w:rPr>
              <w:t>Preamble:</w:t>
            </w:r>
            <w:r w:rsidR="00C51282">
              <w:rPr>
                <w:noProof/>
                <w:webHidden/>
              </w:rPr>
              <w:tab/>
            </w:r>
            <w:r w:rsidR="00C51282">
              <w:rPr>
                <w:noProof/>
                <w:webHidden/>
              </w:rPr>
              <w:fldChar w:fldCharType="begin"/>
            </w:r>
            <w:r w:rsidR="00C51282">
              <w:rPr>
                <w:noProof/>
                <w:webHidden/>
              </w:rPr>
              <w:instrText xml:space="preserve"> PAGEREF _Toc444948787 \h </w:instrText>
            </w:r>
            <w:r w:rsidR="00C51282">
              <w:rPr>
                <w:noProof/>
                <w:webHidden/>
              </w:rPr>
            </w:r>
            <w:r w:rsidR="00C51282">
              <w:rPr>
                <w:noProof/>
                <w:webHidden/>
              </w:rPr>
              <w:fldChar w:fldCharType="separate"/>
            </w:r>
            <w:r w:rsidR="000433B0">
              <w:rPr>
                <w:noProof/>
                <w:webHidden/>
              </w:rPr>
              <w:t>35</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88"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_Toc444948788 \h </w:instrText>
            </w:r>
            <w:r w:rsidR="00C51282">
              <w:rPr>
                <w:noProof/>
                <w:webHidden/>
              </w:rPr>
            </w:r>
            <w:r w:rsidR="00C51282">
              <w:rPr>
                <w:noProof/>
                <w:webHidden/>
              </w:rPr>
              <w:fldChar w:fldCharType="separate"/>
            </w:r>
            <w:r w:rsidR="000433B0">
              <w:rPr>
                <w:noProof/>
                <w:webHidden/>
              </w:rPr>
              <w:t>36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89" w:history="1">
            <w:r w:rsidR="00C51282" w:rsidRPr="0041520E">
              <w:rPr>
                <w:rStyle w:val="Hyperlink"/>
                <w:noProof/>
              </w:rPr>
              <w:t>Responsibilities:</w:t>
            </w:r>
            <w:r w:rsidR="00C51282">
              <w:rPr>
                <w:noProof/>
                <w:webHidden/>
              </w:rPr>
              <w:tab/>
            </w:r>
            <w:r w:rsidR="00C51282">
              <w:rPr>
                <w:noProof/>
                <w:webHidden/>
              </w:rPr>
              <w:fldChar w:fldCharType="begin"/>
            </w:r>
            <w:r w:rsidR="00C51282">
              <w:rPr>
                <w:noProof/>
                <w:webHidden/>
              </w:rPr>
              <w:instrText xml:space="preserve"> PAGEREF _Toc444948789 \h </w:instrText>
            </w:r>
            <w:r w:rsidR="00C51282">
              <w:rPr>
                <w:noProof/>
                <w:webHidden/>
              </w:rPr>
            </w:r>
            <w:r w:rsidR="00C51282">
              <w:rPr>
                <w:noProof/>
                <w:webHidden/>
              </w:rPr>
              <w:fldChar w:fldCharType="separate"/>
            </w:r>
            <w:r w:rsidR="000433B0">
              <w:rPr>
                <w:noProof/>
                <w:webHidden/>
              </w:rPr>
              <w:t>36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0" w:history="1">
            <w:r w:rsidR="00C51282" w:rsidRPr="0041520E">
              <w:rPr>
                <w:rStyle w:val="Hyperlink"/>
                <w:noProof/>
              </w:rPr>
              <w:t>Meeting Frequency:</w:t>
            </w:r>
            <w:r w:rsidR="00C51282">
              <w:rPr>
                <w:noProof/>
                <w:webHidden/>
              </w:rPr>
              <w:tab/>
            </w:r>
            <w:r w:rsidR="00C51282">
              <w:rPr>
                <w:noProof/>
                <w:webHidden/>
              </w:rPr>
              <w:fldChar w:fldCharType="begin"/>
            </w:r>
            <w:r w:rsidR="00C51282">
              <w:rPr>
                <w:noProof/>
                <w:webHidden/>
              </w:rPr>
              <w:instrText xml:space="preserve"> PAGEREF _Toc444948790 \h </w:instrText>
            </w:r>
            <w:r w:rsidR="00C51282">
              <w:rPr>
                <w:noProof/>
                <w:webHidden/>
              </w:rPr>
            </w:r>
            <w:r w:rsidR="00C51282">
              <w:rPr>
                <w:noProof/>
                <w:webHidden/>
              </w:rPr>
              <w:fldChar w:fldCharType="separate"/>
            </w:r>
            <w:r w:rsidR="000433B0">
              <w:rPr>
                <w:noProof/>
                <w:webHidden/>
              </w:rPr>
              <w:t>36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1" w:history="1">
            <w:r w:rsidR="00C51282" w:rsidRPr="0041520E">
              <w:rPr>
                <w:rStyle w:val="Hyperlink"/>
                <w:noProof/>
              </w:rPr>
              <w:t>Committee Composition:</w:t>
            </w:r>
            <w:r w:rsidR="00C51282">
              <w:rPr>
                <w:noProof/>
                <w:webHidden/>
              </w:rPr>
              <w:tab/>
            </w:r>
            <w:r w:rsidR="00C51282">
              <w:rPr>
                <w:noProof/>
                <w:webHidden/>
              </w:rPr>
              <w:fldChar w:fldCharType="begin"/>
            </w:r>
            <w:r w:rsidR="00C51282">
              <w:rPr>
                <w:noProof/>
                <w:webHidden/>
              </w:rPr>
              <w:instrText xml:space="preserve"> PAGEREF _Toc444948791 \h </w:instrText>
            </w:r>
            <w:r w:rsidR="00C51282">
              <w:rPr>
                <w:noProof/>
                <w:webHidden/>
              </w:rPr>
            </w:r>
            <w:r w:rsidR="00C51282">
              <w:rPr>
                <w:noProof/>
                <w:webHidden/>
              </w:rPr>
              <w:fldChar w:fldCharType="separate"/>
            </w:r>
            <w:r w:rsidR="000433B0">
              <w:rPr>
                <w:noProof/>
                <w:webHidden/>
              </w:rPr>
              <w:t>36</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2" w:history="1">
            <w:r w:rsidR="00C51282" w:rsidRPr="0041520E">
              <w:rPr>
                <w:rStyle w:val="Hyperlink"/>
                <w:noProof/>
              </w:rPr>
              <w:t>Quorum &amp; Voting:</w:t>
            </w:r>
            <w:r w:rsidR="00C51282">
              <w:rPr>
                <w:noProof/>
                <w:webHidden/>
              </w:rPr>
              <w:tab/>
            </w:r>
            <w:r w:rsidR="00C51282">
              <w:rPr>
                <w:noProof/>
                <w:webHidden/>
              </w:rPr>
              <w:fldChar w:fldCharType="begin"/>
            </w:r>
            <w:r w:rsidR="00C51282">
              <w:rPr>
                <w:noProof/>
                <w:webHidden/>
              </w:rPr>
              <w:instrText xml:space="preserve"> PAGEREF _Toc444948792 \h </w:instrText>
            </w:r>
            <w:r w:rsidR="00C51282">
              <w:rPr>
                <w:noProof/>
                <w:webHidden/>
              </w:rPr>
            </w:r>
            <w:r w:rsidR="00C51282">
              <w:rPr>
                <w:noProof/>
                <w:webHidden/>
              </w:rPr>
              <w:fldChar w:fldCharType="separate"/>
            </w:r>
            <w:r w:rsidR="000433B0">
              <w:rPr>
                <w:noProof/>
                <w:webHidden/>
              </w:rPr>
              <w:t>37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3"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_Toc444948793 \h </w:instrText>
            </w:r>
            <w:r w:rsidR="00C51282">
              <w:rPr>
                <w:noProof/>
                <w:webHidden/>
              </w:rPr>
            </w:r>
            <w:r w:rsidR="00C51282">
              <w:rPr>
                <w:noProof/>
                <w:webHidden/>
              </w:rPr>
              <w:fldChar w:fldCharType="separate"/>
            </w:r>
            <w:r w:rsidR="000433B0">
              <w:rPr>
                <w:noProof/>
                <w:webHidden/>
              </w:rPr>
              <w:t>37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4" w:history="1">
            <w:r w:rsidR="00C51282" w:rsidRPr="0041520E">
              <w:rPr>
                <w:rStyle w:val="Hyperlink"/>
                <w:noProof/>
              </w:rPr>
              <w:t>Scope:</w:t>
            </w:r>
            <w:r w:rsidR="00C51282">
              <w:rPr>
                <w:noProof/>
                <w:webHidden/>
              </w:rPr>
              <w:tab/>
            </w:r>
            <w:r w:rsidR="00C51282">
              <w:rPr>
                <w:noProof/>
                <w:webHidden/>
              </w:rPr>
              <w:fldChar w:fldCharType="begin"/>
            </w:r>
            <w:r w:rsidR="00C51282">
              <w:rPr>
                <w:noProof/>
                <w:webHidden/>
              </w:rPr>
              <w:instrText xml:space="preserve"> PAGEREF _Toc444948794 \h </w:instrText>
            </w:r>
            <w:r w:rsidR="00C51282">
              <w:rPr>
                <w:noProof/>
                <w:webHidden/>
              </w:rPr>
            </w:r>
            <w:r w:rsidR="00C51282">
              <w:rPr>
                <w:noProof/>
                <w:webHidden/>
              </w:rPr>
              <w:fldChar w:fldCharType="separate"/>
            </w:r>
            <w:r w:rsidR="000433B0">
              <w:rPr>
                <w:noProof/>
                <w:webHidden/>
              </w:rPr>
              <w:t>37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5" w:history="1">
            <w:r w:rsidR="00C51282" w:rsidRPr="0041520E">
              <w:rPr>
                <w:rStyle w:val="Hyperlink"/>
                <w:noProof/>
              </w:rPr>
              <w:t>Selection Process:</w:t>
            </w:r>
            <w:r w:rsidR="00C51282">
              <w:rPr>
                <w:noProof/>
                <w:webHidden/>
              </w:rPr>
              <w:tab/>
            </w:r>
            <w:r w:rsidR="00C51282">
              <w:rPr>
                <w:noProof/>
                <w:webHidden/>
              </w:rPr>
              <w:fldChar w:fldCharType="begin"/>
            </w:r>
            <w:r w:rsidR="00C51282">
              <w:rPr>
                <w:noProof/>
                <w:webHidden/>
              </w:rPr>
              <w:instrText xml:space="preserve"> PAGEREF _Toc444948795 \h </w:instrText>
            </w:r>
            <w:r w:rsidR="00C51282">
              <w:rPr>
                <w:noProof/>
                <w:webHidden/>
              </w:rPr>
            </w:r>
            <w:r w:rsidR="00C51282">
              <w:rPr>
                <w:noProof/>
                <w:webHidden/>
              </w:rPr>
              <w:fldChar w:fldCharType="separate"/>
            </w:r>
            <w:r w:rsidR="000433B0">
              <w:rPr>
                <w:noProof/>
                <w:webHidden/>
              </w:rPr>
              <w:t>37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6" w:history="1">
            <w:r w:rsidR="00C51282" w:rsidRPr="0041520E">
              <w:rPr>
                <w:rStyle w:val="Hyperlink"/>
                <w:noProof/>
              </w:rPr>
              <w:t>Contact</w:t>
            </w:r>
            <w:r w:rsidR="00C51282">
              <w:rPr>
                <w:noProof/>
                <w:webHidden/>
              </w:rPr>
              <w:tab/>
            </w:r>
            <w:r w:rsidR="00C51282">
              <w:rPr>
                <w:noProof/>
                <w:webHidden/>
              </w:rPr>
              <w:fldChar w:fldCharType="begin"/>
            </w:r>
            <w:r w:rsidR="00C51282">
              <w:rPr>
                <w:noProof/>
                <w:webHidden/>
              </w:rPr>
              <w:instrText xml:space="preserve"> PAGEREF _Toc444948796 \h </w:instrText>
            </w:r>
            <w:r w:rsidR="00C51282">
              <w:rPr>
                <w:noProof/>
                <w:webHidden/>
              </w:rPr>
            </w:r>
            <w:r w:rsidR="00C51282">
              <w:rPr>
                <w:noProof/>
                <w:webHidden/>
              </w:rPr>
              <w:fldChar w:fldCharType="separate"/>
            </w:r>
            <w:r w:rsidR="000433B0">
              <w:rPr>
                <w:noProof/>
                <w:webHidden/>
              </w:rPr>
              <w:t>37</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797" w:history="1">
            <w:r w:rsidR="00C51282" w:rsidRPr="0041520E">
              <w:rPr>
                <w:rStyle w:val="Hyperlink"/>
                <w:noProof/>
              </w:rPr>
              <w:t>Members</w:t>
            </w:r>
            <w:r w:rsidR="00C51282">
              <w:rPr>
                <w:noProof/>
                <w:webHidden/>
              </w:rPr>
              <w:tab/>
            </w:r>
            <w:r w:rsidR="00C51282">
              <w:rPr>
                <w:noProof/>
                <w:webHidden/>
              </w:rPr>
              <w:fldChar w:fldCharType="begin"/>
            </w:r>
            <w:r w:rsidR="00C51282">
              <w:rPr>
                <w:noProof/>
                <w:webHidden/>
              </w:rPr>
              <w:instrText xml:space="preserve"> PAGEREF _Toc444948797 \h </w:instrText>
            </w:r>
            <w:r w:rsidR="00C51282">
              <w:rPr>
                <w:noProof/>
                <w:webHidden/>
              </w:rPr>
            </w:r>
            <w:r w:rsidR="00C51282">
              <w:rPr>
                <w:noProof/>
                <w:webHidden/>
              </w:rPr>
              <w:fldChar w:fldCharType="separate"/>
            </w:r>
            <w:r w:rsidR="000433B0">
              <w:rPr>
                <w:noProof/>
                <w:webHidden/>
              </w:rPr>
              <w:t>37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98" w:history="1">
            <w:r w:rsidR="00C51282" w:rsidRPr="0041520E">
              <w:rPr>
                <w:rStyle w:val="Hyperlink"/>
                <w:noProof/>
              </w:rPr>
              <w:t>Purchasing &amp; Sales Committee</w:t>
            </w:r>
            <w:r w:rsidR="00C51282">
              <w:rPr>
                <w:noProof/>
                <w:webHidden/>
              </w:rPr>
              <w:tab/>
            </w:r>
            <w:r w:rsidR="00C51282">
              <w:rPr>
                <w:noProof/>
                <w:webHidden/>
              </w:rPr>
              <w:fldChar w:fldCharType="begin"/>
            </w:r>
            <w:r w:rsidR="00C51282">
              <w:rPr>
                <w:noProof/>
                <w:webHidden/>
              </w:rPr>
              <w:instrText xml:space="preserve"> PAGEREF _Toc444948798 \h </w:instrText>
            </w:r>
            <w:r w:rsidR="00C51282">
              <w:rPr>
                <w:noProof/>
                <w:webHidden/>
              </w:rPr>
            </w:r>
            <w:r w:rsidR="00C51282">
              <w:rPr>
                <w:noProof/>
                <w:webHidden/>
              </w:rPr>
              <w:fldChar w:fldCharType="separate"/>
            </w:r>
            <w:r w:rsidR="000433B0">
              <w:rPr>
                <w:noProof/>
                <w:webHidden/>
              </w:rPr>
              <w:t>38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799" w:history="1">
            <w:r w:rsidR="00C51282" w:rsidRPr="0041520E">
              <w:rPr>
                <w:rStyle w:val="Hyperlink"/>
                <w:rFonts w:ascii="Cambria" w:hAnsi="Cambria" w:cs="Arial"/>
                <w:i/>
                <w:noProof/>
              </w:rPr>
              <w:t>Terms of Reference:</w:t>
            </w:r>
            <w:r w:rsidR="00C51282">
              <w:rPr>
                <w:noProof/>
                <w:webHidden/>
              </w:rPr>
              <w:tab/>
            </w:r>
            <w:r w:rsidR="00C51282">
              <w:rPr>
                <w:noProof/>
                <w:webHidden/>
              </w:rPr>
              <w:fldChar w:fldCharType="begin"/>
            </w:r>
            <w:r w:rsidR="00C51282">
              <w:rPr>
                <w:noProof/>
                <w:webHidden/>
              </w:rPr>
              <w:instrText xml:space="preserve"> PAGEREF _Toc444948799 \h </w:instrText>
            </w:r>
            <w:r w:rsidR="00C51282">
              <w:rPr>
                <w:noProof/>
                <w:webHidden/>
              </w:rPr>
            </w:r>
            <w:r w:rsidR="00C51282">
              <w:rPr>
                <w:noProof/>
                <w:webHidden/>
              </w:rPr>
              <w:fldChar w:fldCharType="separate"/>
            </w:r>
            <w:r w:rsidR="000433B0">
              <w:rPr>
                <w:noProof/>
                <w:webHidden/>
              </w:rPr>
              <w:t>38</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0" w:history="1">
            <w:r w:rsidR="00C51282" w:rsidRPr="0041520E">
              <w:rPr>
                <w:rStyle w:val="Hyperlink"/>
                <w:noProof/>
              </w:rPr>
              <w:t>Preamble:</w:t>
            </w:r>
            <w:r w:rsidR="00C51282">
              <w:rPr>
                <w:noProof/>
                <w:webHidden/>
              </w:rPr>
              <w:tab/>
            </w:r>
            <w:r w:rsidR="00C51282">
              <w:rPr>
                <w:noProof/>
                <w:webHidden/>
              </w:rPr>
              <w:fldChar w:fldCharType="begin"/>
            </w:r>
            <w:r w:rsidR="00C51282">
              <w:rPr>
                <w:noProof/>
                <w:webHidden/>
              </w:rPr>
              <w:instrText xml:space="preserve"> PAGEREF _Toc444948800 \h </w:instrText>
            </w:r>
            <w:r w:rsidR="00C51282">
              <w:rPr>
                <w:noProof/>
                <w:webHidden/>
              </w:rPr>
            </w:r>
            <w:r w:rsidR="00C51282">
              <w:rPr>
                <w:noProof/>
                <w:webHidden/>
              </w:rPr>
              <w:fldChar w:fldCharType="separate"/>
            </w:r>
            <w:r w:rsidR="000433B0">
              <w:rPr>
                <w:noProof/>
                <w:webHidden/>
              </w:rPr>
              <w:t>38</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1"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_Toc444948801 \h </w:instrText>
            </w:r>
            <w:r w:rsidR="00C51282">
              <w:rPr>
                <w:noProof/>
                <w:webHidden/>
              </w:rPr>
            </w:r>
            <w:r w:rsidR="00C51282">
              <w:rPr>
                <w:noProof/>
                <w:webHidden/>
              </w:rPr>
              <w:fldChar w:fldCharType="separate"/>
            </w:r>
            <w:r w:rsidR="000433B0">
              <w:rPr>
                <w:noProof/>
                <w:webHidden/>
              </w:rPr>
              <w:t>38</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2" w:history="1">
            <w:r w:rsidR="00C51282" w:rsidRPr="0041520E">
              <w:rPr>
                <w:rStyle w:val="Hyperlink"/>
                <w:noProof/>
              </w:rPr>
              <w:t>Responsibilities:</w:t>
            </w:r>
            <w:r w:rsidR="00C51282">
              <w:rPr>
                <w:noProof/>
                <w:webHidden/>
              </w:rPr>
              <w:tab/>
            </w:r>
            <w:r w:rsidR="00C51282">
              <w:rPr>
                <w:noProof/>
                <w:webHidden/>
              </w:rPr>
              <w:fldChar w:fldCharType="begin"/>
            </w:r>
            <w:r w:rsidR="00C51282">
              <w:rPr>
                <w:noProof/>
                <w:webHidden/>
              </w:rPr>
              <w:instrText xml:space="preserve"> PAGEREF _Toc444948802 \h </w:instrText>
            </w:r>
            <w:r w:rsidR="00C51282">
              <w:rPr>
                <w:noProof/>
                <w:webHidden/>
              </w:rPr>
            </w:r>
            <w:r w:rsidR="00C51282">
              <w:rPr>
                <w:noProof/>
                <w:webHidden/>
              </w:rPr>
              <w:fldChar w:fldCharType="separate"/>
            </w:r>
            <w:r w:rsidR="000433B0">
              <w:rPr>
                <w:noProof/>
                <w:webHidden/>
              </w:rPr>
              <w:t>38</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3" w:history="1">
            <w:r w:rsidR="00C51282" w:rsidRPr="0041520E">
              <w:rPr>
                <w:rStyle w:val="Hyperlink"/>
                <w:noProof/>
              </w:rPr>
              <w:t>Meeting Frequency:</w:t>
            </w:r>
            <w:r w:rsidR="00C51282">
              <w:rPr>
                <w:noProof/>
                <w:webHidden/>
              </w:rPr>
              <w:tab/>
            </w:r>
            <w:r w:rsidR="00C51282">
              <w:rPr>
                <w:noProof/>
                <w:webHidden/>
              </w:rPr>
              <w:fldChar w:fldCharType="begin"/>
            </w:r>
            <w:r w:rsidR="00C51282">
              <w:rPr>
                <w:noProof/>
                <w:webHidden/>
              </w:rPr>
              <w:instrText xml:space="preserve"> PAGEREF _Toc444948803 \h </w:instrText>
            </w:r>
            <w:r w:rsidR="00C51282">
              <w:rPr>
                <w:noProof/>
                <w:webHidden/>
              </w:rPr>
            </w:r>
            <w:r w:rsidR="00C51282">
              <w:rPr>
                <w:noProof/>
                <w:webHidden/>
              </w:rPr>
              <w:fldChar w:fldCharType="separate"/>
            </w:r>
            <w:r w:rsidR="000433B0">
              <w:rPr>
                <w:noProof/>
                <w:webHidden/>
              </w:rPr>
              <w:t>38</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4" w:history="1">
            <w:r w:rsidR="00C51282" w:rsidRPr="0041520E">
              <w:rPr>
                <w:rStyle w:val="Hyperlink"/>
                <w:noProof/>
              </w:rPr>
              <w:t>Committee Composition:</w:t>
            </w:r>
            <w:r w:rsidR="00C51282">
              <w:rPr>
                <w:noProof/>
                <w:webHidden/>
              </w:rPr>
              <w:tab/>
            </w:r>
            <w:r w:rsidR="00C51282">
              <w:rPr>
                <w:noProof/>
                <w:webHidden/>
              </w:rPr>
              <w:fldChar w:fldCharType="begin"/>
            </w:r>
            <w:r w:rsidR="00C51282">
              <w:rPr>
                <w:noProof/>
                <w:webHidden/>
              </w:rPr>
              <w:instrText xml:space="preserve"> PAGEREF _Toc444948804 \h </w:instrText>
            </w:r>
            <w:r w:rsidR="00C51282">
              <w:rPr>
                <w:noProof/>
                <w:webHidden/>
              </w:rPr>
            </w:r>
            <w:r w:rsidR="00C51282">
              <w:rPr>
                <w:noProof/>
                <w:webHidden/>
              </w:rPr>
              <w:fldChar w:fldCharType="separate"/>
            </w:r>
            <w:r w:rsidR="000433B0">
              <w:rPr>
                <w:noProof/>
                <w:webHidden/>
              </w:rPr>
              <w:t>39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5" w:history="1">
            <w:r w:rsidR="00C51282" w:rsidRPr="0041520E">
              <w:rPr>
                <w:rStyle w:val="Hyperlink"/>
                <w:noProof/>
              </w:rPr>
              <w:t>Quorum &amp; Voting:</w:t>
            </w:r>
            <w:r w:rsidR="00C51282">
              <w:rPr>
                <w:noProof/>
                <w:webHidden/>
              </w:rPr>
              <w:tab/>
            </w:r>
            <w:r w:rsidR="00C51282">
              <w:rPr>
                <w:noProof/>
                <w:webHidden/>
              </w:rPr>
              <w:fldChar w:fldCharType="begin"/>
            </w:r>
            <w:r w:rsidR="00C51282">
              <w:rPr>
                <w:noProof/>
                <w:webHidden/>
              </w:rPr>
              <w:instrText xml:space="preserve"> PAGEREF _Toc444948805 \h </w:instrText>
            </w:r>
            <w:r w:rsidR="00C51282">
              <w:rPr>
                <w:noProof/>
                <w:webHidden/>
              </w:rPr>
            </w:r>
            <w:r w:rsidR="00C51282">
              <w:rPr>
                <w:noProof/>
                <w:webHidden/>
              </w:rPr>
              <w:fldChar w:fldCharType="separate"/>
            </w:r>
            <w:r w:rsidR="000433B0">
              <w:rPr>
                <w:noProof/>
                <w:webHidden/>
              </w:rPr>
              <w:t>39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6"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_Toc444948806 \h </w:instrText>
            </w:r>
            <w:r w:rsidR="00C51282">
              <w:rPr>
                <w:noProof/>
                <w:webHidden/>
              </w:rPr>
            </w:r>
            <w:r w:rsidR="00C51282">
              <w:rPr>
                <w:noProof/>
                <w:webHidden/>
              </w:rPr>
              <w:fldChar w:fldCharType="separate"/>
            </w:r>
            <w:r w:rsidR="000433B0">
              <w:rPr>
                <w:noProof/>
                <w:webHidden/>
              </w:rPr>
              <w:t>39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7" w:history="1">
            <w:r w:rsidR="00C51282" w:rsidRPr="0041520E">
              <w:rPr>
                <w:rStyle w:val="Hyperlink"/>
                <w:noProof/>
              </w:rPr>
              <w:t>Scope:</w:t>
            </w:r>
            <w:r w:rsidR="00C51282">
              <w:rPr>
                <w:noProof/>
                <w:webHidden/>
              </w:rPr>
              <w:tab/>
            </w:r>
            <w:r w:rsidR="00C51282">
              <w:rPr>
                <w:noProof/>
                <w:webHidden/>
              </w:rPr>
              <w:fldChar w:fldCharType="begin"/>
            </w:r>
            <w:r w:rsidR="00C51282">
              <w:rPr>
                <w:noProof/>
                <w:webHidden/>
              </w:rPr>
              <w:instrText xml:space="preserve"> PAGEREF _Toc444948807 \h </w:instrText>
            </w:r>
            <w:r w:rsidR="00C51282">
              <w:rPr>
                <w:noProof/>
                <w:webHidden/>
              </w:rPr>
            </w:r>
            <w:r w:rsidR="00C51282">
              <w:rPr>
                <w:noProof/>
                <w:webHidden/>
              </w:rPr>
              <w:fldChar w:fldCharType="separate"/>
            </w:r>
            <w:r w:rsidR="000433B0">
              <w:rPr>
                <w:noProof/>
                <w:webHidden/>
              </w:rPr>
              <w:t>39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8" w:history="1">
            <w:r w:rsidR="00C51282" w:rsidRPr="0041520E">
              <w:rPr>
                <w:rStyle w:val="Hyperlink"/>
                <w:noProof/>
              </w:rPr>
              <w:t>Selection Process:</w:t>
            </w:r>
            <w:r w:rsidR="00C51282">
              <w:rPr>
                <w:noProof/>
                <w:webHidden/>
              </w:rPr>
              <w:tab/>
            </w:r>
            <w:r w:rsidR="00C51282">
              <w:rPr>
                <w:noProof/>
                <w:webHidden/>
              </w:rPr>
              <w:fldChar w:fldCharType="begin"/>
            </w:r>
            <w:r w:rsidR="00C51282">
              <w:rPr>
                <w:noProof/>
                <w:webHidden/>
              </w:rPr>
              <w:instrText xml:space="preserve"> PAGEREF _Toc444948808 \h </w:instrText>
            </w:r>
            <w:r w:rsidR="00C51282">
              <w:rPr>
                <w:noProof/>
                <w:webHidden/>
              </w:rPr>
            </w:r>
            <w:r w:rsidR="00C51282">
              <w:rPr>
                <w:noProof/>
                <w:webHidden/>
              </w:rPr>
              <w:fldChar w:fldCharType="separate"/>
            </w:r>
            <w:r w:rsidR="000433B0">
              <w:rPr>
                <w:noProof/>
                <w:webHidden/>
              </w:rPr>
              <w:t>39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09" w:history="1">
            <w:r w:rsidR="00C51282" w:rsidRPr="0041520E">
              <w:rPr>
                <w:rStyle w:val="Hyperlink"/>
                <w:noProof/>
              </w:rPr>
              <w:t>Contact:</w:t>
            </w:r>
            <w:r w:rsidR="00C51282">
              <w:rPr>
                <w:noProof/>
                <w:webHidden/>
              </w:rPr>
              <w:tab/>
            </w:r>
            <w:r w:rsidR="00C51282">
              <w:rPr>
                <w:noProof/>
                <w:webHidden/>
              </w:rPr>
              <w:fldChar w:fldCharType="begin"/>
            </w:r>
            <w:r w:rsidR="00C51282">
              <w:rPr>
                <w:noProof/>
                <w:webHidden/>
              </w:rPr>
              <w:instrText xml:space="preserve"> PAGEREF _Toc444948809 \h </w:instrText>
            </w:r>
            <w:r w:rsidR="00C51282">
              <w:rPr>
                <w:noProof/>
                <w:webHidden/>
              </w:rPr>
            </w:r>
            <w:r w:rsidR="00C51282">
              <w:rPr>
                <w:noProof/>
                <w:webHidden/>
              </w:rPr>
              <w:fldChar w:fldCharType="separate"/>
            </w:r>
            <w:r w:rsidR="000433B0">
              <w:rPr>
                <w:noProof/>
                <w:webHidden/>
              </w:rPr>
              <w:t>39</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0" w:history="1">
            <w:r w:rsidR="00C51282" w:rsidRPr="0041520E">
              <w:rPr>
                <w:rStyle w:val="Hyperlink"/>
                <w:noProof/>
              </w:rPr>
              <w:t>Members:</w:t>
            </w:r>
            <w:r w:rsidR="00C51282">
              <w:rPr>
                <w:noProof/>
                <w:webHidden/>
              </w:rPr>
              <w:tab/>
            </w:r>
            <w:r w:rsidR="00C51282">
              <w:rPr>
                <w:noProof/>
                <w:webHidden/>
              </w:rPr>
              <w:fldChar w:fldCharType="begin"/>
            </w:r>
            <w:r w:rsidR="00C51282">
              <w:rPr>
                <w:noProof/>
                <w:webHidden/>
              </w:rPr>
              <w:instrText xml:space="preserve"> PAGEREF _Toc444948810 \h </w:instrText>
            </w:r>
            <w:r w:rsidR="00C51282">
              <w:rPr>
                <w:noProof/>
                <w:webHidden/>
              </w:rPr>
            </w:r>
            <w:r w:rsidR="00C51282">
              <w:rPr>
                <w:noProof/>
                <w:webHidden/>
              </w:rPr>
              <w:fldChar w:fldCharType="separate"/>
            </w:r>
            <w:r w:rsidR="000433B0">
              <w:rPr>
                <w:noProof/>
                <w:webHidden/>
              </w:rPr>
              <w:t>39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11" w:history="1">
            <w:r w:rsidR="00C51282" w:rsidRPr="0041520E">
              <w:rPr>
                <w:rStyle w:val="Hyperlink"/>
                <w:noProof/>
              </w:rPr>
              <w:t>Joint Health &amp; Safety Committee</w:t>
            </w:r>
            <w:r w:rsidR="00C51282">
              <w:rPr>
                <w:noProof/>
                <w:webHidden/>
              </w:rPr>
              <w:tab/>
            </w:r>
            <w:r w:rsidR="00C51282">
              <w:rPr>
                <w:noProof/>
                <w:webHidden/>
              </w:rPr>
              <w:fldChar w:fldCharType="begin"/>
            </w:r>
            <w:r w:rsidR="00C51282">
              <w:rPr>
                <w:noProof/>
                <w:webHidden/>
              </w:rPr>
              <w:instrText xml:space="preserve"> PAGEREF _Toc444948811 \h </w:instrText>
            </w:r>
            <w:r w:rsidR="00C51282">
              <w:rPr>
                <w:noProof/>
                <w:webHidden/>
              </w:rPr>
            </w:r>
            <w:r w:rsidR="00C51282">
              <w:rPr>
                <w:noProof/>
                <w:webHidden/>
              </w:rPr>
              <w:fldChar w:fldCharType="separate"/>
            </w:r>
            <w:r w:rsidR="000433B0">
              <w:rPr>
                <w:noProof/>
                <w:webHidden/>
              </w:rPr>
              <w:t>40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12" w:history="1">
            <w:r w:rsidR="00C51282" w:rsidRPr="0041520E">
              <w:rPr>
                <w:rStyle w:val="Hyperlink"/>
                <w:rFonts w:ascii="Cambria" w:hAnsi="Cambria" w:cs="Arial"/>
                <w:i/>
                <w:noProof/>
              </w:rPr>
              <w:t>Terms of Reference:</w:t>
            </w:r>
            <w:r w:rsidR="00C51282">
              <w:rPr>
                <w:noProof/>
                <w:webHidden/>
              </w:rPr>
              <w:tab/>
            </w:r>
            <w:r w:rsidR="00C51282">
              <w:rPr>
                <w:noProof/>
                <w:webHidden/>
              </w:rPr>
              <w:fldChar w:fldCharType="begin"/>
            </w:r>
            <w:r w:rsidR="00C51282">
              <w:rPr>
                <w:noProof/>
                <w:webHidden/>
              </w:rPr>
              <w:instrText xml:space="preserve"> PAGEREF _Toc444948812 \h </w:instrText>
            </w:r>
            <w:r w:rsidR="00C51282">
              <w:rPr>
                <w:noProof/>
                <w:webHidden/>
              </w:rPr>
            </w:r>
            <w:r w:rsidR="00C51282">
              <w:rPr>
                <w:noProof/>
                <w:webHidden/>
              </w:rPr>
              <w:fldChar w:fldCharType="separate"/>
            </w:r>
            <w:r w:rsidR="000433B0">
              <w:rPr>
                <w:noProof/>
                <w:webHidden/>
              </w:rPr>
              <w:t>40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3" w:history="1">
            <w:r w:rsidR="00C51282" w:rsidRPr="0041520E">
              <w:rPr>
                <w:rStyle w:val="Hyperlink"/>
                <w:noProof/>
              </w:rPr>
              <w:t>Preamble:</w:t>
            </w:r>
            <w:r w:rsidR="00C51282">
              <w:rPr>
                <w:noProof/>
                <w:webHidden/>
              </w:rPr>
              <w:tab/>
            </w:r>
            <w:r w:rsidR="00C51282">
              <w:rPr>
                <w:noProof/>
                <w:webHidden/>
              </w:rPr>
              <w:fldChar w:fldCharType="begin"/>
            </w:r>
            <w:r w:rsidR="00C51282">
              <w:rPr>
                <w:noProof/>
                <w:webHidden/>
              </w:rPr>
              <w:instrText xml:space="preserve"> PAGEREF _Toc444948813 \h </w:instrText>
            </w:r>
            <w:r w:rsidR="00C51282">
              <w:rPr>
                <w:noProof/>
                <w:webHidden/>
              </w:rPr>
            </w:r>
            <w:r w:rsidR="00C51282">
              <w:rPr>
                <w:noProof/>
                <w:webHidden/>
              </w:rPr>
              <w:fldChar w:fldCharType="separate"/>
            </w:r>
            <w:r w:rsidR="000433B0">
              <w:rPr>
                <w:noProof/>
                <w:webHidden/>
              </w:rPr>
              <w:t>40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4"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_Toc444948814 \h </w:instrText>
            </w:r>
            <w:r w:rsidR="00C51282">
              <w:rPr>
                <w:noProof/>
                <w:webHidden/>
              </w:rPr>
            </w:r>
            <w:r w:rsidR="00C51282">
              <w:rPr>
                <w:noProof/>
                <w:webHidden/>
              </w:rPr>
              <w:fldChar w:fldCharType="separate"/>
            </w:r>
            <w:r w:rsidR="000433B0">
              <w:rPr>
                <w:noProof/>
                <w:webHidden/>
              </w:rPr>
              <w:t>40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5" w:history="1">
            <w:r w:rsidR="00C51282" w:rsidRPr="0041520E">
              <w:rPr>
                <w:rStyle w:val="Hyperlink"/>
                <w:noProof/>
              </w:rPr>
              <w:t>Responsibilities:</w:t>
            </w:r>
            <w:r w:rsidR="00C51282">
              <w:rPr>
                <w:noProof/>
                <w:webHidden/>
              </w:rPr>
              <w:tab/>
            </w:r>
            <w:r w:rsidR="00C51282">
              <w:rPr>
                <w:noProof/>
                <w:webHidden/>
              </w:rPr>
              <w:fldChar w:fldCharType="begin"/>
            </w:r>
            <w:r w:rsidR="00C51282">
              <w:rPr>
                <w:noProof/>
                <w:webHidden/>
              </w:rPr>
              <w:instrText xml:space="preserve"> PAGEREF _Toc444948815 \h </w:instrText>
            </w:r>
            <w:r w:rsidR="00C51282">
              <w:rPr>
                <w:noProof/>
                <w:webHidden/>
              </w:rPr>
            </w:r>
            <w:r w:rsidR="00C51282">
              <w:rPr>
                <w:noProof/>
                <w:webHidden/>
              </w:rPr>
              <w:fldChar w:fldCharType="separate"/>
            </w:r>
            <w:r w:rsidR="000433B0">
              <w:rPr>
                <w:noProof/>
                <w:webHidden/>
              </w:rPr>
              <w:t>40</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6" w:history="1">
            <w:r w:rsidR="00C51282" w:rsidRPr="0041520E">
              <w:rPr>
                <w:rStyle w:val="Hyperlink"/>
                <w:noProof/>
              </w:rPr>
              <w:t>Meeting Frequency:</w:t>
            </w:r>
            <w:r w:rsidR="00C51282">
              <w:rPr>
                <w:noProof/>
                <w:webHidden/>
              </w:rPr>
              <w:tab/>
            </w:r>
            <w:r w:rsidR="00C51282">
              <w:rPr>
                <w:noProof/>
                <w:webHidden/>
              </w:rPr>
              <w:fldChar w:fldCharType="begin"/>
            </w:r>
            <w:r w:rsidR="00C51282">
              <w:rPr>
                <w:noProof/>
                <w:webHidden/>
              </w:rPr>
              <w:instrText xml:space="preserve"> PAGEREF _Toc444948816 \h </w:instrText>
            </w:r>
            <w:r w:rsidR="00C51282">
              <w:rPr>
                <w:noProof/>
                <w:webHidden/>
              </w:rPr>
            </w:r>
            <w:r w:rsidR="00C51282">
              <w:rPr>
                <w:noProof/>
                <w:webHidden/>
              </w:rPr>
              <w:fldChar w:fldCharType="separate"/>
            </w:r>
            <w:r w:rsidR="000433B0">
              <w:rPr>
                <w:noProof/>
                <w:webHidden/>
              </w:rPr>
              <w:t>41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7" w:history="1">
            <w:r w:rsidR="00C51282" w:rsidRPr="0041520E">
              <w:rPr>
                <w:rStyle w:val="Hyperlink"/>
                <w:noProof/>
              </w:rPr>
              <w:t>Committee Composition:</w:t>
            </w:r>
            <w:r w:rsidR="00C51282">
              <w:rPr>
                <w:noProof/>
                <w:webHidden/>
              </w:rPr>
              <w:tab/>
            </w:r>
            <w:r w:rsidR="00C51282">
              <w:rPr>
                <w:noProof/>
                <w:webHidden/>
              </w:rPr>
              <w:fldChar w:fldCharType="begin"/>
            </w:r>
            <w:r w:rsidR="00C51282">
              <w:rPr>
                <w:noProof/>
                <w:webHidden/>
              </w:rPr>
              <w:instrText xml:space="preserve"> PAGEREF _Toc444948817 \h </w:instrText>
            </w:r>
            <w:r w:rsidR="00C51282">
              <w:rPr>
                <w:noProof/>
                <w:webHidden/>
              </w:rPr>
            </w:r>
            <w:r w:rsidR="00C51282">
              <w:rPr>
                <w:noProof/>
                <w:webHidden/>
              </w:rPr>
              <w:fldChar w:fldCharType="separate"/>
            </w:r>
            <w:r w:rsidR="000433B0">
              <w:rPr>
                <w:noProof/>
                <w:webHidden/>
              </w:rPr>
              <w:t>41</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8" w:history="1">
            <w:r w:rsidR="00C51282" w:rsidRPr="0041520E">
              <w:rPr>
                <w:rStyle w:val="Hyperlink"/>
                <w:noProof/>
              </w:rPr>
              <w:t>Quorum &amp; Voting:</w:t>
            </w:r>
            <w:r w:rsidR="00C51282">
              <w:rPr>
                <w:noProof/>
                <w:webHidden/>
              </w:rPr>
              <w:tab/>
            </w:r>
            <w:r w:rsidR="00C51282">
              <w:rPr>
                <w:noProof/>
                <w:webHidden/>
              </w:rPr>
              <w:fldChar w:fldCharType="begin"/>
            </w:r>
            <w:r w:rsidR="00C51282">
              <w:rPr>
                <w:noProof/>
                <w:webHidden/>
              </w:rPr>
              <w:instrText xml:space="preserve"> PAGEREF _Toc444948818 \h </w:instrText>
            </w:r>
            <w:r w:rsidR="00C51282">
              <w:rPr>
                <w:noProof/>
                <w:webHidden/>
              </w:rPr>
            </w:r>
            <w:r w:rsidR="00C51282">
              <w:rPr>
                <w:noProof/>
                <w:webHidden/>
              </w:rPr>
              <w:fldChar w:fldCharType="separate"/>
            </w:r>
            <w:r w:rsidR="000433B0">
              <w:rPr>
                <w:noProof/>
                <w:webHidden/>
              </w:rPr>
              <w:t>42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19" w:history="1">
            <w:r w:rsidR="00C51282" w:rsidRPr="0041520E">
              <w:rPr>
                <w:rStyle w:val="Hyperlink"/>
                <w:noProof/>
              </w:rPr>
              <w:t>Record keeping</w:t>
            </w:r>
            <w:r w:rsidR="00C51282">
              <w:rPr>
                <w:noProof/>
                <w:webHidden/>
              </w:rPr>
              <w:tab/>
            </w:r>
            <w:r w:rsidR="00C51282">
              <w:rPr>
                <w:noProof/>
                <w:webHidden/>
              </w:rPr>
              <w:fldChar w:fldCharType="begin"/>
            </w:r>
            <w:r w:rsidR="00C51282">
              <w:rPr>
                <w:noProof/>
                <w:webHidden/>
              </w:rPr>
              <w:instrText xml:space="preserve"> PAGEREF _Toc444948819 \h </w:instrText>
            </w:r>
            <w:r w:rsidR="00C51282">
              <w:rPr>
                <w:noProof/>
                <w:webHidden/>
              </w:rPr>
            </w:r>
            <w:r w:rsidR="00C51282">
              <w:rPr>
                <w:noProof/>
                <w:webHidden/>
              </w:rPr>
              <w:fldChar w:fldCharType="separate"/>
            </w:r>
            <w:r w:rsidR="000433B0">
              <w:rPr>
                <w:noProof/>
                <w:webHidden/>
              </w:rPr>
              <w:t>42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20" w:history="1">
            <w:r w:rsidR="00C51282" w:rsidRPr="0041520E">
              <w:rPr>
                <w:rStyle w:val="Hyperlink"/>
                <w:noProof/>
              </w:rPr>
              <w:t>Scope:</w:t>
            </w:r>
            <w:r w:rsidR="00C51282">
              <w:rPr>
                <w:noProof/>
                <w:webHidden/>
              </w:rPr>
              <w:tab/>
            </w:r>
            <w:r w:rsidR="00C51282">
              <w:rPr>
                <w:noProof/>
                <w:webHidden/>
              </w:rPr>
              <w:fldChar w:fldCharType="begin"/>
            </w:r>
            <w:r w:rsidR="00C51282">
              <w:rPr>
                <w:noProof/>
                <w:webHidden/>
              </w:rPr>
              <w:instrText xml:space="preserve"> PAGEREF _Toc444948820 \h </w:instrText>
            </w:r>
            <w:r w:rsidR="00C51282">
              <w:rPr>
                <w:noProof/>
                <w:webHidden/>
              </w:rPr>
            </w:r>
            <w:r w:rsidR="00C51282">
              <w:rPr>
                <w:noProof/>
                <w:webHidden/>
              </w:rPr>
              <w:fldChar w:fldCharType="separate"/>
            </w:r>
            <w:r w:rsidR="000433B0">
              <w:rPr>
                <w:noProof/>
                <w:webHidden/>
              </w:rPr>
              <w:t>42</w:t>
            </w:r>
            <w:r w:rsidR="00C51282">
              <w:rPr>
                <w:noProof/>
                <w:webHidden/>
              </w:rPr>
              <w:fldChar w:fldCharType="end"/>
            </w:r>
          </w:hyperlink>
        </w:p>
        <w:p w:rsidR="00C51282" w:rsidRDefault="00DE63B1">
          <w:pPr>
            <w:pStyle w:val="TOC3"/>
            <w:tabs>
              <w:tab w:val="right" w:leader="dot" w:pos="8630"/>
            </w:tabs>
            <w:rPr>
              <w:rFonts w:asciiTheme="minorHAnsi" w:eastAsiaTheme="minorEastAsia" w:hAnsiTheme="minorHAnsi" w:cstheme="minorBidi"/>
              <w:noProof/>
              <w:sz w:val="22"/>
              <w:szCs w:val="22"/>
              <w:lang w:val="en-CA" w:eastAsia="en-CA"/>
            </w:rPr>
          </w:pPr>
          <w:hyperlink w:anchor="_Toc444948821" w:history="1">
            <w:r w:rsidR="00C51282" w:rsidRPr="0041520E">
              <w:rPr>
                <w:rStyle w:val="Hyperlink"/>
                <w:noProof/>
              </w:rPr>
              <w:t>Members:</w:t>
            </w:r>
            <w:r w:rsidR="00C51282">
              <w:rPr>
                <w:noProof/>
                <w:webHidden/>
              </w:rPr>
              <w:tab/>
            </w:r>
            <w:r w:rsidR="00C51282">
              <w:rPr>
                <w:noProof/>
                <w:webHidden/>
              </w:rPr>
              <w:fldChar w:fldCharType="begin"/>
            </w:r>
            <w:r w:rsidR="00C51282">
              <w:rPr>
                <w:noProof/>
                <w:webHidden/>
              </w:rPr>
              <w:instrText xml:space="preserve"> PAGEREF _Toc444948821 \h </w:instrText>
            </w:r>
            <w:r w:rsidR="00C51282">
              <w:rPr>
                <w:noProof/>
                <w:webHidden/>
              </w:rPr>
            </w:r>
            <w:r w:rsidR="00C51282">
              <w:rPr>
                <w:noProof/>
                <w:webHidden/>
              </w:rPr>
              <w:fldChar w:fldCharType="separate"/>
            </w:r>
            <w:r w:rsidR="000433B0">
              <w:rPr>
                <w:noProof/>
                <w:webHidden/>
              </w:rPr>
              <w:t>42</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22" w:history="1">
            <w:r w:rsidR="00C51282" w:rsidRPr="0041520E">
              <w:rPr>
                <w:rStyle w:val="Hyperlink"/>
                <w:rFonts w:ascii="Cambria" w:hAnsi="Cambria"/>
                <w:noProof/>
              </w:rPr>
              <w:t>Workplace Health &amp; Safety</w:t>
            </w:r>
            <w:r w:rsidR="00C51282">
              <w:rPr>
                <w:noProof/>
                <w:webHidden/>
              </w:rPr>
              <w:tab/>
            </w:r>
            <w:r w:rsidR="00C51282">
              <w:rPr>
                <w:noProof/>
                <w:webHidden/>
              </w:rPr>
              <w:fldChar w:fldCharType="begin"/>
            </w:r>
            <w:r w:rsidR="00C51282">
              <w:rPr>
                <w:noProof/>
                <w:webHidden/>
              </w:rPr>
              <w:instrText xml:space="preserve"> PAGEREF _Toc444948822 \h </w:instrText>
            </w:r>
            <w:r w:rsidR="00C51282">
              <w:rPr>
                <w:noProof/>
                <w:webHidden/>
              </w:rPr>
            </w:r>
            <w:r w:rsidR="00C51282">
              <w:rPr>
                <w:noProof/>
                <w:webHidden/>
              </w:rPr>
              <w:fldChar w:fldCharType="separate"/>
            </w:r>
            <w:r w:rsidR="000433B0">
              <w:rPr>
                <w:noProof/>
                <w:webHidden/>
              </w:rPr>
              <w:t>42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23" w:history="1">
            <w:r w:rsidR="00C51282" w:rsidRPr="0041520E">
              <w:rPr>
                <w:rStyle w:val="Hyperlink"/>
                <w:noProof/>
              </w:rPr>
              <w:t>Health and Safety Policy</w:t>
            </w:r>
            <w:r w:rsidR="00C51282">
              <w:rPr>
                <w:noProof/>
                <w:webHidden/>
              </w:rPr>
              <w:tab/>
            </w:r>
            <w:r w:rsidR="00C51282">
              <w:rPr>
                <w:noProof/>
                <w:webHidden/>
              </w:rPr>
              <w:fldChar w:fldCharType="begin"/>
            </w:r>
            <w:r w:rsidR="00C51282">
              <w:rPr>
                <w:noProof/>
                <w:webHidden/>
              </w:rPr>
              <w:instrText xml:space="preserve"> PAGEREF _Toc444948823 \h </w:instrText>
            </w:r>
            <w:r w:rsidR="00C51282">
              <w:rPr>
                <w:noProof/>
                <w:webHidden/>
              </w:rPr>
            </w:r>
            <w:r w:rsidR="00C51282">
              <w:rPr>
                <w:noProof/>
                <w:webHidden/>
              </w:rPr>
              <w:fldChar w:fldCharType="separate"/>
            </w:r>
            <w:r w:rsidR="000433B0">
              <w:rPr>
                <w:noProof/>
                <w:webHidden/>
              </w:rPr>
              <w:t>42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24" w:history="1">
            <w:r w:rsidR="00C51282" w:rsidRPr="0041520E">
              <w:rPr>
                <w:rStyle w:val="Hyperlink"/>
                <w:noProof/>
              </w:rPr>
              <w:t>Workplace Violence Policy</w:t>
            </w:r>
            <w:r w:rsidR="00C51282">
              <w:rPr>
                <w:noProof/>
                <w:webHidden/>
              </w:rPr>
              <w:tab/>
            </w:r>
            <w:r w:rsidR="00C51282">
              <w:rPr>
                <w:noProof/>
                <w:webHidden/>
              </w:rPr>
              <w:fldChar w:fldCharType="begin"/>
            </w:r>
            <w:r w:rsidR="00C51282">
              <w:rPr>
                <w:noProof/>
                <w:webHidden/>
              </w:rPr>
              <w:instrText xml:space="preserve"> PAGEREF _Toc444948824 \h </w:instrText>
            </w:r>
            <w:r w:rsidR="00C51282">
              <w:rPr>
                <w:noProof/>
                <w:webHidden/>
              </w:rPr>
            </w:r>
            <w:r w:rsidR="00C51282">
              <w:rPr>
                <w:noProof/>
                <w:webHidden/>
              </w:rPr>
              <w:fldChar w:fldCharType="separate"/>
            </w:r>
            <w:r w:rsidR="000433B0">
              <w:rPr>
                <w:noProof/>
                <w:webHidden/>
              </w:rPr>
              <w:t>44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25" w:history="1">
            <w:r w:rsidR="00C51282" w:rsidRPr="0041520E">
              <w:rPr>
                <w:rStyle w:val="Hyperlink"/>
                <w:noProof/>
              </w:rPr>
              <w:t>Workplace Harassment Policy</w:t>
            </w:r>
            <w:r w:rsidR="00C51282">
              <w:rPr>
                <w:noProof/>
                <w:webHidden/>
              </w:rPr>
              <w:tab/>
            </w:r>
            <w:r w:rsidR="00C51282">
              <w:rPr>
                <w:noProof/>
                <w:webHidden/>
              </w:rPr>
              <w:fldChar w:fldCharType="begin"/>
            </w:r>
            <w:r w:rsidR="00C51282">
              <w:rPr>
                <w:noProof/>
                <w:webHidden/>
              </w:rPr>
              <w:instrText xml:space="preserve"> PAGEREF _Toc444948825 \h </w:instrText>
            </w:r>
            <w:r w:rsidR="00C51282">
              <w:rPr>
                <w:noProof/>
                <w:webHidden/>
              </w:rPr>
            </w:r>
            <w:r w:rsidR="00C51282">
              <w:rPr>
                <w:noProof/>
                <w:webHidden/>
              </w:rPr>
              <w:fldChar w:fldCharType="separate"/>
            </w:r>
            <w:r w:rsidR="000433B0">
              <w:rPr>
                <w:noProof/>
                <w:webHidden/>
              </w:rPr>
              <w:t>45</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26" w:history="1">
            <w:r w:rsidR="00C51282" w:rsidRPr="0041520E">
              <w:rPr>
                <w:rStyle w:val="Hyperlink"/>
                <w:rFonts w:ascii="Cambria" w:hAnsi="Cambria"/>
                <w:noProof/>
              </w:rPr>
              <w:t>Return to Work Procedure</w:t>
            </w:r>
            <w:r w:rsidR="00C51282">
              <w:rPr>
                <w:noProof/>
                <w:webHidden/>
              </w:rPr>
              <w:tab/>
            </w:r>
            <w:r w:rsidR="00C51282">
              <w:rPr>
                <w:noProof/>
                <w:webHidden/>
              </w:rPr>
              <w:fldChar w:fldCharType="begin"/>
            </w:r>
            <w:r w:rsidR="00C51282">
              <w:rPr>
                <w:noProof/>
                <w:webHidden/>
              </w:rPr>
              <w:instrText xml:space="preserve"> PAGEREF _Toc444948826 \h </w:instrText>
            </w:r>
            <w:r w:rsidR="00C51282">
              <w:rPr>
                <w:noProof/>
                <w:webHidden/>
              </w:rPr>
            </w:r>
            <w:r w:rsidR="00C51282">
              <w:rPr>
                <w:noProof/>
                <w:webHidden/>
              </w:rPr>
              <w:fldChar w:fldCharType="separate"/>
            </w:r>
            <w:r w:rsidR="000433B0">
              <w:rPr>
                <w:noProof/>
                <w:webHidden/>
              </w:rPr>
              <w:t>45</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27" w:history="1">
            <w:r w:rsidR="00C51282" w:rsidRPr="0041520E">
              <w:rPr>
                <w:rStyle w:val="Hyperlink"/>
                <w:noProof/>
              </w:rPr>
              <w:t>Return to Work Policy Statement</w:t>
            </w:r>
            <w:r w:rsidR="00C51282">
              <w:rPr>
                <w:noProof/>
                <w:webHidden/>
              </w:rPr>
              <w:tab/>
            </w:r>
            <w:r w:rsidR="00C51282">
              <w:rPr>
                <w:noProof/>
                <w:webHidden/>
              </w:rPr>
              <w:fldChar w:fldCharType="begin"/>
            </w:r>
            <w:r w:rsidR="00C51282">
              <w:rPr>
                <w:noProof/>
                <w:webHidden/>
              </w:rPr>
              <w:instrText xml:space="preserve"> PAGEREF _Toc444948827 \h </w:instrText>
            </w:r>
            <w:r w:rsidR="00C51282">
              <w:rPr>
                <w:noProof/>
                <w:webHidden/>
              </w:rPr>
            </w:r>
            <w:r w:rsidR="00C51282">
              <w:rPr>
                <w:noProof/>
                <w:webHidden/>
              </w:rPr>
              <w:fldChar w:fldCharType="separate"/>
            </w:r>
            <w:r w:rsidR="000433B0">
              <w:rPr>
                <w:noProof/>
                <w:webHidden/>
              </w:rPr>
              <w:t>45</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28"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_Toc444948828 \h </w:instrText>
            </w:r>
            <w:r w:rsidR="00C51282">
              <w:rPr>
                <w:noProof/>
                <w:webHidden/>
              </w:rPr>
            </w:r>
            <w:r w:rsidR="00C51282">
              <w:rPr>
                <w:noProof/>
                <w:webHidden/>
              </w:rPr>
              <w:fldChar w:fldCharType="separate"/>
            </w:r>
            <w:r w:rsidR="000433B0">
              <w:rPr>
                <w:noProof/>
                <w:webHidden/>
              </w:rPr>
              <w:t>46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29" w:history="1">
            <w:r w:rsidR="00C51282" w:rsidRPr="0041520E">
              <w:rPr>
                <w:rStyle w:val="Hyperlink"/>
                <w:noProof/>
              </w:rPr>
              <w:t>Roles and Responsibilities</w:t>
            </w:r>
            <w:r w:rsidR="00C51282">
              <w:rPr>
                <w:noProof/>
                <w:webHidden/>
              </w:rPr>
              <w:tab/>
            </w:r>
            <w:r w:rsidR="00C51282">
              <w:rPr>
                <w:noProof/>
                <w:webHidden/>
              </w:rPr>
              <w:fldChar w:fldCharType="begin"/>
            </w:r>
            <w:r w:rsidR="00C51282">
              <w:rPr>
                <w:noProof/>
                <w:webHidden/>
              </w:rPr>
              <w:instrText xml:space="preserve"> PAGEREF _Toc444948829 \h </w:instrText>
            </w:r>
            <w:r w:rsidR="00C51282">
              <w:rPr>
                <w:noProof/>
                <w:webHidden/>
              </w:rPr>
            </w:r>
            <w:r w:rsidR="00C51282">
              <w:rPr>
                <w:noProof/>
                <w:webHidden/>
              </w:rPr>
              <w:fldChar w:fldCharType="separate"/>
            </w:r>
            <w:r w:rsidR="000433B0">
              <w:rPr>
                <w:noProof/>
                <w:webHidden/>
              </w:rPr>
              <w:t>46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0" w:history="1">
            <w:r w:rsidR="00C51282" w:rsidRPr="0041520E">
              <w:rPr>
                <w:rStyle w:val="Hyperlink"/>
                <w:noProof/>
              </w:rPr>
              <w:t>Communication</w:t>
            </w:r>
            <w:r w:rsidR="00C51282">
              <w:rPr>
                <w:noProof/>
                <w:webHidden/>
              </w:rPr>
              <w:tab/>
            </w:r>
            <w:r w:rsidR="00C51282">
              <w:rPr>
                <w:noProof/>
                <w:webHidden/>
              </w:rPr>
              <w:fldChar w:fldCharType="begin"/>
            </w:r>
            <w:r w:rsidR="00C51282">
              <w:rPr>
                <w:noProof/>
                <w:webHidden/>
              </w:rPr>
              <w:instrText xml:space="preserve"> PAGEREF _Toc444948830 \h </w:instrText>
            </w:r>
            <w:r w:rsidR="00C51282">
              <w:rPr>
                <w:noProof/>
                <w:webHidden/>
              </w:rPr>
            </w:r>
            <w:r w:rsidR="00C51282">
              <w:rPr>
                <w:noProof/>
                <w:webHidden/>
              </w:rPr>
              <w:fldChar w:fldCharType="separate"/>
            </w:r>
            <w:r w:rsidR="000433B0">
              <w:rPr>
                <w:noProof/>
                <w:webHidden/>
              </w:rPr>
              <w:t>48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1" w:history="1">
            <w:r w:rsidR="00C51282" w:rsidRPr="0041520E">
              <w:rPr>
                <w:rStyle w:val="Hyperlink"/>
                <w:noProof/>
              </w:rPr>
              <w:t>Training</w:t>
            </w:r>
            <w:r w:rsidR="00C51282">
              <w:rPr>
                <w:noProof/>
                <w:webHidden/>
              </w:rPr>
              <w:tab/>
            </w:r>
            <w:r w:rsidR="00C51282">
              <w:rPr>
                <w:noProof/>
                <w:webHidden/>
              </w:rPr>
              <w:fldChar w:fldCharType="begin"/>
            </w:r>
            <w:r w:rsidR="00C51282">
              <w:rPr>
                <w:noProof/>
                <w:webHidden/>
              </w:rPr>
              <w:instrText xml:space="preserve"> PAGEREF _Toc444948831 \h </w:instrText>
            </w:r>
            <w:r w:rsidR="00C51282">
              <w:rPr>
                <w:noProof/>
                <w:webHidden/>
              </w:rPr>
            </w:r>
            <w:r w:rsidR="00C51282">
              <w:rPr>
                <w:noProof/>
                <w:webHidden/>
              </w:rPr>
              <w:fldChar w:fldCharType="separate"/>
            </w:r>
            <w:r w:rsidR="000433B0">
              <w:rPr>
                <w:noProof/>
                <w:webHidden/>
              </w:rPr>
              <w:t>48</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32" w:history="1">
            <w:r w:rsidR="00C51282" w:rsidRPr="0041520E">
              <w:rPr>
                <w:rStyle w:val="Hyperlink"/>
                <w:rFonts w:ascii="Cambria" w:hAnsi="Cambria"/>
                <w:noProof/>
              </w:rPr>
              <w:t>Incident/Illness/Accident Investigation Procedure</w:t>
            </w:r>
            <w:r w:rsidR="00C51282">
              <w:rPr>
                <w:noProof/>
                <w:webHidden/>
              </w:rPr>
              <w:tab/>
            </w:r>
            <w:r w:rsidR="00C51282">
              <w:rPr>
                <w:noProof/>
                <w:webHidden/>
              </w:rPr>
              <w:fldChar w:fldCharType="begin"/>
            </w:r>
            <w:r w:rsidR="00C51282">
              <w:rPr>
                <w:noProof/>
                <w:webHidden/>
              </w:rPr>
              <w:instrText xml:space="preserve"> PAGEREF _Toc444948832 \h </w:instrText>
            </w:r>
            <w:r w:rsidR="00C51282">
              <w:rPr>
                <w:noProof/>
                <w:webHidden/>
              </w:rPr>
            </w:r>
            <w:r w:rsidR="00C51282">
              <w:rPr>
                <w:noProof/>
                <w:webHidden/>
              </w:rPr>
              <w:fldChar w:fldCharType="separate"/>
            </w:r>
            <w:r w:rsidR="000433B0">
              <w:rPr>
                <w:noProof/>
                <w:webHidden/>
              </w:rPr>
              <w:t>49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3"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_Toc444948833 \h </w:instrText>
            </w:r>
            <w:r w:rsidR="00C51282">
              <w:rPr>
                <w:noProof/>
                <w:webHidden/>
              </w:rPr>
            </w:r>
            <w:r w:rsidR="00C51282">
              <w:rPr>
                <w:noProof/>
                <w:webHidden/>
              </w:rPr>
              <w:fldChar w:fldCharType="separate"/>
            </w:r>
            <w:r w:rsidR="000433B0">
              <w:rPr>
                <w:noProof/>
                <w:webHidden/>
              </w:rPr>
              <w:t>49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4" w:history="1">
            <w:r w:rsidR="00C51282" w:rsidRPr="0041520E">
              <w:rPr>
                <w:rStyle w:val="Hyperlink"/>
                <w:noProof/>
              </w:rPr>
              <w:t>Roles &amp; Responsibilities</w:t>
            </w:r>
            <w:r w:rsidR="00C51282">
              <w:rPr>
                <w:noProof/>
                <w:webHidden/>
              </w:rPr>
              <w:tab/>
            </w:r>
            <w:r w:rsidR="00C51282">
              <w:rPr>
                <w:noProof/>
                <w:webHidden/>
              </w:rPr>
              <w:fldChar w:fldCharType="begin"/>
            </w:r>
            <w:r w:rsidR="00C51282">
              <w:rPr>
                <w:noProof/>
                <w:webHidden/>
              </w:rPr>
              <w:instrText xml:space="preserve"> PAGEREF _Toc444948834 \h </w:instrText>
            </w:r>
            <w:r w:rsidR="00C51282">
              <w:rPr>
                <w:noProof/>
                <w:webHidden/>
              </w:rPr>
            </w:r>
            <w:r w:rsidR="00C51282">
              <w:rPr>
                <w:noProof/>
                <w:webHidden/>
              </w:rPr>
              <w:fldChar w:fldCharType="separate"/>
            </w:r>
            <w:r w:rsidR="000433B0">
              <w:rPr>
                <w:noProof/>
                <w:webHidden/>
              </w:rPr>
              <w:t>49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5" w:history="1">
            <w:r w:rsidR="00C51282" w:rsidRPr="0041520E">
              <w:rPr>
                <w:rStyle w:val="Hyperlink"/>
                <w:noProof/>
              </w:rPr>
              <w:t>Procedure</w:t>
            </w:r>
            <w:r w:rsidR="00C51282">
              <w:rPr>
                <w:noProof/>
                <w:webHidden/>
              </w:rPr>
              <w:tab/>
            </w:r>
            <w:r w:rsidR="00C51282">
              <w:rPr>
                <w:noProof/>
                <w:webHidden/>
              </w:rPr>
              <w:fldChar w:fldCharType="begin"/>
            </w:r>
            <w:r w:rsidR="00C51282">
              <w:rPr>
                <w:noProof/>
                <w:webHidden/>
              </w:rPr>
              <w:instrText xml:space="preserve"> PAGEREF _Toc444948835 \h </w:instrText>
            </w:r>
            <w:r w:rsidR="00C51282">
              <w:rPr>
                <w:noProof/>
                <w:webHidden/>
              </w:rPr>
            </w:r>
            <w:r w:rsidR="00C51282">
              <w:rPr>
                <w:noProof/>
                <w:webHidden/>
              </w:rPr>
              <w:fldChar w:fldCharType="separate"/>
            </w:r>
            <w:r w:rsidR="000433B0">
              <w:rPr>
                <w:noProof/>
                <w:webHidden/>
              </w:rPr>
              <w:t>49</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36" w:history="1">
            <w:r w:rsidR="00C51282" w:rsidRPr="0041520E">
              <w:rPr>
                <w:rStyle w:val="Hyperlink"/>
                <w:rFonts w:ascii="Cambria" w:hAnsi="Cambria"/>
                <w:noProof/>
              </w:rPr>
              <w:t>Fire/ Emergency Response Procedure</w:t>
            </w:r>
            <w:r w:rsidR="00C51282">
              <w:rPr>
                <w:noProof/>
                <w:webHidden/>
              </w:rPr>
              <w:tab/>
            </w:r>
            <w:r w:rsidR="00C51282">
              <w:rPr>
                <w:noProof/>
                <w:webHidden/>
              </w:rPr>
              <w:fldChar w:fldCharType="begin"/>
            </w:r>
            <w:r w:rsidR="00C51282">
              <w:rPr>
                <w:noProof/>
                <w:webHidden/>
              </w:rPr>
              <w:instrText xml:space="preserve"> PAGEREF _Toc444948836 \h </w:instrText>
            </w:r>
            <w:r w:rsidR="00C51282">
              <w:rPr>
                <w:noProof/>
                <w:webHidden/>
              </w:rPr>
            </w:r>
            <w:r w:rsidR="00C51282">
              <w:rPr>
                <w:noProof/>
                <w:webHidden/>
              </w:rPr>
              <w:fldChar w:fldCharType="separate"/>
            </w:r>
            <w:r w:rsidR="000433B0">
              <w:rPr>
                <w:noProof/>
                <w:webHidden/>
              </w:rPr>
              <w:t>51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7" w:history="1">
            <w:r w:rsidR="00C51282" w:rsidRPr="0041520E">
              <w:rPr>
                <w:rStyle w:val="Hyperlink"/>
                <w:noProof/>
              </w:rPr>
              <w:t>Purpose</w:t>
            </w:r>
            <w:r w:rsidR="00C51282">
              <w:rPr>
                <w:noProof/>
                <w:webHidden/>
              </w:rPr>
              <w:tab/>
            </w:r>
            <w:r w:rsidR="00C51282">
              <w:rPr>
                <w:noProof/>
                <w:webHidden/>
              </w:rPr>
              <w:fldChar w:fldCharType="begin"/>
            </w:r>
            <w:r w:rsidR="00C51282">
              <w:rPr>
                <w:noProof/>
                <w:webHidden/>
              </w:rPr>
              <w:instrText xml:space="preserve"> PAGEREF _Toc444948837 \h </w:instrText>
            </w:r>
            <w:r w:rsidR="00C51282">
              <w:rPr>
                <w:noProof/>
                <w:webHidden/>
              </w:rPr>
            </w:r>
            <w:r w:rsidR="00C51282">
              <w:rPr>
                <w:noProof/>
                <w:webHidden/>
              </w:rPr>
              <w:fldChar w:fldCharType="separate"/>
            </w:r>
            <w:r w:rsidR="000433B0">
              <w:rPr>
                <w:noProof/>
                <w:webHidden/>
              </w:rPr>
              <w:t>51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8" w:history="1">
            <w:r w:rsidR="00C51282" w:rsidRPr="0041520E">
              <w:rPr>
                <w:rStyle w:val="Hyperlink"/>
                <w:noProof/>
              </w:rPr>
              <w:t>Roles &amp; Responsibilities</w:t>
            </w:r>
            <w:r w:rsidR="00C51282">
              <w:rPr>
                <w:noProof/>
                <w:webHidden/>
              </w:rPr>
              <w:tab/>
            </w:r>
            <w:r w:rsidR="00C51282">
              <w:rPr>
                <w:noProof/>
                <w:webHidden/>
              </w:rPr>
              <w:fldChar w:fldCharType="begin"/>
            </w:r>
            <w:r w:rsidR="00C51282">
              <w:rPr>
                <w:noProof/>
                <w:webHidden/>
              </w:rPr>
              <w:instrText xml:space="preserve"> PAGEREF _Toc444948838 \h </w:instrText>
            </w:r>
            <w:r w:rsidR="00C51282">
              <w:rPr>
                <w:noProof/>
                <w:webHidden/>
              </w:rPr>
            </w:r>
            <w:r w:rsidR="00C51282">
              <w:rPr>
                <w:noProof/>
                <w:webHidden/>
              </w:rPr>
              <w:fldChar w:fldCharType="separate"/>
            </w:r>
            <w:r w:rsidR="000433B0">
              <w:rPr>
                <w:noProof/>
                <w:webHidden/>
              </w:rPr>
              <w:t>51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39" w:history="1">
            <w:r w:rsidR="00C51282" w:rsidRPr="0041520E">
              <w:rPr>
                <w:rStyle w:val="Hyperlink"/>
                <w:noProof/>
              </w:rPr>
              <w:t>Procedure</w:t>
            </w:r>
            <w:r w:rsidR="00C51282">
              <w:rPr>
                <w:noProof/>
                <w:webHidden/>
              </w:rPr>
              <w:tab/>
            </w:r>
            <w:r w:rsidR="00C51282">
              <w:rPr>
                <w:noProof/>
                <w:webHidden/>
              </w:rPr>
              <w:fldChar w:fldCharType="begin"/>
            </w:r>
            <w:r w:rsidR="00C51282">
              <w:rPr>
                <w:noProof/>
                <w:webHidden/>
              </w:rPr>
              <w:instrText xml:space="preserve"> PAGEREF _Toc444948839 \h </w:instrText>
            </w:r>
            <w:r w:rsidR="00C51282">
              <w:rPr>
                <w:noProof/>
                <w:webHidden/>
              </w:rPr>
            </w:r>
            <w:r w:rsidR="00C51282">
              <w:rPr>
                <w:noProof/>
                <w:webHidden/>
              </w:rPr>
              <w:fldChar w:fldCharType="separate"/>
            </w:r>
            <w:r w:rsidR="000433B0">
              <w:rPr>
                <w:noProof/>
                <w:webHidden/>
              </w:rPr>
              <w:t>51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40" w:history="1">
            <w:r w:rsidR="00C51282" w:rsidRPr="0041520E">
              <w:rPr>
                <w:rStyle w:val="Hyperlink"/>
                <w:noProof/>
              </w:rPr>
              <w:t>Communication / Training</w:t>
            </w:r>
            <w:r w:rsidR="00C51282">
              <w:rPr>
                <w:noProof/>
                <w:webHidden/>
              </w:rPr>
              <w:tab/>
            </w:r>
            <w:r w:rsidR="00C51282">
              <w:rPr>
                <w:noProof/>
                <w:webHidden/>
              </w:rPr>
              <w:fldChar w:fldCharType="begin"/>
            </w:r>
            <w:r w:rsidR="00C51282">
              <w:rPr>
                <w:noProof/>
                <w:webHidden/>
              </w:rPr>
              <w:instrText xml:space="preserve"> PAGEREF _Toc444948840 \h </w:instrText>
            </w:r>
            <w:r w:rsidR="00C51282">
              <w:rPr>
                <w:noProof/>
                <w:webHidden/>
              </w:rPr>
            </w:r>
            <w:r w:rsidR="00C51282">
              <w:rPr>
                <w:noProof/>
                <w:webHidden/>
              </w:rPr>
              <w:fldChar w:fldCharType="separate"/>
            </w:r>
            <w:r w:rsidR="000433B0">
              <w:rPr>
                <w:noProof/>
                <w:webHidden/>
              </w:rPr>
              <w:t>52</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41" w:history="1">
            <w:r w:rsidR="00C51282" w:rsidRPr="0041520E">
              <w:rPr>
                <w:rStyle w:val="Hyperlink"/>
                <w:rFonts w:ascii="Cambria" w:hAnsi="Cambria"/>
                <w:noProof/>
              </w:rPr>
              <w:t>Accessibility</w:t>
            </w:r>
            <w:r w:rsidR="00C51282">
              <w:rPr>
                <w:noProof/>
                <w:webHidden/>
              </w:rPr>
              <w:tab/>
            </w:r>
            <w:r w:rsidR="00C51282">
              <w:rPr>
                <w:noProof/>
                <w:webHidden/>
              </w:rPr>
              <w:fldChar w:fldCharType="begin"/>
            </w:r>
            <w:r w:rsidR="00C51282">
              <w:rPr>
                <w:noProof/>
                <w:webHidden/>
              </w:rPr>
              <w:instrText xml:space="preserve"> PAGEREF _Toc444948841 \h </w:instrText>
            </w:r>
            <w:r w:rsidR="00C51282">
              <w:rPr>
                <w:noProof/>
                <w:webHidden/>
              </w:rPr>
            </w:r>
            <w:r w:rsidR="00C51282">
              <w:rPr>
                <w:noProof/>
                <w:webHidden/>
              </w:rPr>
              <w:fldChar w:fldCharType="separate"/>
            </w:r>
            <w:r w:rsidR="000433B0">
              <w:rPr>
                <w:noProof/>
                <w:webHidden/>
              </w:rPr>
              <w:t>52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42" w:history="1">
            <w:r w:rsidR="00C51282" w:rsidRPr="0041520E">
              <w:rPr>
                <w:rStyle w:val="Hyperlink"/>
                <w:noProof/>
              </w:rPr>
              <w:t>Policy Statement:</w:t>
            </w:r>
            <w:r w:rsidR="00C51282">
              <w:rPr>
                <w:noProof/>
                <w:webHidden/>
              </w:rPr>
              <w:tab/>
            </w:r>
            <w:r w:rsidR="00C51282">
              <w:rPr>
                <w:noProof/>
                <w:webHidden/>
              </w:rPr>
              <w:fldChar w:fldCharType="begin"/>
            </w:r>
            <w:r w:rsidR="00C51282">
              <w:rPr>
                <w:noProof/>
                <w:webHidden/>
              </w:rPr>
              <w:instrText xml:space="preserve"> PAGEREF _Toc444948842 \h </w:instrText>
            </w:r>
            <w:r w:rsidR="00C51282">
              <w:rPr>
                <w:noProof/>
                <w:webHidden/>
              </w:rPr>
            </w:r>
            <w:r w:rsidR="00C51282">
              <w:rPr>
                <w:noProof/>
                <w:webHidden/>
              </w:rPr>
              <w:fldChar w:fldCharType="separate"/>
            </w:r>
            <w:r w:rsidR="000433B0">
              <w:rPr>
                <w:noProof/>
                <w:webHidden/>
              </w:rPr>
              <w:t>52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43" w:history="1">
            <w:r w:rsidR="00C51282" w:rsidRPr="0041520E">
              <w:rPr>
                <w:rStyle w:val="Hyperlink"/>
                <w:noProof/>
              </w:rPr>
              <w:t>Customer Service Plan:</w:t>
            </w:r>
            <w:r w:rsidR="00C51282">
              <w:rPr>
                <w:noProof/>
                <w:webHidden/>
              </w:rPr>
              <w:tab/>
            </w:r>
            <w:r w:rsidR="00C51282">
              <w:rPr>
                <w:noProof/>
                <w:webHidden/>
              </w:rPr>
              <w:fldChar w:fldCharType="begin"/>
            </w:r>
            <w:r w:rsidR="00C51282">
              <w:rPr>
                <w:noProof/>
                <w:webHidden/>
              </w:rPr>
              <w:instrText xml:space="preserve"> PAGEREF _Toc444948843 \h </w:instrText>
            </w:r>
            <w:r w:rsidR="00C51282">
              <w:rPr>
                <w:noProof/>
                <w:webHidden/>
              </w:rPr>
            </w:r>
            <w:r w:rsidR="00C51282">
              <w:rPr>
                <w:noProof/>
                <w:webHidden/>
              </w:rPr>
              <w:fldChar w:fldCharType="separate"/>
            </w:r>
            <w:r w:rsidR="000433B0">
              <w:rPr>
                <w:noProof/>
                <w:webHidden/>
              </w:rPr>
              <w:t>53</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44" w:history="1">
            <w:r w:rsidR="00C51282" w:rsidRPr="0041520E">
              <w:rPr>
                <w:rStyle w:val="Hyperlink"/>
                <w:rFonts w:ascii="Cambria" w:hAnsi="Cambria"/>
                <w:noProof/>
              </w:rPr>
              <w:t>Conflict Resolution</w:t>
            </w:r>
            <w:r w:rsidR="00C51282">
              <w:rPr>
                <w:noProof/>
                <w:webHidden/>
              </w:rPr>
              <w:tab/>
            </w:r>
            <w:r w:rsidR="00C51282">
              <w:rPr>
                <w:noProof/>
                <w:webHidden/>
              </w:rPr>
              <w:fldChar w:fldCharType="begin"/>
            </w:r>
            <w:r w:rsidR="00C51282">
              <w:rPr>
                <w:noProof/>
                <w:webHidden/>
              </w:rPr>
              <w:instrText xml:space="preserve"> PAGEREF _Toc444948844 \h </w:instrText>
            </w:r>
            <w:r w:rsidR="00C51282">
              <w:rPr>
                <w:noProof/>
                <w:webHidden/>
              </w:rPr>
            </w:r>
            <w:r w:rsidR="00C51282">
              <w:rPr>
                <w:noProof/>
                <w:webHidden/>
              </w:rPr>
              <w:fldChar w:fldCharType="separate"/>
            </w:r>
            <w:r w:rsidR="000433B0">
              <w:rPr>
                <w:noProof/>
                <w:webHidden/>
              </w:rPr>
              <w:t>55</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45" w:history="1">
            <w:r w:rsidR="00C51282" w:rsidRPr="0041520E">
              <w:rPr>
                <w:rStyle w:val="Hyperlink"/>
                <w:rFonts w:ascii="Cambria" w:hAnsi="Cambria"/>
                <w:noProof/>
              </w:rPr>
              <w:t>Terms of Employment</w:t>
            </w:r>
            <w:r w:rsidR="00C51282">
              <w:rPr>
                <w:noProof/>
                <w:webHidden/>
              </w:rPr>
              <w:tab/>
            </w:r>
            <w:r w:rsidR="00C51282">
              <w:rPr>
                <w:noProof/>
                <w:webHidden/>
              </w:rPr>
              <w:fldChar w:fldCharType="begin"/>
            </w:r>
            <w:r w:rsidR="00C51282">
              <w:rPr>
                <w:noProof/>
                <w:webHidden/>
              </w:rPr>
              <w:instrText xml:space="preserve"> PAGEREF _Toc444948845 \h </w:instrText>
            </w:r>
            <w:r w:rsidR="00C51282">
              <w:rPr>
                <w:noProof/>
                <w:webHidden/>
              </w:rPr>
            </w:r>
            <w:r w:rsidR="00C51282">
              <w:rPr>
                <w:noProof/>
                <w:webHidden/>
              </w:rPr>
              <w:fldChar w:fldCharType="separate"/>
            </w:r>
            <w:r w:rsidR="000433B0">
              <w:rPr>
                <w:noProof/>
                <w:webHidden/>
              </w:rPr>
              <w:t>55</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46" w:history="1">
            <w:r w:rsidR="00C51282" w:rsidRPr="0041520E">
              <w:rPr>
                <w:rStyle w:val="Hyperlink"/>
                <w:noProof/>
              </w:rPr>
              <w:t>Orientation &amp;Training</w:t>
            </w:r>
            <w:r w:rsidR="00C51282">
              <w:rPr>
                <w:noProof/>
                <w:webHidden/>
              </w:rPr>
              <w:tab/>
            </w:r>
            <w:r w:rsidR="00C51282">
              <w:rPr>
                <w:noProof/>
                <w:webHidden/>
              </w:rPr>
              <w:fldChar w:fldCharType="begin"/>
            </w:r>
            <w:r w:rsidR="00C51282">
              <w:rPr>
                <w:noProof/>
                <w:webHidden/>
              </w:rPr>
              <w:instrText xml:space="preserve"> PAGEREF _Toc444948846 \h </w:instrText>
            </w:r>
            <w:r w:rsidR="00C51282">
              <w:rPr>
                <w:noProof/>
                <w:webHidden/>
              </w:rPr>
            </w:r>
            <w:r w:rsidR="00C51282">
              <w:rPr>
                <w:noProof/>
                <w:webHidden/>
              </w:rPr>
              <w:fldChar w:fldCharType="separate"/>
            </w:r>
            <w:r w:rsidR="000433B0">
              <w:rPr>
                <w:noProof/>
                <w:webHidden/>
              </w:rPr>
              <w:t>55</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47" w:history="1">
            <w:r w:rsidR="00C51282" w:rsidRPr="0041520E">
              <w:rPr>
                <w:rStyle w:val="Hyperlink"/>
                <w:noProof/>
              </w:rPr>
              <w:t>Probation Period</w:t>
            </w:r>
            <w:r w:rsidR="00C51282">
              <w:rPr>
                <w:noProof/>
                <w:webHidden/>
              </w:rPr>
              <w:tab/>
            </w:r>
            <w:r w:rsidR="00C51282">
              <w:rPr>
                <w:noProof/>
                <w:webHidden/>
              </w:rPr>
              <w:fldChar w:fldCharType="begin"/>
            </w:r>
            <w:r w:rsidR="00C51282">
              <w:rPr>
                <w:noProof/>
                <w:webHidden/>
              </w:rPr>
              <w:instrText xml:space="preserve"> PAGEREF _Toc444948847 \h </w:instrText>
            </w:r>
            <w:r w:rsidR="00C51282">
              <w:rPr>
                <w:noProof/>
                <w:webHidden/>
              </w:rPr>
            </w:r>
            <w:r w:rsidR="00C51282">
              <w:rPr>
                <w:noProof/>
                <w:webHidden/>
              </w:rPr>
              <w:fldChar w:fldCharType="separate"/>
            </w:r>
            <w:r w:rsidR="000433B0">
              <w:rPr>
                <w:noProof/>
                <w:webHidden/>
              </w:rPr>
              <w:t>56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48" w:history="1">
            <w:r w:rsidR="00C51282" w:rsidRPr="0041520E">
              <w:rPr>
                <w:rStyle w:val="Hyperlink"/>
                <w:noProof/>
              </w:rPr>
              <w:t>Performance Reviews</w:t>
            </w:r>
            <w:r w:rsidR="00C51282">
              <w:rPr>
                <w:noProof/>
                <w:webHidden/>
              </w:rPr>
              <w:tab/>
            </w:r>
            <w:r w:rsidR="00C51282">
              <w:rPr>
                <w:noProof/>
                <w:webHidden/>
              </w:rPr>
              <w:fldChar w:fldCharType="begin"/>
            </w:r>
            <w:r w:rsidR="00C51282">
              <w:rPr>
                <w:noProof/>
                <w:webHidden/>
              </w:rPr>
              <w:instrText xml:space="preserve"> PAGEREF _Toc444948848 \h </w:instrText>
            </w:r>
            <w:r w:rsidR="00C51282">
              <w:rPr>
                <w:noProof/>
                <w:webHidden/>
              </w:rPr>
            </w:r>
            <w:r w:rsidR="00C51282">
              <w:rPr>
                <w:noProof/>
                <w:webHidden/>
              </w:rPr>
              <w:fldChar w:fldCharType="separate"/>
            </w:r>
            <w:r w:rsidR="000433B0">
              <w:rPr>
                <w:noProof/>
                <w:webHidden/>
              </w:rPr>
              <w:t>56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49" w:history="1">
            <w:r w:rsidR="00C51282" w:rsidRPr="0041520E">
              <w:rPr>
                <w:rStyle w:val="Hyperlink"/>
                <w:noProof/>
              </w:rPr>
              <w:t>Promotion</w:t>
            </w:r>
            <w:r w:rsidR="00C51282">
              <w:rPr>
                <w:noProof/>
                <w:webHidden/>
              </w:rPr>
              <w:tab/>
            </w:r>
            <w:r w:rsidR="00C51282">
              <w:rPr>
                <w:noProof/>
                <w:webHidden/>
              </w:rPr>
              <w:fldChar w:fldCharType="begin"/>
            </w:r>
            <w:r w:rsidR="00C51282">
              <w:rPr>
                <w:noProof/>
                <w:webHidden/>
              </w:rPr>
              <w:instrText xml:space="preserve"> PAGEREF _Toc444948849 \h </w:instrText>
            </w:r>
            <w:r w:rsidR="00C51282">
              <w:rPr>
                <w:noProof/>
                <w:webHidden/>
              </w:rPr>
            </w:r>
            <w:r w:rsidR="00C51282">
              <w:rPr>
                <w:noProof/>
                <w:webHidden/>
              </w:rPr>
              <w:fldChar w:fldCharType="separate"/>
            </w:r>
            <w:r w:rsidR="000433B0">
              <w:rPr>
                <w:noProof/>
                <w:webHidden/>
              </w:rPr>
              <w:t>56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0" w:history="1">
            <w:r w:rsidR="00C51282" w:rsidRPr="0041520E">
              <w:rPr>
                <w:rStyle w:val="Hyperlink"/>
                <w:noProof/>
              </w:rPr>
              <w:t>Discipline</w:t>
            </w:r>
            <w:r w:rsidR="00C51282">
              <w:rPr>
                <w:noProof/>
                <w:webHidden/>
              </w:rPr>
              <w:tab/>
            </w:r>
            <w:r w:rsidR="00C51282">
              <w:rPr>
                <w:noProof/>
                <w:webHidden/>
              </w:rPr>
              <w:fldChar w:fldCharType="begin"/>
            </w:r>
            <w:r w:rsidR="00C51282">
              <w:rPr>
                <w:noProof/>
                <w:webHidden/>
              </w:rPr>
              <w:instrText xml:space="preserve"> PAGEREF _Toc444948850 \h </w:instrText>
            </w:r>
            <w:r w:rsidR="00C51282">
              <w:rPr>
                <w:noProof/>
                <w:webHidden/>
              </w:rPr>
            </w:r>
            <w:r w:rsidR="00C51282">
              <w:rPr>
                <w:noProof/>
                <w:webHidden/>
              </w:rPr>
              <w:fldChar w:fldCharType="separate"/>
            </w:r>
            <w:r w:rsidR="000433B0">
              <w:rPr>
                <w:noProof/>
                <w:webHidden/>
              </w:rPr>
              <w:t>56</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51" w:history="1">
            <w:r w:rsidR="00C51282" w:rsidRPr="0041520E">
              <w:rPr>
                <w:rStyle w:val="Hyperlink"/>
                <w:rFonts w:ascii="Cambria" w:hAnsi="Cambria"/>
                <w:noProof/>
              </w:rPr>
              <w:t>Compensation &amp; Benefits</w:t>
            </w:r>
            <w:r w:rsidR="00C51282">
              <w:rPr>
                <w:noProof/>
                <w:webHidden/>
              </w:rPr>
              <w:tab/>
            </w:r>
            <w:r w:rsidR="00C51282">
              <w:rPr>
                <w:noProof/>
                <w:webHidden/>
              </w:rPr>
              <w:fldChar w:fldCharType="begin"/>
            </w:r>
            <w:r w:rsidR="00C51282">
              <w:rPr>
                <w:noProof/>
                <w:webHidden/>
              </w:rPr>
              <w:instrText xml:space="preserve"> PAGEREF _Toc444948851 \h </w:instrText>
            </w:r>
            <w:r w:rsidR="00C51282">
              <w:rPr>
                <w:noProof/>
                <w:webHidden/>
              </w:rPr>
            </w:r>
            <w:r w:rsidR="00C51282">
              <w:rPr>
                <w:noProof/>
                <w:webHidden/>
              </w:rPr>
              <w:fldChar w:fldCharType="separate"/>
            </w:r>
            <w:r w:rsidR="000433B0">
              <w:rPr>
                <w:noProof/>
                <w:webHidden/>
              </w:rPr>
              <w:t>57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2" w:history="1">
            <w:r w:rsidR="00C51282" w:rsidRPr="0041520E">
              <w:rPr>
                <w:rStyle w:val="Hyperlink"/>
                <w:noProof/>
              </w:rPr>
              <w:t>Pay</w:t>
            </w:r>
            <w:r w:rsidR="00C51282">
              <w:rPr>
                <w:noProof/>
                <w:webHidden/>
              </w:rPr>
              <w:tab/>
            </w:r>
            <w:r w:rsidR="00C51282">
              <w:rPr>
                <w:noProof/>
                <w:webHidden/>
              </w:rPr>
              <w:fldChar w:fldCharType="begin"/>
            </w:r>
            <w:r w:rsidR="00C51282">
              <w:rPr>
                <w:noProof/>
                <w:webHidden/>
              </w:rPr>
              <w:instrText xml:space="preserve"> PAGEREF _Toc444948852 \h </w:instrText>
            </w:r>
            <w:r w:rsidR="00C51282">
              <w:rPr>
                <w:noProof/>
                <w:webHidden/>
              </w:rPr>
            </w:r>
            <w:r w:rsidR="00C51282">
              <w:rPr>
                <w:noProof/>
                <w:webHidden/>
              </w:rPr>
              <w:fldChar w:fldCharType="separate"/>
            </w:r>
            <w:r w:rsidR="000433B0">
              <w:rPr>
                <w:noProof/>
                <w:webHidden/>
              </w:rPr>
              <w:t>57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3" w:history="1">
            <w:r w:rsidR="00C51282" w:rsidRPr="0041520E">
              <w:rPr>
                <w:rStyle w:val="Hyperlink"/>
                <w:noProof/>
              </w:rPr>
              <w:t>Timesheets</w:t>
            </w:r>
            <w:r w:rsidR="00C51282">
              <w:rPr>
                <w:noProof/>
                <w:webHidden/>
              </w:rPr>
              <w:tab/>
            </w:r>
            <w:r w:rsidR="00C51282">
              <w:rPr>
                <w:noProof/>
                <w:webHidden/>
              </w:rPr>
              <w:fldChar w:fldCharType="begin"/>
            </w:r>
            <w:r w:rsidR="00C51282">
              <w:rPr>
                <w:noProof/>
                <w:webHidden/>
              </w:rPr>
              <w:instrText xml:space="preserve"> PAGEREF _Toc444948853 \h </w:instrText>
            </w:r>
            <w:r w:rsidR="00C51282">
              <w:rPr>
                <w:noProof/>
                <w:webHidden/>
              </w:rPr>
            </w:r>
            <w:r w:rsidR="00C51282">
              <w:rPr>
                <w:noProof/>
                <w:webHidden/>
              </w:rPr>
              <w:fldChar w:fldCharType="separate"/>
            </w:r>
            <w:r w:rsidR="000433B0">
              <w:rPr>
                <w:noProof/>
                <w:webHidden/>
              </w:rPr>
              <w:t>57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4" w:history="1">
            <w:r w:rsidR="00C51282" w:rsidRPr="0041520E">
              <w:rPr>
                <w:rStyle w:val="Hyperlink"/>
                <w:noProof/>
              </w:rPr>
              <w:t>Overtime Pay</w:t>
            </w:r>
            <w:r w:rsidR="00C51282">
              <w:rPr>
                <w:noProof/>
                <w:webHidden/>
              </w:rPr>
              <w:tab/>
            </w:r>
            <w:r w:rsidR="00C51282">
              <w:rPr>
                <w:noProof/>
                <w:webHidden/>
              </w:rPr>
              <w:fldChar w:fldCharType="begin"/>
            </w:r>
            <w:r w:rsidR="00C51282">
              <w:rPr>
                <w:noProof/>
                <w:webHidden/>
              </w:rPr>
              <w:instrText xml:space="preserve"> PAGEREF _Toc444948854 \h </w:instrText>
            </w:r>
            <w:r w:rsidR="00C51282">
              <w:rPr>
                <w:noProof/>
                <w:webHidden/>
              </w:rPr>
            </w:r>
            <w:r w:rsidR="00C51282">
              <w:rPr>
                <w:noProof/>
                <w:webHidden/>
              </w:rPr>
              <w:fldChar w:fldCharType="separate"/>
            </w:r>
            <w:r w:rsidR="000433B0">
              <w:rPr>
                <w:noProof/>
                <w:webHidden/>
              </w:rPr>
              <w:t>57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5" w:history="1">
            <w:r w:rsidR="00C51282" w:rsidRPr="0041520E">
              <w:rPr>
                <w:rStyle w:val="Hyperlink"/>
                <w:noProof/>
              </w:rPr>
              <w:t>Three Hour Rule</w:t>
            </w:r>
            <w:r w:rsidR="00C51282">
              <w:rPr>
                <w:noProof/>
                <w:webHidden/>
              </w:rPr>
              <w:tab/>
            </w:r>
            <w:r w:rsidR="00C51282">
              <w:rPr>
                <w:noProof/>
                <w:webHidden/>
              </w:rPr>
              <w:fldChar w:fldCharType="begin"/>
            </w:r>
            <w:r w:rsidR="00C51282">
              <w:rPr>
                <w:noProof/>
                <w:webHidden/>
              </w:rPr>
              <w:instrText xml:space="preserve"> PAGEREF _Toc444948855 \h </w:instrText>
            </w:r>
            <w:r w:rsidR="00C51282">
              <w:rPr>
                <w:noProof/>
                <w:webHidden/>
              </w:rPr>
            </w:r>
            <w:r w:rsidR="00C51282">
              <w:rPr>
                <w:noProof/>
                <w:webHidden/>
              </w:rPr>
              <w:fldChar w:fldCharType="separate"/>
            </w:r>
            <w:r w:rsidR="000433B0">
              <w:rPr>
                <w:noProof/>
                <w:webHidden/>
              </w:rPr>
              <w:t>57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6" w:history="1">
            <w:r w:rsidR="00C51282" w:rsidRPr="0041520E">
              <w:rPr>
                <w:rStyle w:val="Hyperlink"/>
                <w:noProof/>
              </w:rPr>
              <w:t>Vacations</w:t>
            </w:r>
            <w:r w:rsidR="00C51282">
              <w:rPr>
                <w:noProof/>
                <w:webHidden/>
              </w:rPr>
              <w:tab/>
            </w:r>
            <w:r w:rsidR="00C51282">
              <w:rPr>
                <w:noProof/>
                <w:webHidden/>
              </w:rPr>
              <w:fldChar w:fldCharType="begin"/>
            </w:r>
            <w:r w:rsidR="00C51282">
              <w:rPr>
                <w:noProof/>
                <w:webHidden/>
              </w:rPr>
              <w:instrText xml:space="preserve"> PAGEREF _Toc444948856 \h </w:instrText>
            </w:r>
            <w:r w:rsidR="00C51282">
              <w:rPr>
                <w:noProof/>
                <w:webHidden/>
              </w:rPr>
            </w:r>
            <w:r w:rsidR="00C51282">
              <w:rPr>
                <w:noProof/>
                <w:webHidden/>
              </w:rPr>
              <w:fldChar w:fldCharType="separate"/>
            </w:r>
            <w:r w:rsidR="000433B0">
              <w:rPr>
                <w:noProof/>
                <w:webHidden/>
              </w:rPr>
              <w:t>58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7" w:history="1">
            <w:r w:rsidR="00C51282" w:rsidRPr="0041520E">
              <w:rPr>
                <w:rStyle w:val="Hyperlink"/>
                <w:noProof/>
              </w:rPr>
              <w:t>Work from Home</w:t>
            </w:r>
            <w:r w:rsidR="00C51282">
              <w:rPr>
                <w:noProof/>
                <w:webHidden/>
              </w:rPr>
              <w:tab/>
            </w:r>
            <w:r w:rsidR="00C51282">
              <w:rPr>
                <w:noProof/>
                <w:webHidden/>
              </w:rPr>
              <w:fldChar w:fldCharType="begin"/>
            </w:r>
            <w:r w:rsidR="00C51282">
              <w:rPr>
                <w:noProof/>
                <w:webHidden/>
              </w:rPr>
              <w:instrText xml:space="preserve"> PAGEREF _Toc444948857 \h </w:instrText>
            </w:r>
            <w:r w:rsidR="00C51282">
              <w:rPr>
                <w:noProof/>
                <w:webHidden/>
              </w:rPr>
            </w:r>
            <w:r w:rsidR="00C51282">
              <w:rPr>
                <w:noProof/>
                <w:webHidden/>
              </w:rPr>
              <w:fldChar w:fldCharType="separate"/>
            </w:r>
            <w:r w:rsidR="000433B0">
              <w:rPr>
                <w:noProof/>
                <w:webHidden/>
              </w:rPr>
              <w:t>58</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58" w:history="1">
            <w:r w:rsidR="00C51282" w:rsidRPr="0041520E">
              <w:rPr>
                <w:rStyle w:val="Hyperlink"/>
                <w:rFonts w:ascii="Cambria" w:hAnsi="Cambria"/>
                <w:noProof/>
              </w:rPr>
              <w:t>Employee Basics</w:t>
            </w:r>
            <w:r w:rsidR="00C51282">
              <w:rPr>
                <w:noProof/>
                <w:webHidden/>
              </w:rPr>
              <w:tab/>
            </w:r>
            <w:r w:rsidR="00C51282">
              <w:rPr>
                <w:noProof/>
                <w:webHidden/>
              </w:rPr>
              <w:fldChar w:fldCharType="begin"/>
            </w:r>
            <w:r w:rsidR="00C51282">
              <w:rPr>
                <w:noProof/>
                <w:webHidden/>
              </w:rPr>
              <w:instrText xml:space="preserve"> PAGEREF _Toc444948858 \h </w:instrText>
            </w:r>
            <w:r w:rsidR="00C51282">
              <w:rPr>
                <w:noProof/>
                <w:webHidden/>
              </w:rPr>
            </w:r>
            <w:r w:rsidR="00C51282">
              <w:rPr>
                <w:noProof/>
                <w:webHidden/>
              </w:rPr>
              <w:fldChar w:fldCharType="separate"/>
            </w:r>
            <w:r w:rsidR="000433B0">
              <w:rPr>
                <w:noProof/>
                <w:webHidden/>
              </w:rPr>
              <w:t>58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59" w:history="1">
            <w:r w:rsidR="00C51282" w:rsidRPr="0041520E">
              <w:rPr>
                <w:rStyle w:val="Hyperlink"/>
                <w:noProof/>
              </w:rPr>
              <w:t>Hours of Operation</w:t>
            </w:r>
            <w:r w:rsidR="00C51282">
              <w:rPr>
                <w:noProof/>
                <w:webHidden/>
              </w:rPr>
              <w:tab/>
            </w:r>
            <w:r w:rsidR="00C51282">
              <w:rPr>
                <w:noProof/>
                <w:webHidden/>
              </w:rPr>
              <w:fldChar w:fldCharType="begin"/>
            </w:r>
            <w:r w:rsidR="00C51282">
              <w:rPr>
                <w:noProof/>
                <w:webHidden/>
              </w:rPr>
              <w:instrText xml:space="preserve"> PAGEREF _Toc444948859 \h </w:instrText>
            </w:r>
            <w:r w:rsidR="00C51282">
              <w:rPr>
                <w:noProof/>
                <w:webHidden/>
              </w:rPr>
            </w:r>
            <w:r w:rsidR="00C51282">
              <w:rPr>
                <w:noProof/>
                <w:webHidden/>
              </w:rPr>
              <w:fldChar w:fldCharType="separate"/>
            </w:r>
            <w:r w:rsidR="000433B0">
              <w:rPr>
                <w:noProof/>
                <w:webHidden/>
              </w:rPr>
              <w:t>58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0" w:history="1">
            <w:r w:rsidR="00C51282" w:rsidRPr="0041520E">
              <w:rPr>
                <w:rStyle w:val="Hyperlink"/>
                <w:noProof/>
              </w:rPr>
              <w:t>Reporting To Work</w:t>
            </w:r>
            <w:r w:rsidR="00C51282">
              <w:rPr>
                <w:noProof/>
                <w:webHidden/>
              </w:rPr>
              <w:tab/>
            </w:r>
            <w:r w:rsidR="00C51282">
              <w:rPr>
                <w:noProof/>
                <w:webHidden/>
              </w:rPr>
              <w:fldChar w:fldCharType="begin"/>
            </w:r>
            <w:r w:rsidR="00C51282">
              <w:rPr>
                <w:noProof/>
                <w:webHidden/>
              </w:rPr>
              <w:instrText xml:space="preserve"> PAGEREF _Toc444948860 \h </w:instrText>
            </w:r>
            <w:r w:rsidR="00C51282">
              <w:rPr>
                <w:noProof/>
                <w:webHidden/>
              </w:rPr>
            </w:r>
            <w:r w:rsidR="00C51282">
              <w:rPr>
                <w:noProof/>
                <w:webHidden/>
              </w:rPr>
              <w:fldChar w:fldCharType="separate"/>
            </w:r>
            <w:r w:rsidR="000433B0">
              <w:rPr>
                <w:noProof/>
                <w:webHidden/>
              </w:rPr>
              <w:t>58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1" w:history="1">
            <w:r w:rsidR="00C51282" w:rsidRPr="0041520E">
              <w:rPr>
                <w:rStyle w:val="Hyperlink"/>
                <w:noProof/>
              </w:rPr>
              <w:t>Lockers &amp; Personal Storage</w:t>
            </w:r>
            <w:r w:rsidR="00C51282">
              <w:rPr>
                <w:noProof/>
                <w:webHidden/>
              </w:rPr>
              <w:tab/>
            </w:r>
            <w:r w:rsidR="00C51282">
              <w:rPr>
                <w:noProof/>
                <w:webHidden/>
              </w:rPr>
              <w:fldChar w:fldCharType="begin"/>
            </w:r>
            <w:r w:rsidR="00C51282">
              <w:rPr>
                <w:noProof/>
                <w:webHidden/>
              </w:rPr>
              <w:instrText xml:space="preserve"> PAGEREF _Toc444948861 \h </w:instrText>
            </w:r>
            <w:r w:rsidR="00C51282">
              <w:rPr>
                <w:noProof/>
                <w:webHidden/>
              </w:rPr>
            </w:r>
            <w:r w:rsidR="00C51282">
              <w:rPr>
                <w:noProof/>
                <w:webHidden/>
              </w:rPr>
              <w:fldChar w:fldCharType="separate"/>
            </w:r>
            <w:r w:rsidR="000433B0">
              <w:rPr>
                <w:noProof/>
                <w:webHidden/>
              </w:rPr>
              <w:t>59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2" w:history="1">
            <w:r w:rsidR="00C51282" w:rsidRPr="0041520E">
              <w:rPr>
                <w:rStyle w:val="Hyperlink"/>
                <w:noProof/>
              </w:rPr>
              <w:t>Bike Parking</w:t>
            </w:r>
            <w:r w:rsidR="00C51282">
              <w:rPr>
                <w:noProof/>
                <w:webHidden/>
              </w:rPr>
              <w:tab/>
            </w:r>
            <w:r w:rsidR="00C51282">
              <w:rPr>
                <w:noProof/>
                <w:webHidden/>
              </w:rPr>
              <w:fldChar w:fldCharType="begin"/>
            </w:r>
            <w:r w:rsidR="00C51282">
              <w:rPr>
                <w:noProof/>
                <w:webHidden/>
              </w:rPr>
              <w:instrText xml:space="preserve"> PAGEREF _Toc444948862 \h </w:instrText>
            </w:r>
            <w:r w:rsidR="00C51282">
              <w:rPr>
                <w:noProof/>
                <w:webHidden/>
              </w:rPr>
            </w:r>
            <w:r w:rsidR="00C51282">
              <w:rPr>
                <w:noProof/>
                <w:webHidden/>
              </w:rPr>
              <w:fldChar w:fldCharType="separate"/>
            </w:r>
            <w:r w:rsidR="000433B0">
              <w:rPr>
                <w:noProof/>
                <w:webHidden/>
              </w:rPr>
              <w:t>59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3" w:history="1">
            <w:r w:rsidR="00C51282" w:rsidRPr="0041520E">
              <w:rPr>
                <w:rStyle w:val="Hyperlink"/>
                <w:noProof/>
              </w:rPr>
              <w:t>Staff Uniform &amp; Appearance</w:t>
            </w:r>
            <w:r w:rsidR="00C51282">
              <w:rPr>
                <w:noProof/>
                <w:webHidden/>
              </w:rPr>
              <w:tab/>
            </w:r>
            <w:r w:rsidR="00C51282">
              <w:rPr>
                <w:noProof/>
                <w:webHidden/>
              </w:rPr>
              <w:fldChar w:fldCharType="begin"/>
            </w:r>
            <w:r w:rsidR="00C51282">
              <w:rPr>
                <w:noProof/>
                <w:webHidden/>
              </w:rPr>
              <w:instrText xml:space="preserve"> PAGEREF _Toc444948863 \h </w:instrText>
            </w:r>
            <w:r w:rsidR="00C51282">
              <w:rPr>
                <w:noProof/>
                <w:webHidden/>
              </w:rPr>
            </w:r>
            <w:r w:rsidR="00C51282">
              <w:rPr>
                <w:noProof/>
                <w:webHidden/>
              </w:rPr>
              <w:fldChar w:fldCharType="separate"/>
            </w:r>
            <w:r w:rsidR="000433B0">
              <w:rPr>
                <w:noProof/>
                <w:webHidden/>
              </w:rPr>
              <w:t>59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4" w:history="1">
            <w:r w:rsidR="00C51282" w:rsidRPr="0041520E">
              <w:rPr>
                <w:rStyle w:val="Hyperlink"/>
                <w:noProof/>
              </w:rPr>
              <w:t>Schedules</w:t>
            </w:r>
            <w:r w:rsidR="00C51282">
              <w:rPr>
                <w:noProof/>
                <w:webHidden/>
              </w:rPr>
              <w:tab/>
            </w:r>
            <w:r w:rsidR="00C51282">
              <w:rPr>
                <w:noProof/>
                <w:webHidden/>
              </w:rPr>
              <w:fldChar w:fldCharType="begin"/>
            </w:r>
            <w:r w:rsidR="00C51282">
              <w:rPr>
                <w:noProof/>
                <w:webHidden/>
              </w:rPr>
              <w:instrText xml:space="preserve"> PAGEREF _Toc444948864 \h </w:instrText>
            </w:r>
            <w:r w:rsidR="00C51282">
              <w:rPr>
                <w:noProof/>
                <w:webHidden/>
              </w:rPr>
            </w:r>
            <w:r w:rsidR="00C51282">
              <w:rPr>
                <w:noProof/>
                <w:webHidden/>
              </w:rPr>
              <w:fldChar w:fldCharType="separate"/>
            </w:r>
            <w:r w:rsidR="000433B0">
              <w:rPr>
                <w:noProof/>
                <w:webHidden/>
              </w:rPr>
              <w:t>59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5" w:history="1">
            <w:r w:rsidR="00C51282" w:rsidRPr="0041520E">
              <w:rPr>
                <w:rStyle w:val="Hyperlink"/>
                <w:noProof/>
              </w:rPr>
              <w:t>Breaks</w:t>
            </w:r>
            <w:r w:rsidR="00C51282">
              <w:rPr>
                <w:noProof/>
                <w:webHidden/>
              </w:rPr>
              <w:tab/>
            </w:r>
            <w:r w:rsidR="00C51282">
              <w:rPr>
                <w:noProof/>
                <w:webHidden/>
              </w:rPr>
              <w:fldChar w:fldCharType="begin"/>
            </w:r>
            <w:r w:rsidR="00C51282">
              <w:rPr>
                <w:noProof/>
                <w:webHidden/>
              </w:rPr>
              <w:instrText xml:space="preserve"> PAGEREF _Toc444948865 \h </w:instrText>
            </w:r>
            <w:r w:rsidR="00C51282">
              <w:rPr>
                <w:noProof/>
                <w:webHidden/>
              </w:rPr>
            </w:r>
            <w:r w:rsidR="00C51282">
              <w:rPr>
                <w:noProof/>
                <w:webHidden/>
              </w:rPr>
              <w:fldChar w:fldCharType="separate"/>
            </w:r>
            <w:r w:rsidR="000433B0">
              <w:rPr>
                <w:noProof/>
                <w:webHidden/>
              </w:rPr>
              <w:t>60</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6" w:history="1">
            <w:r w:rsidR="00C51282" w:rsidRPr="0041520E">
              <w:rPr>
                <w:rStyle w:val="Hyperlink"/>
                <w:noProof/>
              </w:rPr>
              <w:t>Amenities</w:t>
            </w:r>
            <w:r w:rsidR="00C51282">
              <w:rPr>
                <w:noProof/>
                <w:webHidden/>
              </w:rPr>
              <w:tab/>
            </w:r>
            <w:r w:rsidR="00C51282">
              <w:rPr>
                <w:noProof/>
                <w:webHidden/>
              </w:rPr>
              <w:fldChar w:fldCharType="begin"/>
            </w:r>
            <w:r w:rsidR="00C51282">
              <w:rPr>
                <w:noProof/>
                <w:webHidden/>
              </w:rPr>
              <w:instrText xml:space="preserve"> PAGEREF _Toc444948866 \h </w:instrText>
            </w:r>
            <w:r w:rsidR="00C51282">
              <w:rPr>
                <w:noProof/>
                <w:webHidden/>
              </w:rPr>
            </w:r>
            <w:r w:rsidR="00C51282">
              <w:rPr>
                <w:noProof/>
                <w:webHidden/>
              </w:rPr>
              <w:fldChar w:fldCharType="separate"/>
            </w:r>
            <w:r w:rsidR="000433B0">
              <w:rPr>
                <w:noProof/>
                <w:webHidden/>
              </w:rPr>
              <w:t>61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7" w:history="1">
            <w:r w:rsidR="00C51282" w:rsidRPr="0041520E">
              <w:rPr>
                <w:rStyle w:val="Hyperlink"/>
                <w:noProof/>
              </w:rPr>
              <w:t>Store Supplies</w:t>
            </w:r>
            <w:r w:rsidR="00C51282">
              <w:rPr>
                <w:noProof/>
                <w:webHidden/>
              </w:rPr>
              <w:tab/>
            </w:r>
            <w:r w:rsidR="00C51282">
              <w:rPr>
                <w:noProof/>
                <w:webHidden/>
              </w:rPr>
              <w:fldChar w:fldCharType="begin"/>
            </w:r>
            <w:r w:rsidR="00C51282">
              <w:rPr>
                <w:noProof/>
                <w:webHidden/>
              </w:rPr>
              <w:instrText xml:space="preserve"> PAGEREF _Toc444948867 \h </w:instrText>
            </w:r>
            <w:r w:rsidR="00C51282">
              <w:rPr>
                <w:noProof/>
                <w:webHidden/>
              </w:rPr>
            </w:r>
            <w:r w:rsidR="00C51282">
              <w:rPr>
                <w:noProof/>
                <w:webHidden/>
              </w:rPr>
              <w:fldChar w:fldCharType="separate"/>
            </w:r>
            <w:r w:rsidR="000433B0">
              <w:rPr>
                <w:noProof/>
                <w:webHidden/>
              </w:rPr>
              <w:t>61</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8" w:history="1">
            <w:r w:rsidR="00C51282" w:rsidRPr="0041520E">
              <w:rPr>
                <w:rStyle w:val="Hyperlink"/>
                <w:noProof/>
              </w:rPr>
              <w:t>Cleaning &amp; Garbage, Etc</w:t>
            </w:r>
            <w:r w:rsidR="00C51282">
              <w:rPr>
                <w:noProof/>
                <w:webHidden/>
              </w:rPr>
              <w:tab/>
            </w:r>
            <w:r w:rsidR="00C51282">
              <w:rPr>
                <w:noProof/>
                <w:webHidden/>
              </w:rPr>
              <w:fldChar w:fldCharType="begin"/>
            </w:r>
            <w:r w:rsidR="00C51282">
              <w:rPr>
                <w:noProof/>
                <w:webHidden/>
              </w:rPr>
              <w:instrText xml:space="preserve"> PAGEREF _Toc444948868 \h </w:instrText>
            </w:r>
            <w:r w:rsidR="00C51282">
              <w:rPr>
                <w:noProof/>
                <w:webHidden/>
              </w:rPr>
            </w:r>
            <w:r w:rsidR="00C51282">
              <w:rPr>
                <w:noProof/>
                <w:webHidden/>
              </w:rPr>
              <w:fldChar w:fldCharType="separate"/>
            </w:r>
            <w:r w:rsidR="000433B0">
              <w:rPr>
                <w:noProof/>
                <w:webHidden/>
              </w:rPr>
              <w:t>62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69" w:history="1">
            <w:r w:rsidR="00C51282" w:rsidRPr="0041520E">
              <w:rPr>
                <w:rStyle w:val="Hyperlink"/>
                <w:noProof/>
              </w:rPr>
              <w:t>Initiative</w:t>
            </w:r>
            <w:r w:rsidR="00C51282">
              <w:rPr>
                <w:noProof/>
                <w:webHidden/>
              </w:rPr>
              <w:tab/>
            </w:r>
            <w:r w:rsidR="00C51282">
              <w:rPr>
                <w:noProof/>
                <w:webHidden/>
              </w:rPr>
              <w:fldChar w:fldCharType="begin"/>
            </w:r>
            <w:r w:rsidR="00C51282">
              <w:rPr>
                <w:noProof/>
                <w:webHidden/>
              </w:rPr>
              <w:instrText xml:space="preserve"> PAGEREF _Toc444948869 \h </w:instrText>
            </w:r>
            <w:r w:rsidR="00C51282">
              <w:rPr>
                <w:noProof/>
                <w:webHidden/>
              </w:rPr>
            </w:r>
            <w:r w:rsidR="00C51282">
              <w:rPr>
                <w:noProof/>
                <w:webHidden/>
              </w:rPr>
              <w:fldChar w:fldCharType="separate"/>
            </w:r>
            <w:r w:rsidR="000433B0">
              <w:rPr>
                <w:noProof/>
                <w:webHidden/>
              </w:rPr>
              <w:t>62</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70" w:history="1">
            <w:r w:rsidR="00C51282" w:rsidRPr="0041520E">
              <w:rPr>
                <w:rStyle w:val="Hyperlink"/>
                <w:rFonts w:ascii="Cambria" w:hAnsi="Cambria"/>
                <w:noProof/>
              </w:rPr>
              <w:t>Customer Service Basics</w:t>
            </w:r>
            <w:r w:rsidR="00C51282">
              <w:rPr>
                <w:noProof/>
                <w:webHidden/>
              </w:rPr>
              <w:tab/>
            </w:r>
            <w:r w:rsidR="00C51282">
              <w:rPr>
                <w:noProof/>
                <w:webHidden/>
              </w:rPr>
              <w:fldChar w:fldCharType="begin"/>
            </w:r>
            <w:r w:rsidR="00C51282">
              <w:rPr>
                <w:noProof/>
                <w:webHidden/>
              </w:rPr>
              <w:instrText xml:space="preserve"> PAGEREF _Toc444948870 \h </w:instrText>
            </w:r>
            <w:r w:rsidR="00C51282">
              <w:rPr>
                <w:noProof/>
                <w:webHidden/>
              </w:rPr>
            </w:r>
            <w:r w:rsidR="00C51282">
              <w:rPr>
                <w:noProof/>
                <w:webHidden/>
              </w:rPr>
              <w:fldChar w:fldCharType="separate"/>
            </w:r>
            <w:r w:rsidR="000433B0">
              <w:rPr>
                <w:noProof/>
                <w:webHidden/>
              </w:rPr>
              <w:t>62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1" w:history="1">
            <w:r w:rsidR="00C51282" w:rsidRPr="0041520E">
              <w:rPr>
                <w:rStyle w:val="Hyperlink"/>
                <w:noProof/>
              </w:rPr>
              <w:t>Customer Service</w:t>
            </w:r>
            <w:r w:rsidR="00C51282">
              <w:rPr>
                <w:noProof/>
                <w:webHidden/>
              </w:rPr>
              <w:tab/>
            </w:r>
            <w:r w:rsidR="00C51282">
              <w:rPr>
                <w:noProof/>
                <w:webHidden/>
              </w:rPr>
              <w:fldChar w:fldCharType="begin"/>
            </w:r>
            <w:r w:rsidR="00C51282">
              <w:rPr>
                <w:noProof/>
                <w:webHidden/>
              </w:rPr>
              <w:instrText xml:space="preserve"> PAGEREF _Toc444948871 \h </w:instrText>
            </w:r>
            <w:r w:rsidR="00C51282">
              <w:rPr>
                <w:noProof/>
                <w:webHidden/>
              </w:rPr>
            </w:r>
            <w:r w:rsidR="00C51282">
              <w:rPr>
                <w:noProof/>
                <w:webHidden/>
              </w:rPr>
              <w:fldChar w:fldCharType="separate"/>
            </w:r>
            <w:r w:rsidR="000433B0">
              <w:rPr>
                <w:noProof/>
                <w:webHidden/>
              </w:rPr>
              <w:t>62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2" w:history="1">
            <w:r w:rsidR="00C51282" w:rsidRPr="0041520E">
              <w:rPr>
                <w:rStyle w:val="Hyperlink"/>
                <w:noProof/>
              </w:rPr>
              <w:t>Phone Etiquette</w:t>
            </w:r>
            <w:r w:rsidR="00C51282">
              <w:rPr>
                <w:noProof/>
                <w:webHidden/>
              </w:rPr>
              <w:tab/>
            </w:r>
            <w:r w:rsidR="00C51282">
              <w:rPr>
                <w:noProof/>
                <w:webHidden/>
              </w:rPr>
              <w:fldChar w:fldCharType="begin"/>
            </w:r>
            <w:r w:rsidR="00C51282">
              <w:rPr>
                <w:noProof/>
                <w:webHidden/>
              </w:rPr>
              <w:instrText xml:space="preserve"> PAGEREF _Toc444948872 \h </w:instrText>
            </w:r>
            <w:r w:rsidR="00C51282">
              <w:rPr>
                <w:noProof/>
                <w:webHidden/>
              </w:rPr>
            </w:r>
            <w:r w:rsidR="00C51282">
              <w:rPr>
                <w:noProof/>
                <w:webHidden/>
              </w:rPr>
              <w:fldChar w:fldCharType="separate"/>
            </w:r>
            <w:r w:rsidR="000433B0">
              <w:rPr>
                <w:noProof/>
                <w:webHidden/>
              </w:rPr>
              <w:t>62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3" w:history="1">
            <w:r w:rsidR="00C51282" w:rsidRPr="0041520E">
              <w:rPr>
                <w:rStyle w:val="Hyperlink"/>
                <w:noProof/>
              </w:rPr>
              <w:t>Customer Complaints</w:t>
            </w:r>
            <w:r w:rsidR="00C51282">
              <w:rPr>
                <w:noProof/>
                <w:webHidden/>
              </w:rPr>
              <w:tab/>
            </w:r>
            <w:r w:rsidR="00C51282">
              <w:rPr>
                <w:noProof/>
                <w:webHidden/>
              </w:rPr>
              <w:fldChar w:fldCharType="begin"/>
            </w:r>
            <w:r w:rsidR="00C51282">
              <w:rPr>
                <w:noProof/>
                <w:webHidden/>
              </w:rPr>
              <w:instrText xml:space="preserve"> PAGEREF _Toc444948873 \h </w:instrText>
            </w:r>
            <w:r w:rsidR="00C51282">
              <w:rPr>
                <w:noProof/>
                <w:webHidden/>
              </w:rPr>
            </w:r>
            <w:r w:rsidR="00C51282">
              <w:rPr>
                <w:noProof/>
                <w:webHidden/>
              </w:rPr>
              <w:fldChar w:fldCharType="separate"/>
            </w:r>
            <w:r w:rsidR="000433B0">
              <w:rPr>
                <w:noProof/>
                <w:webHidden/>
              </w:rPr>
              <w:t>62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4" w:history="1">
            <w:r w:rsidR="00C51282" w:rsidRPr="0041520E">
              <w:rPr>
                <w:rStyle w:val="Hyperlink"/>
                <w:noProof/>
              </w:rPr>
              <w:t>Privacy Policy</w:t>
            </w:r>
            <w:r w:rsidR="00C51282">
              <w:rPr>
                <w:noProof/>
                <w:webHidden/>
              </w:rPr>
              <w:tab/>
            </w:r>
            <w:r w:rsidR="00C51282">
              <w:rPr>
                <w:noProof/>
                <w:webHidden/>
              </w:rPr>
              <w:fldChar w:fldCharType="begin"/>
            </w:r>
            <w:r w:rsidR="00C51282">
              <w:rPr>
                <w:noProof/>
                <w:webHidden/>
              </w:rPr>
              <w:instrText xml:space="preserve"> PAGEREF _Toc444948874 \h </w:instrText>
            </w:r>
            <w:r w:rsidR="00C51282">
              <w:rPr>
                <w:noProof/>
                <w:webHidden/>
              </w:rPr>
            </w:r>
            <w:r w:rsidR="00C51282">
              <w:rPr>
                <w:noProof/>
                <w:webHidden/>
              </w:rPr>
              <w:fldChar w:fldCharType="separate"/>
            </w:r>
            <w:r w:rsidR="000433B0">
              <w:rPr>
                <w:noProof/>
                <w:webHidden/>
              </w:rPr>
              <w:t>63</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75" w:history="1">
            <w:r w:rsidR="00C51282" w:rsidRPr="0041520E">
              <w:rPr>
                <w:rStyle w:val="Hyperlink"/>
                <w:rFonts w:ascii="Cambria" w:hAnsi="Cambria"/>
                <w:noProof/>
              </w:rPr>
              <w:t>Store Policies</w:t>
            </w:r>
            <w:r w:rsidR="00C51282">
              <w:rPr>
                <w:noProof/>
                <w:webHidden/>
              </w:rPr>
              <w:tab/>
            </w:r>
            <w:r w:rsidR="00C51282">
              <w:rPr>
                <w:noProof/>
                <w:webHidden/>
              </w:rPr>
              <w:fldChar w:fldCharType="begin"/>
            </w:r>
            <w:r w:rsidR="00C51282">
              <w:rPr>
                <w:noProof/>
                <w:webHidden/>
              </w:rPr>
              <w:instrText xml:space="preserve"> PAGEREF _Toc444948875 \h </w:instrText>
            </w:r>
            <w:r w:rsidR="00C51282">
              <w:rPr>
                <w:noProof/>
                <w:webHidden/>
              </w:rPr>
            </w:r>
            <w:r w:rsidR="00C51282">
              <w:rPr>
                <w:noProof/>
                <w:webHidden/>
              </w:rPr>
              <w:fldChar w:fldCharType="separate"/>
            </w:r>
            <w:r w:rsidR="000433B0">
              <w:rPr>
                <w:noProof/>
                <w:webHidden/>
              </w:rPr>
              <w:t>63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6" w:history="1">
            <w:r w:rsidR="00C51282" w:rsidRPr="0041520E">
              <w:rPr>
                <w:rStyle w:val="Hyperlink"/>
                <w:noProof/>
              </w:rPr>
              <w:t>Returns and Refunds</w:t>
            </w:r>
            <w:r w:rsidR="00C51282">
              <w:rPr>
                <w:noProof/>
                <w:webHidden/>
              </w:rPr>
              <w:tab/>
            </w:r>
            <w:r w:rsidR="00C51282">
              <w:rPr>
                <w:noProof/>
                <w:webHidden/>
              </w:rPr>
              <w:fldChar w:fldCharType="begin"/>
            </w:r>
            <w:r w:rsidR="00C51282">
              <w:rPr>
                <w:noProof/>
                <w:webHidden/>
              </w:rPr>
              <w:instrText xml:space="preserve"> PAGEREF _Toc444948876 \h </w:instrText>
            </w:r>
            <w:r w:rsidR="00C51282">
              <w:rPr>
                <w:noProof/>
                <w:webHidden/>
              </w:rPr>
            </w:r>
            <w:r w:rsidR="00C51282">
              <w:rPr>
                <w:noProof/>
                <w:webHidden/>
              </w:rPr>
              <w:fldChar w:fldCharType="separate"/>
            </w:r>
            <w:r w:rsidR="000433B0">
              <w:rPr>
                <w:noProof/>
                <w:webHidden/>
              </w:rPr>
              <w:t>63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7" w:history="1">
            <w:r w:rsidR="00C51282" w:rsidRPr="0041520E">
              <w:rPr>
                <w:rStyle w:val="Hyperlink"/>
                <w:noProof/>
              </w:rPr>
              <w:t>Bike Returns</w:t>
            </w:r>
            <w:r w:rsidR="00C51282">
              <w:rPr>
                <w:noProof/>
                <w:webHidden/>
              </w:rPr>
              <w:tab/>
            </w:r>
            <w:r w:rsidR="00C51282">
              <w:rPr>
                <w:noProof/>
                <w:webHidden/>
              </w:rPr>
              <w:fldChar w:fldCharType="begin"/>
            </w:r>
            <w:r w:rsidR="00C51282">
              <w:rPr>
                <w:noProof/>
                <w:webHidden/>
              </w:rPr>
              <w:instrText xml:space="preserve"> PAGEREF _Toc444948877 \h </w:instrText>
            </w:r>
            <w:r w:rsidR="00C51282">
              <w:rPr>
                <w:noProof/>
                <w:webHidden/>
              </w:rPr>
            </w:r>
            <w:r w:rsidR="00C51282">
              <w:rPr>
                <w:noProof/>
                <w:webHidden/>
              </w:rPr>
              <w:fldChar w:fldCharType="separate"/>
            </w:r>
            <w:r w:rsidR="000433B0">
              <w:rPr>
                <w:noProof/>
                <w:webHidden/>
              </w:rPr>
              <w:t>63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8" w:history="1">
            <w:r w:rsidR="00C51282" w:rsidRPr="0041520E">
              <w:rPr>
                <w:rStyle w:val="Hyperlink"/>
                <w:noProof/>
              </w:rPr>
              <w:t>Special Orders</w:t>
            </w:r>
            <w:r w:rsidR="00C51282">
              <w:rPr>
                <w:noProof/>
                <w:webHidden/>
              </w:rPr>
              <w:tab/>
            </w:r>
            <w:r w:rsidR="00C51282">
              <w:rPr>
                <w:noProof/>
                <w:webHidden/>
              </w:rPr>
              <w:fldChar w:fldCharType="begin"/>
            </w:r>
            <w:r w:rsidR="00C51282">
              <w:rPr>
                <w:noProof/>
                <w:webHidden/>
              </w:rPr>
              <w:instrText xml:space="preserve"> PAGEREF _Toc444948878 \h </w:instrText>
            </w:r>
            <w:r w:rsidR="00C51282">
              <w:rPr>
                <w:noProof/>
                <w:webHidden/>
              </w:rPr>
            </w:r>
            <w:r w:rsidR="00C51282">
              <w:rPr>
                <w:noProof/>
                <w:webHidden/>
              </w:rPr>
              <w:fldChar w:fldCharType="separate"/>
            </w:r>
            <w:r w:rsidR="000433B0">
              <w:rPr>
                <w:noProof/>
                <w:webHidden/>
              </w:rPr>
              <w:t>63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79" w:history="1">
            <w:r w:rsidR="00C51282" w:rsidRPr="0041520E">
              <w:rPr>
                <w:rStyle w:val="Hyperlink"/>
                <w:noProof/>
              </w:rPr>
              <w:t>Holds</w:t>
            </w:r>
            <w:r w:rsidR="00C51282">
              <w:rPr>
                <w:noProof/>
                <w:webHidden/>
              </w:rPr>
              <w:tab/>
            </w:r>
            <w:r w:rsidR="00C51282">
              <w:rPr>
                <w:noProof/>
                <w:webHidden/>
              </w:rPr>
              <w:fldChar w:fldCharType="begin"/>
            </w:r>
            <w:r w:rsidR="00C51282">
              <w:rPr>
                <w:noProof/>
                <w:webHidden/>
              </w:rPr>
              <w:instrText xml:space="preserve"> PAGEREF _Toc444948879 \h </w:instrText>
            </w:r>
            <w:r w:rsidR="00C51282">
              <w:rPr>
                <w:noProof/>
                <w:webHidden/>
              </w:rPr>
            </w:r>
            <w:r w:rsidR="00C51282">
              <w:rPr>
                <w:noProof/>
                <w:webHidden/>
              </w:rPr>
              <w:fldChar w:fldCharType="separate"/>
            </w:r>
            <w:r w:rsidR="000433B0">
              <w:rPr>
                <w:noProof/>
                <w:webHidden/>
              </w:rPr>
              <w:t>63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0" w:history="1">
            <w:r w:rsidR="00C51282" w:rsidRPr="0041520E">
              <w:rPr>
                <w:rStyle w:val="Hyperlink"/>
                <w:noProof/>
              </w:rPr>
              <w:t>Test Rides</w:t>
            </w:r>
            <w:r w:rsidR="00C51282">
              <w:rPr>
                <w:noProof/>
                <w:webHidden/>
              </w:rPr>
              <w:tab/>
            </w:r>
            <w:r w:rsidR="00C51282">
              <w:rPr>
                <w:noProof/>
                <w:webHidden/>
              </w:rPr>
              <w:fldChar w:fldCharType="begin"/>
            </w:r>
            <w:r w:rsidR="00C51282">
              <w:rPr>
                <w:noProof/>
                <w:webHidden/>
              </w:rPr>
              <w:instrText xml:space="preserve"> PAGEREF _Toc444948880 \h </w:instrText>
            </w:r>
            <w:r w:rsidR="00C51282">
              <w:rPr>
                <w:noProof/>
                <w:webHidden/>
              </w:rPr>
            </w:r>
            <w:r w:rsidR="00C51282">
              <w:rPr>
                <w:noProof/>
                <w:webHidden/>
              </w:rPr>
              <w:fldChar w:fldCharType="separate"/>
            </w:r>
            <w:r w:rsidR="000433B0">
              <w:rPr>
                <w:noProof/>
                <w:webHidden/>
              </w:rPr>
              <w:t>64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1" w:history="1">
            <w:r w:rsidR="00C51282" w:rsidRPr="0041520E">
              <w:rPr>
                <w:rStyle w:val="Hyperlink"/>
                <w:noProof/>
              </w:rPr>
              <w:t>Discounts</w:t>
            </w:r>
            <w:r w:rsidR="00C51282">
              <w:rPr>
                <w:noProof/>
                <w:webHidden/>
              </w:rPr>
              <w:tab/>
            </w:r>
            <w:r w:rsidR="00C51282">
              <w:rPr>
                <w:noProof/>
                <w:webHidden/>
              </w:rPr>
              <w:fldChar w:fldCharType="begin"/>
            </w:r>
            <w:r w:rsidR="00C51282">
              <w:rPr>
                <w:noProof/>
                <w:webHidden/>
              </w:rPr>
              <w:instrText xml:space="preserve"> PAGEREF _Toc444948881 \h </w:instrText>
            </w:r>
            <w:r w:rsidR="00C51282">
              <w:rPr>
                <w:noProof/>
                <w:webHidden/>
              </w:rPr>
            </w:r>
            <w:r w:rsidR="00C51282">
              <w:rPr>
                <w:noProof/>
                <w:webHidden/>
              </w:rPr>
              <w:fldChar w:fldCharType="separate"/>
            </w:r>
            <w:r w:rsidR="000433B0">
              <w:rPr>
                <w:noProof/>
                <w:webHidden/>
              </w:rPr>
              <w:t>64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2" w:history="1">
            <w:r w:rsidR="00C51282" w:rsidRPr="0041520E">
              <w:rPr>
                <w:rStyle w:val="Hyperlink"/>
                <w:noProof/>
              </w:rPr>
              <w:t>Warranties</w:t>
            </w:r>
            <w:r w:rsidR="00C51282">
              <w:rPr>
                <w:noProof/>
                <w:webHidden/>
              </w:rPr>
              <w:tab/>
            </w:r>
            <w:r w:rsidR="00C51282">
              <w:rPr>
                <w:noProof/>
                <w:webHidden/>
              </w:rPr>
              <w:fldChar w:fldCharType="begin"/>
            </w:r>
            <w:r w:rsidR="00C51282">
              <w:rPr>
                <w:noProof/>
                <w:webHidden/>
              </w:rPr>
              <w:instrText xml:space="preserve"> PAGEREF _Toc444948882 \h </w:instrText>
            </w:r>
            <w:r w:rsidR="00C51282">
              <w:rPr>
                <w:noProof/>
                <w:webHidden/>
              </w:rPr>
            </w:r>
            <w:r w:rsidR="00C51282">
              <w:rPr>
                <w:noProof/>
                <w:webHidden/>
              </w:rPr>
              <w:fldChar w:fldCharType="separate"/>
            </w:r>
            <w:r w:rsidR="000433B0">
              <w:rPr>
                <w:noProof/>
                <w:webHidden/>
              </w:rPr>
              <w:t>64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3" w:history="1">
            <w:r w:rsidR="00C51282" w:rsidRPr="0041520E">
              <w:rPr>
                <w:rStyle w:val="Hyperlink"/>
                <w:noProof/>
              </w:rPr>
              <w:t>Service</w:t>
            </w:r>
            <w:r w:rsidR="00C51282">
              <w:rPr>
                <w:noProof/>
                <w:webHidden/>
              </w:rPr>
              <w:tab/>
            </w:r>
            <w:r w:rsidR="00C51282">
              <w:rPr>
                <w:noProof/>
                <w:webHidden/>
              </w:rPr>
              <w:fldChar w:fldCharType="begin"/>
            </w:r>
            <w:r w:rsidR="00C51282">
              <w:rPr>
                <w:noProof/>
                <w:webHidden/>
              </w:rPr>
              <w:instrText xml:space="preserve"> PAGEREF _Toc444948883 \h </w:instrText>
            </w:r>
            <w:r w:rsidR="00C51282">
              <w:rPr>
                <w:noProof/>
                <w:webHidden/>
              </w:rPr>
            </w:r>
            <w:r w:rsidR="00C51282">
              <w:rPr>
                <w:noProof/>
                <w:webHidden/>
              </w:rPr>
              <w:fldChar w:fldCharType="separate"/>
            </w:r>
            <w:r w:rsidR="000433B0">
              <w:rPr>
                <w:noProof/>
                <w:webHidden/>
              </w:rPr>
              <w:t>64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4" w:history="1">
            <w:r w:rsidR="00C51282" w:rsidRPr="0041520E">
              <w:rPr>
                <w:rStyle w:val="Hyperlink"/>
                <w:noProof/>
              </w:rPr>
              <w:t>Loaner Tools</w:t>
            </w:r>
            <w:r w:rsidR="00C51282">
              <w:rPr>
                <w:noProof/>
                <w:webHidden/>
              </w:rPr>
              <w:tab/>
            </w:r>
            <w:r w:rsidR="00C51282">
              <w:rPr>
                <w:noProof/>
                <w:webHidden/>
              </w:rPr>
              <w:fldChar w:fldCharType="begin"/>
            </w:r>
            <w:r w:rsidR="00C51282">
              <w:rPr>
                <w:noProof/>
                <w:webHidden/>
              </w:rPr>
              <w:instrText xml:space="preserve"> PAGEREF _Toc444948884 \h </w:instrText>
            </w:r>
            <w:r w:rsidR="00C51282">
              <w:rPr>
                <w:noProof/>
                <w:webHidden/>
              </w:rPr>
            </w:r>
            <w:r w:rsidR="00C51282">
              <w:rPr>
                <w:noProof/>
                <w:webHidden/>
              </w:rPr>
              <w:fldChar w:fldCharType="separate"/>
            </w:r>
            <w:r w:rsidR="000433B0">
              <w:rPr>
                <w:noProof/>
                <w:webHidden/>
              </w:rPr>
              <w:t>64</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885" w:history="1">
            <w:r w:rsidR="00C51282" w:rsidRPr="0041520E">
              <w:rPr>
                <w:rStyle w:val="Hyperlink"/>
                <w:rFonts w:ascii="Cambria" w:hAnsi="Cambria"/>
                <w:noProof/>
              </w:rPr>
              <w:t>Internal Policies</w:t>
            </w:r>
            <w:r w:rsidR="00C51282">
              <w:rPr>
                <w:noProof/>
                <w:webHidden/>
              </w:rPr>
              <w:tab/>
            </w:r>
            <w:r w:rsidR="00C51282">
              <w:rPr>
                <w:noProof/>
                <w:webHidden/>
              </w:rPr>
              <w:fldChar w:fldCharType="begin"/>
            </w:r>
            <w:r w:rsidR="00C51282">
              <w:rPr>
                <w:noProof/>
                <w:webHidden/>
              </w:rPr>
              <w:instrText xml:space="preserve"> PAGEREF _Toc444948885 \h </w:instrText>
            </w:r>
            <w:r w:rsidR="00C51282">
              <w:rPr>
                <w:noProof/>
                <w:webHidden/>
              </w:rPr>
            </w:r>
            <w:r w:rsidR="00C51282">
              <w:rPr>
                <w:noProof/>
                <w:webHidden/>
              </w:rPr>
              <w:fldChar w:fldCharType="separate"/>
            </w:r>
            <w:r w:rsidR="000433B0">
              <w:rPr>
                <w:noProof/>
                <w:webHidden/>
              </w:rPr>
              <w:t>64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6" w:history="1">
            <w:r w:rsidR="00C51282" w:rsidRPr="0041520E">
              <w:rPr>
                <w:rStyle w:val="Hyperlink"/>
                <w:noProof/>
              </w:rPr>
              <w:t>Phones &amp; Computers</w:t>
            </w:r>
            <w:r w:rsidR="00C51282">
              <w:rPr>
                <w:noProof/>
                <w:webHidden/>
              </w:rPr>
              <w:tab/>
            </w:r>
            <w:r w:rsidR="00C51282">
              <w:rPr>
                <w:noProof/>
                <w:webHidden/>
              </w:rPr>
              <w:fldChar w:fldCharType="begin"/>
            </w:r>
            <w:r w:rsidR="00C51282">
              <w:rPr>
                <w:noProof/>
                <w:webHidden/>
              </w:rPr>
              <w:instrText xml:space="preserve"> PAGEREF _Toc444948886 \h </w:instrText>
            </w:r>
            <w:r w:rsidR="00C51282">
              <w:rPr>
                <w:noProof/>
                <w:webHidden/>
              </w:rPr>
            </w:r>
            <w:r w:rsidR="00C51282">
              <w:rPr>
                <w:noProof/>
                <w:webHidden/>
              </w:rPr>
              <w:fldChar w:fldCharType="separate"/>
            </w:r>
            <w:r w:rsidR="000433B0">
              <w:rPr>
                <w:noProof/>
                <w:webHidden/>
              </w:rPr>
              <w:t>64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7" w:history="1">
            <w:r w:rsidR="00C51282" w:rsidRPr="0041520E">
              <w:rPr>
                <w:rStyle w:val="Hyperlink"/>
                <w:noProof/>
              </w:rPr>
              <w:t>Employee Purchases</w:t>
            </w:r>
            <w:r w:rsidR="00C51282">
              <w:rPr>
                <w:noProof/>
                <w:webHidden/>
              </w:rPr>
              <w:tab/>
            </w:r>
            <w:r w:rsidR="00C51282">
              <w:rPr>
                <w:noProof/>
                <w:webHidden/>
              </w:rPr>
              <w:fldChar w:fldCharType="begin"/>
            </w:r>
            <w:r w:rsidR="00C51282">
              <w:rPr>
                <w:noProof/>
                <w:webHidden/>
              </w:rPr>
              <w:instrText xml:space="preserve"> PAGEREF _Toc444948887 \h </w:instrText>
            </w:r>
            <w:r w:rsidR="00C51282">
              <w:rPr>
                <w:noProof/>
                <w:webHidden/>
              </w:rPr>
            </w:r>
            <w:r w:rsidR="00C51282">
              <w:rPr>
                <w:noProof/>
                <w:webHidden/>
              </w:rPr>
              <w:fldChar w:fldCharType="separate"/>
            </w:r>
            <w:r w:rsidR="000433B0">
              <w:rPr>
                <w:noProof/>
                <w:webHidden/>
              </w:rPr>
              <w:t>65</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8" w:history="1">
            <w:r w:rsidR="00C51282" w:rsidRPr="0041520E">
              <w:rPr>
                <w:rStyle w:val="Hyperlink"/>
                <w:noProof/>
              </w:rPr>
              <w:t>Working On Your Own Bike</w:t>
            </w:r>
            <w:r w:rsidR="00C51282">
              <w:rPr>
                <w:noProof/>
                <w:webHidden/>
              </w:rPr>
              <w:tab/>
            </w:r>
            <w:r w:rsidR="00C51282">
              <w:rPr>
                <w:noProof/>
                <w:webHidden/>
              </w:rPr>
              <w:fldChar w:fldCharType="begin"/>
            </w:r>
            <w:r w:rsidR="00C51282">
              <w:rPr>
                <w:noProof/>
                <w:webHidden/>
              </w:rPr>
              <w:instrText xml:space="preserve"> PAGEREF _Toc444948888 \h </w:instrText>
            </w:r>
            <w:r w:rsidR="00C51282">
              <w:rPr>
                <w:noProof/>
                <w:webHidden/>
              </w:rPr>
            </w:r>
            <w:r w:rsidR="00C51282">
              <w:rPr>
                <w:noProof/>
                <w:webHidden/>
              </w:rPr>
              <w:fldChar w:fldCharType="separate"/>
            </w:r>
            <w:r w:rsidR="000433B0">
              <w:rPr>
                <w:noProof/>
                <w:webHidden/>
              </w:rPr>
              <w:t>66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89" w:history="1">
            <w:r w:rsidR="00C51282" w:rsidRPr="0041520E">
              <w:rPr>
                <w:rStyle w:val="Hyperlink"/>
                <w:noProof/>
              </w:rPr>
              <w:t>Used Parts Policy</w:t>
            </w:r>
            <w:r w:rsidR="00C51282">
              <w:rPr>
                <w:noProof/>
                <w:webHidden/>
              </w:rPr>
              <w:tab/>
            </w:r>
            <w:r w:rsidR="00C51282">
              <w:rPr>
                <w:noProof/>
                <w:webHidden/>
              </w:rPr>
              <w:fldChar w:fldCharType="begin"/>
            </w:r>
            <w:r w:rsidR="00C51282">
              <w:rPr>
                <w:noProof/>
                <w:webHidden/>
              </w:rPr>
              <w:instrText xml:space="preserve"> PAGEREF _Toc444948889 \h </w:instrText>
            </w:r>
            <w:r w:rsidR="00C51282">
              <w:rPr>
                <w:noProof/>
                <w:webHidden/>
              </w:rPr>
            </w:r>
            <w:r w:rsidR="00C51282">
              <w:rPr>
                <w:noProof/>
                <w:webHidden/>
              </w:rPr>
              <w:fldChar w:fldCharType="separate"/>
            </w:r>
            <w:r w:rsidR="000433B0">
              <w:rPr>
                <w:noProof/>
                <w:webHidden/>
              </w:rPr>
              <w:t>66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0" w:history="1">
            <w:r w:rsidR="00C51282" w:rsidRPr="0041520E">
              <w:rPr>
                <w:rStyle w:val="Hyperlink"/>
                <w:noProof/>
              </w:rPr>
              <w:t>Warranty Policy</w:t>
            </w:r>
            <w:r w:rsidR="00C51282">
              <w:rPr>
                <w:noProof/>
                <w:webHidden/>
              </w:rPr>
              <w:tab/>
            </w:r>
            <w:r w:rsidR="00C51282">
              <w:rPr>
                <w:noProof/>
                <w:webHidden/>
              </w:rPr>
              <w:fldChar w:fldCharType="begin"/>
            </w:r>
            <w:r w:rsidR="00C51282">
              <w:rPr>
                <w:noProof/>
                <w:webHidden/>
              </w:rPr>
              <w:instrText xml:space="preserve"> PAGEREF _Toc444948890 \h </w:instrText>
            </w:r>
            <w:r w:rsidR="00C51282">
              <w:rPr>
                <w:noProof/>
                <w:webHidden/>
              </w:rPr>
            </w:r>
            <w:r w:rsidR="00C51282">
              <w:rPr>
                <w:noProof/>
                <w:webHidden/>
              </w:rPr>
              <w:fldChar w:fldCharType="separate"/>
            </w:r>
            <w:r w:rsidR="000433B0">
              <w:rPr>
                <w:noProof/>
                <w:webHidden/>
              </w:rPr>
              <w:t>66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1" w:history="1">
            <w:r w:rsidR="00C51282" w:rsidRPr="0041520E">
              <w:rPr>
                <w:rStyle w:val="Hyperlink"/>
                <w:noProof/>
              </w:rPr>
              <w:t>Alcohol in the Shop Policy</w:t>
            </w:r>
            <w:r w:rsidR="00C51282">
              <w:rPr>
                <w:noProof/>
                <w:webHidden/>
              </w:rPr>
              <w:tab/>
            </w:r>
            <w:r w:rsidR="00C51282">
              <w:rPr>
                <w:noProof/>
                <w:webHidden/>
              </w:rPr>
              <w:fldChar w:fldCharType="begin"/>
            </w:r>
            <w:r w:rsidR="00C51282">
              <w:rPr>
                <w:noProof/>
                <w:webHidden/>
              </w:rPr>
              <w:instrText xml:space="preserve"> PAGEREF _Toc444948891 \h </w:instrText>
            </w:r>
            <w:r w:rsidR="00C51282">
              <w:rPr>
                <w:noProof/>
                <w:webHidden/>
              </w:rPr>
            </w:r>
            <w:r w:rsidR="00C51282">
              <w:rPr>
                <w:noProof/>
                <w:webHidden/>
              </w:rPr>
              <w:fldChar w:fldCharType="separate"/>
            </w:r>
            <w:r w:rsidR="000433B0">
              <w:rPr>
                <w:noProof/>
                <w:webHidden/>
              </w:rPr>
              <w:t>67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2" w:history="1">
            <w:r w:rsidR="00C51282" w:rsidRPr="0041520E">
              <w:rPr>
                <w:rStyle w:val="Hyperlink"/>
                <w:noProof/>
              </w:rPr>
              <w:t>Offensive, Illegal and/or Unacceptable Behaviour</w:t>
            </w:r>
            <w:r w:rsidR="00C51282">
              <w:rPr>
                <w:noProof/>
                <w:webHidden/>
              </w:rPr>
              <w:tab/>
            </w:r>
            <w:r w:rsidR="00C51282">
              <w:rPr>
                <w:noProof/>
                <w:webHidden/>
              </w:rPr>
              <w:fldChar w:fldCharType="begin"/>
            </w:r>
            <w:r w:rsidR="00C51282">
              <w:rPr>
                <w:noProof/>
                <w:webHidden/>
              </w:rPr>
              <w:instrText xml:space="preserve"> PAGEREF _Toc444948892 \h </w:instrText>
            </w:r>
            <w:r w:rsidR="00C51282">
              <w:rPr>
                <w:noProof/>
                <w:webHidden/>
              </w:rPr>
            </w:r>
            <w:r w:rsidR="00C51282">
              <w:rPr>
                <w:noProof/>
                <w:webHidden/>
              </w:rPr>
              <w:fldChar w:fldCharType="separate"/>
            </w:r>
            <w:r w:rsidR="000433B0">
              <w:rPr>
                <w:noProof/>
                <w:webHidden/>
              </w:rPr>
              <w:t>68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3" w:history="1">
            <w:r w:rsidR="00C51282" w:rsidRPr="0041520E">
              <w:rPr>
                <w:rStyle w:val="Hyperlink"/>
                <w:noProof/>
              </w:rPr>
              <w:t>Lateness Policy</w:t>
            </w:r>
            <w:r w:rsidR="00C51282">
              <w:rPr>
                <w:noProof/>
                <w:webHidden/>
              </w:rPr>
              <w:tab/>
            </w:r>
            <w:r w:rsidR="00C51282">
              <w:rPr>
                <w:noProof/>
                <w:webHidden/>
              </w:rPr>
              <w:fldChar w:fldCharType="begin"/>
            </w:r>
            <w:r w:rsidR="00C51282">
              <w:rPr>
                <w:noProof/>
                <w:webHidden/>
              </w:rPr>
              <w:instrText xml:space="preserve"> PAGEREF _Toc444948893 \h </w:instrText>
            </w:r>
            <w:r w:rsidR="00C51282">
              <w:rPr>
                <w:noProof/>
                <w:webHidden/>
              </w:rPr>
            </w:r>
            <w:r w:rsidR="00C51282">
              <w:rPr>
                <w:noProof/>
                <w:webHidden/>
              </w:rPr>
              <w:fldChar w:fldCharType="separate"/>
            </w:r>
            <w:r w:rsidR="000433B0">
              <w:rPr>
                <w:noProof/>
                <w:webHidden/>
              </w:rPr>
              <w:t>68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4" w:history="1">
            <w:r w:rsidR="00C51282" w:rsidRPr="0041520E">
              <w:rPr>
                <w:rStyle w:val="Hyperlink"/>
                <w:noProof/>
              </w:rPr>
              <w:t>Conflict of Interest Policy</w:t>
            </w:r>
            <w:r w:rsidR="00C51282">
              <w:rPr>
                <w:noProof/>
                <w:webHidden/>
              </w:rPr>
              <w:tab/>
            </w:r>
            <w:r w:rsidR="00C51282">
              <w:rPr>
                <w:noProof/>
                <w:webHidden/>
              </w:rPr>
              <w:fldChar w:fldCharType="begin"/>
            </w:r>
            <w:r w:rsidR="00C51282">
              <w:rPr>
                <w:noProof/>
                <w:webHidden/>
              </w:rPr>
              <w:instrText xml:space="preserve"> PAGEREF _Toc444948894 \h </w:instrText>
            </w:r>
            <w:r w:rsidR="00C51282">
              <w:rPr>
                <w:noProof/>
                <w:webHidden/>
              </w:rPr>
            </w:r>
            <w:r w:rsidR="00C51282">
              <w:rPr>
                <w:noProof/>
                <w:webHidden/>
              </w:rPr>
              <w:fldChar w:fldCharType="separate"/>
            </w:r>
            <w:r w:rsidR="000433B0">
              <w:rPr>
                <w:noProof/>
                <w:webHidden/>
              </w:rPr>
              <w:t>69</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5" w:history="1">
            <w:r w:rsidR="00C51282" w:rsidRPr="0041520E">
              <w:rPr>
                <w:rStyle w:val="Hyperlink"/>
                <w:noProof/>
              </w:rPr>
              <w:t>Travel Policy</w:t>
            </w:r>
            <w:r w:rsidR="00C51282">
              <w:rPr>
                <w:noProof/>
                <w:webHidden/>
              </w:rPr>
              <w:tab/>
            </w:r>
            <w:r w:rsidR="00C51282">
              <w:rPr>
                <w:noProof/>
                <w:webHidden/>
              </w:rPr>
              <w:fldChar w:fldCharType="begin"/>
            </w:r>
            <w:r w:rsidR="00C51282">
              <w:rPr>
                <w:noProof/>
                <w:webHidden/>
              </w:rPr>
              <w:instrText xml:space="preserve"> PAGEREF _Toc444948895 \h </w:instrText>
            </w:r>
            <w:r w:rsidR="00C51282">
              <w:rPr>
                <w:noProof/>
                <w:webHidden/>
              </w:rPr>
            </w:r>
            <w:r w:rsidR="00C51282">
              <w:rPr>
                <w:noProof/>
                <w:webHidden/>
              </w:rPr>
              <w:fldChar w:fldCharType="separate"/>
            </w:r>
            <w:r w:rsidR="000433B0">
              <w:rPr>
                <w:noProof/>
                <w:webHidden/>
              </w:rPr>
              <w:t>72</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6" w:history="1">
            <w:r w:rsidR="00C51282" w:rsidRPr="0041520E">
              <w:rPr>
                <w:rStyle w:val="Hyperlink"/>
                <w:noProof/>
              </w:rPr>
              <w:t>Business Trips Policy</w:t>
            </w:r>
            <w:r w:rsidR="00C51282">
              <w:rPr>
                <w:noProof/>
                <w:webHidden/>
              </w:rPr>
              <w:tab/>
            </w:r>
            <w:r w:rsidR="00C51282">
              <w:rPr>
                <w:noProof/>
                <w:webHidden/>
              </w:rPr>
              <w:fldChar w:fldCharType="begin"/>
            </w:r>
            <w:r w:rsidR="00C51282">
              <w:rPr>
                <w:noProof/>
                <w:webHidden/>
              </w:rPr>
              <w:instrText xml:space="preserve"> PAGEREF _Toc444948896 \h </w:instrText>
            </w:r>
            <w:r w:rsidR="00C51282">
              <w:rPr>
                <w:noProof/>
                <w:webHidden/>
              </w:rPr>
            </w:r>
            <w:r w:rsidR="00C51282">
              <w:rPr>
                <w:noProof/>
                <w:webHidden/>
              </w:rPr>
              <w:fldChar w:fldCharType="separate"/>
            </w:r>
            <w:r w:rsidR="000433B0">
              <w:rPr>
                <w:noProof/>
                <w:webHidden/>
              </w:rPr>
              <w:t>73</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7" w:history="1">
            <w:r w:rsidR="00C51282" w:rsidRPr="0041520E">
              <w:rPr>
                <w:rStyle w:val="Hyperlink"/>
                <w:noProof/>
              </w:rPr>
              <w:t>Education Policy</w:t>
            </w:r>
            <w:r w:rsidR="00C51282">
              <w:rPr>
                <w:noProof/>
                <w:webHidden/>
              </w:rPr>
              <w:tab/>
            </w:r>
            <w:r w:rsidR="00C51282">
              <w:rPr>
                <w:noProof/>
                <w:webHidden/>
              </w:rPr>
              <w:fldChar w:fldCharType="begin"/>
            </w:r>
            <w:r w:rsidR="00C51282">
              <w:rPr>
                <w:noProof/>
                <w:webHidden/>
              </w:rPr>
              <w:instrText xml:space="preserve"> PAGEREF _Toc444948897 \h </w:instrText>
            </w:r>
            <w:r w:rsidR="00C51282">
              <w:rPr>
                <w:noProof/>
                <w:webHidden/>
              </w:rPr>
            </w:r>
            <w:r w:rsidR="00C51282">
              <w:rPr>
                <w:noProof/>
                <w:webHidden/>
              </w:rPr>
              <w:fldChar w:fldCharType="separate"/>
            </w:r>
            <w:r w:rsidR="000433B0">
              <w:rPr>
                <w:noProof/>
                <w:webHidden/>
              </w:rPr>
              <w:t>74</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8" w:history="1">
            <w:r w:rsidR="00C51282" w:rsidRPr="0041520E">
              <w:rPr>
                <w:rStyle w:val="Hyperlink"/>
                <w:noProof/>
              </w:rPr>
              <w:t>Connectivity Policy</w:t>
            </w:r>
            <w:r w:rsidR="00C51282">
              <w:rPr>
                <w:noProof/>
                <w:webHidden/>
              </w:rPr>
              <w:tab/>
            </w:r>
            <w:r w:rsidR="00C51282">
              <w:rPr>
                <w:noProof/>
                <w:webHidden/>
              </w:rPr>
              <w:fldChar w:fldCharType="begin"/>
            </w:r>
            <w:r w:rsidR="00C51282">
              <w:rPr>
                <w:noProof/>
                <w:webHidden/>
              </w:rPr>
              <w:instrText xml:space="preserve"> PAGEREF _Toc444948898 \h </w:instrText>
            </w:r>
            <w:r w:rsidR="00C51282">
              <w:rPr>
                <w:noProof/>
                <w:webHidden/>
              </w:rPr>
            </w:r>
            <w:r w:rsidR="00C51282">
              <w:rPr>
                <w:noProof/>
                <w:webHidden/>
              </w:rPr>
              <w:fldChar w:fldCharType="separate"/>
            </w:r>
            <w:r w:rsidR="000433B0">
              <w:rPr>
                <w:noProof/>
                <w:webHidden/>
              </w:rPr>
              <w:t>76</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899" w:history="1">
            <w:r w:rsidR="00C51282" w:rsidRPr="0041520E">
              <w:rPr>
                <w:rStyle w:val="Hyperlink"/>
                <w:noProof/>
              </w:rPr>
              <w:t>Wellness Policy</w:t>
            </w:r>
            <w:r w:rsidR="00C51282">
              <w:rPr>
                <w:noProof/>
                <w:webHidden/>
              </w:rPr>
              <w:tab/>
            </w:r>
            <w:r w:rsidR="00C51282">
              <w:rPr>
                <w:noProof/>
                <w:webHidden/>
              </w:rPr>
              <w:fldChar w:fldCharType="begin"/>
            </w:r>
            <w:r w:rsidR="00C51282">
              <w:rPr>
                <w:noProof/>
                <w:webHidden/>
              </w:rPr>
              <w:instrText xml:space="preserve"> PAGEREF _Toc444948899 \h </w:instrText>
            </w:r>
            <w:r w:rsidR="00C51282">
              <w:rPr>
                <w:noProof/>
                <w:webHidden/>
              </w:rPr>
            </w:r>
            <w:r w:rsidR="00C51282">
              <w:rPr>
                <w:noProof/>
                <w:webHidden/>
              </w:rPr>
              <w:fldChar w:fldCharType="separate"/>
            </w:r>
            <w:r w:rsidR="000433B0">
              <w:rPr>
                <w:noProof/>
                <w:webHidden/>
              </w:rPr>
              <w:t>77</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900" w:history="1">
            <w:r w:rsidR="00C51282" w:rsidRPr="0041520E">
              <w:rPr>
                <w:rStyle w:val="Hyperlink"/>
                <w:noProof/>
              </w:rPr>
              <w:t>Child Subsidy Policy</w:t>
            </w:r>
            <w:r w:rsidR="00C51282">
              <w:rPr>
                <w:noProof/>
                <w:webHidden/>
              </w:rPr>
              <w:tab/>
            </w:r>
            <w:r w:rsidR="00C51282">
              <w:rPr>
                <w:noProof/>
                <w:webHidden/>
              </w:rPr>
              <w:fldChar w:fldCharType="begin"/>
            </w:r>
            <w:r w:rsidR="00C51282">
              <w:rPr>
                <w:noProof/>
                <w:webHidden/>
              </w:rPr>
              <w:instrText xml:space="preserve"> PAGEREF _Toc444948900 \h </w:instrText>
            </w:r>
            <w:r w:rsidR="00C51282">
              <w:rPr>
                <w:noProof/>
                <w:webHidden/>
              </w:rPr>
            </w:r>
            <w:r w:rsidR="00C51282">
              <w:rPr>
                <w:noProof/>
                <w:webHidden/>
              </w:rPr>
              <w:fldChar w:fldCharType="separate"/>
            </w:r>
            <w:r w:rsidR="000433B0">
              <w:rPr>
                <w:noProof/>
                <w:webHidden/>
              </w:rPr>
              <w:t>78</w:t>
            </w:r>
            <w:r w:rsidR="00C51282">
              <w:rPr>
                <w:noProof/>
                <w:webHidden/>
              </w:rPr>
              <w:fldChar w:fldCharType="end"/>
            </w:r>
          </w:hyperlink>
        </w:p>
        <w:p w:rsidR="00C51282" w:rsidRDefault="00DE63B1">
          <w:pPr>
            <w:pStyle w:val="TOC2"/>
            <w:tabs>
              <w:tab w:val="right" w:leader="dot" w:pos="8630"/>
            </w:tabs>
            <w:rPr>
              <w:rFonts w:asciiTheme="minorHAnsi" w:eastAsiaTheme="minorEastAsia" w:hAnsiTheme="minorHAnsi" w:cstheme="minorBidi"/>
              <w:noProof/>
              <w:sz w:val="22"/>
              <w:szCs w:val="22"/>
              <w:lang w:val="en-CA" w:eastAsia="en-CA"/>
            </w:rPr>
          </w:pPr>
          <w:hyperlink w:anchor="_Toc444948901" w:history="1">
            <w:r w:rsidR="00C51282" w:rsidRPr="0041520E">
              <w:rPr>
                <w:rStyle w:val="Hyperlink"/>
                <w:noProof/>
              </w:rPr>
              <w:t>Member Loan Policy</w:t>
            </w:r>
            <w:r w:rsidR="00C51282">
              <w:rPr>
                <w:noProof/>
                <w:webHidden/>
              </w:rPr>
              <w:tab/>
            </w:r>
            <w:r w:rsidR="00C51282">
              <w:rPr>
                <w:noProof/>
                <w:webHidden/>
              </w:rPr>
              <w:fldChar w:fldCharType="begin"/>
            </w:r>
            <w:r w:rsidR="00C51282">
              <w:rPr>
                <w:noProof/>
                <w:webHidden/>
              </w:rPr>
              <w:instrText xml:space="preserve"> PAGEREF _Toc444948901 \h </w:instrText>
            </w:r>
            <w:r w:rsidR="00C51282">
              <w:rPr>
                <w:noProof/>
                <w:webHidden/>
              </w:rPr>
            </w:r>
            <w:r w:rsidR="00C51282">
              <w:rPr>
                <w:noProof/>
                <w:webHidden/>
              </w:rPr>
              <w:fldChar w:fldCharType="separate"/>
            </w:r>
            <w:r w:rsidR="000433B0">
              <w:rPr>
                <w:noProof/>
                <w:webHidden/>
              </w:rPr>
              <w:t>78</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902" w:history="1">
            <w:r w:rsidR="00C51282" w:rsidRPr="0041520E">
              <w:rPr>
                <w:rStyle w:val="Hyperlink"/>
                <w:rFonts w:ascii="Cambria" w:hAnsi="Cambria"/>
                <w:noProof/>
              </w:rPr>
              <w:t>Amendments</w:t>
            </w:r>
            <w:r w:rsidR="00C51282">
              <w:rPr>
                <w:noProof/>
                <w:webHidden/>
              </w:rPr>
              <w:tab/>
            </w:r>
            <w:r w:rsidR="00C51282">
              <w:rPr>
                <w:noProof/>
                <w:webHidden/>
              </w:rPr>
              <w:fldChar w:fldCharType="begin"/>
            </w:r>
            <w:r w:rsidR="00C51282">
              <w:rPr>
                <w:noProof/>
                <w:webHidden/>
              </w:rPr>
              <w:instrText xml:space="preserve"> PAGEREF _Toc444948902 \h </w:instrText>
            </w:r>
            <w:r w:rsidR="00C51282">
              <w:rPr>
                <w:noProof/>
                <w:webHidden/>
              </w:rPr>
            </w:r>
            <w:r w:rsidR="00C51282">
              <w:rPr>
                <w:noProof/>
                <w:webHidden/>
              </w:rPr>
              <w:fldChar w:fldCharType="separate"/>
            </w:r>
            <w:r w:rsidR="000433B0">
              <w:rPr>
                <w:noProof/>
                <w:webHidden/>
              </w:rPr>
              <w:t>79</w:t>
            </w:r>
            <w:r w:rsidR="00C51282">
              <w:rPr>
                <w:noProof/>
                <w:webHidden/>
              </w:rPr>
              <w:fldChar w:fldCharType="end"/>
            </w:r>
          </w:hyperlink>
        </w:p>
        <w:p w:rsidR="00C51282" w:rsidRDefault="00DE63B1">
          <w:pPr>
            <w:pStyle w:val="TOC1"/>
            <w:tabs>
              <w:tab w:val="right" w:leader="dot" w:pos="8630"/>
            </w:tabs>
            <w:rPr>
              <w:rFonts w:asciiTheme="minorHAnsi" w:eastAsiaTheme="minorEastAsia" w:hAnsiTheme="minorHAnsi" w:cstheme="minorBidi"/>
              <w:noProof/>
              <w:sz w:val="22"/>
              <w:szCs w:val="22"/>
              <w:lang w:val="en-CA" w:eastAsia="en-CA"/>
            </w:rPr>
          </w:pPr>
          <w:hyperlink w:anchor="_Toc444948903" w:history="1">
            <w:r w:rsidR="00C51282" w:rsidRPr="0041520E">
              <w:rPr>
                <w:rStyle w:val="Hyperlink"/>
                <w:rFonts w:ascii="Cambria" w:hAnsi="Cambria"/>
                <w:noProof/>
              </w:rPr>
              <w:t>Severability</w:t>
            </w:r>
            <w:r w:rsidR="00C51282">
              <w:rPr>
                <w:noProof/>
                <w:webHidden/>
              </w:rPr>
              <w:tab/>
            </w:r>
            <w:r w:rsidR="00C51282">
              <w:rPr>
                <w:noProof/>
                <w:webHidden/>
              </w:rPr>
              <w:fldChar w:fldCharType="begin"/>
            </w:r>
            <w:r w:rsidR="00C51282">
              <w:rPr>
                <w:noProof/>
                <w:webHidden/>
              </w:rPr>
              <w:instrText xml:space="preserve"> PAGEREF _Toc444948903 \h </w:instrText>
            </w:r>
            <w:r w:rsidR="00C51282">
              <w:rPr>
                <w:noProof/>
                <w:webHidden/>
              </w:rPr>
            </w:r>
            <w:r w:rsidR="00C51282">
              <w:rPr>
                <w:noProof/>
                <w:webHidden/>
              </w:rPr>
              <w:fldChar w:fldCharType="separate"/>
            </w:r>
            <w:r w:rsidR="000433B0">
              <w:rPr>
                <w:noProof/>
                <w:webHidden/>
              </w:rPr>
              <w:t>79</w:t>
            </w:r>
            <w:r w:rsidR="00C51282">
              <w:rPr>
                <w:noProof/>
                <w:webHidden/>
              </w:rPr>
              <w:fldChar w:fldCharType="end"/>
            </w:r>
          </w:hyperlink>
        </w:p>
        <w:p w:rsidR="00AB5CD0" w:rsidRDefault="002C3573" w:rsidP="00AB5CD0">
          <w:r>
            <w:fldChar w:fldCharType="end"/>
          </w:r>
        </w:p>
      </w:sdtContent>
    </w:sdt>
    <w:p w:rsidR="00AB5CD0" w:rsidRPr="00F84062" w:rsidRDefault="00AB5CD0" w:rsidP="00AB5CD0">
      <w:pPr>
        <w:rPr>
          <w:rFonts w:ascii="Cambria" w:hAnsi="Cambria" w:cs="Hoefler Text"/>
          <w:b/>
          <w:color w:val="217228"/>
          <w:sz w:val="44"/>
          <w:szCs w:val="44"/>
          <w:lang w:eastAsia="en-US"/>
        </w:rPr>
      </w:pPr>
      <w:r>
        <w:rPr>
          <w:rFonts w:ascii="Cambria" w:hAnsi="Cambria" w:cs="Hoefler Text"/>
          <w:b/>
          <w:color w:val="217228"/>
          <w:sz w:val="44"/>
          <w:szCs w:val="44"/>
          <w:lang w:eastAsia="en-US"/>
        </w:rPr>
        <w:br w:type="page"/>
      </w:r>
    </w:p>
    <w:p w:rsidR="00AB5CD0" w:rsidRPr="000660C3" w:rsidRDefault="00AB5CD0" w:rsidP="00AB5CD0">
      <w:pPr>
        <w:pStyle w:val="HandbookHeadings"/>
        <w:jc w:val="left"/>
        <w:rPr>
          <w:rFonts w:ascii="Cambria" w:hAnsi="Cambria"/>
          <w:color w:val="auto"/>
          <w:sz w:val="52"/>
          <w:szCs w:val="52"/>
        </w:rPr>
      </w:pPr>
      <w:bookmarkStart w:id="0" w:name="_Toc444948692"/>
      <w:r w:rsidRPr="000660C3">
        <w:rPr>
          <w:rFonts w:ascii="Cambria" w:hAnsi="Cambria"/>
          <w:color w:val="auto"/>
          <w:sz w:val="52"/>
          <w:szCs w:val="52"/>
        </w:rPr>
        <w:t>Introduction</w:t>
      </w:r>
      <w:bookmarkEnd w:id="0"/>
    </w:p>
    <w:p w:rsidR="00AB5CD0" w:rsidRPr="009A73CF" w:rsidRDefault="00AB5CD0" w:rsidP="00AB5CD0">
      <w:pPr>
        <w:pStyle w:val="HandbookSub-Heading"/>
      </w:pPr>
      <w:bookmarkStart w:id="1" w:name="_Toc444948693"/>
      <w:r>
        <w:t>Welcome Message</w:t>
      </w:r>
      <w:bookmarkEnd w:id="1"/>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b/>
          <w:bCs/>
        </w:rPr>
        <w:t>Welcome to Urbane Cyclist</w:t>
      </w:r>
      <w:r>
        <w:rPr>
          <w:rFonts w:ascii="Cambria" w:hAnsi="Cambria" w:cs="Arial"/>
          <w:b/>
          <w:bCs/>
        </w:rPr>
        <w:t xml:space="preserve"> Co-operative Inc.</w:t>
      </w:r>
      <w:r w:rsidRPr="00F52A2B">
        <w:rPr>
          <w:rFonts w:ascii="Cambria" w:hAnsi="Cambria" w:cs="Arial"/>
          <w:b/>
          <w:bCs/>
        </w:rPr>
        <w:t>!</w:t>
      </w:r>
      <w:r w:rsidRPr="00F52A2B">
        <w:rPr>
          <w:rFonts w:ascii="Cambria" w:hAnsi="Cambria" w:cs="Arial"/>
        </w:rPr>
        <w:t xml:space="preserve"> We are a worker co-operative bicycle shop dedicated to servicing people like ourselves</w:t>
      </w:r>
      <w:r>
        <w:rPr>
          <w:rFonts w:ascii="Cambria" w:hAnsi="Cambria" w:cs="Arial"/>
        </w:rPr>
        <w:t>. We are proud of the way we run our business and we hope that your time here will be a positive experience for all of us.</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Commuters form our core clientele, and we build and service the Toronto Police bikes as well as oth</w:t>
      </w:r>
      <w:r>
        <w:rPr>
          <w:rFonts w:ascii="Cambria" w:hAnsi="Cambria" w:cs="Arial"/>
        </w:rPr>
        <w:t>er City of Toronto departments.</w:t>
      </w:r>
      <w:r w:rsidRPr="00F52A2B">
        <w:rPr>
          <w:rFonts w:ascii="Cambria" w:hAnsi="Cambria" w:cs="Arial"/>
        </w:rPr>
        <w:t xml:space="preserve"> We are also extremely popular among recumbent riders, touring cyclists, users of folding bikes and builders of alternative bikes and tr</w:t>
      </w:r>
      <w:r>
        <w:rPr>
          <w:rFonts w:ascii="Cambria" w:hAnsi="Cambria" w:cs="Arial"/>
        </w:rPr>
        <w:t>ailers.</w:t>
      </w:r>
    </w:p>
    <w:p w:rsidR="00AB5CD0" w:rsidRDefault="00AB5CD0" w:rsidP="00AB5CD0">
      <w:pPr>
        <w:pStyle w:val="NormalWeb"/>
        <w:spacing w:before="0" w:beforeAutospacing="0" w:after="0" w:afterAutospacing="0" w:line="276" w:lineRule="auto"/>
        <w:ind w:left="-57"/>
        <w:jc w:val="both"/>
        <w:rPr>
          <w:rFonts w:ascii="Cambria" w:hAnsi="Cambria" w:cs="Arial"/>
        </w:rPr>
      </w:pPr>
    </w:p>
    <w:p w:rsidR="00AB5CD0"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This worker handbook</w:t>
      </w:r>
      <w:r>
        <w:rPr>
          <w:rFonts w:ascii="Cambria" w:hAnsi="Cambria" w:cs="Arial"/>
        </w:rPr>
        <w:t xml:space="preserve"> </w:t>
      </w:r>
      <w:r>
        <w:rPr>
          <w:rFonts w:ascii="Cambria" w:hAnsi="Cambria" w:cs="Arial"/>
          <w:color w:val="000000"/>
        </w:rPr>
        <w:t>will</w:t>
      </w:r>
      <w:r w:rsidRPr="00F52A2B">
        <w:rPr>
          <w:rFonts w:ascii="Cambria" w:hAnsi="Cambria" w:cs="Arial"/>
        </w:rPr>
        <w:t xml:space="preserve"> introduce you to Urbane Cyclist Co-op</w:t>
      </w:r>
      <w:r>
        <w:rPr>
          <w:rFonts w:ascii="Cambria" w:hAnsi="Cambria" w:cs="Arial"/>
        </w:rPr>
        <w:t xml:space="preserve">. It will explain our methods of doing things and what we can expect from each other. </w:t>
      </w:r>
      <w:r w:rsidRPr="00013152">
        <w:rPr>
          <w:rFonts w:ascii="Cambria" w:hAnsi="Cambria" w:cs="Arial"/>
        </w:rPr>
        <w:t xml:space="preserve">Please take the time to read it carefully to ensure that you understand what is expected of you, as well as what you can expect from us. If you are ever unclear about anything, please speak to your supervisor, who will always be happy to address your concerns. </w:t>
      </w:r>
    </w:p>
    <w:p w:rsidR="00AB5CD0" w:rsidRDefault="00AB5CD0" w:rsidP="00AB5CD0">
      <w:pPr>
        <w:pStyle w:val="NormalWeb"/>
        <w:spacing w:before="0" w:beforeAutospacing="0" w:after="0" w:afterAutospacing="0" w:line="276" w:lineRule="auto"/>
        <w:ind w:left="-57"/>
        <w:jc w:val="both"/>
        <w:rPr>
          <w:rFonts w:ascii="Cambria" w:hAnsi="Cambria" w:cs="Arial"/>
        </w:rPr>
      </w:pPr>
    </w:p>
    <w:p w:rsidR="00AB5CD0" w:rsidRPr="00013152" w:rsidRDefault="00AB5CD0" w:rsidP="00AB5CD0">
      <w:pPr>
        <w:pStyle w:val="NormalWeb"/>
        <w:spacing w:before="0" w:beforeAutospacing="0" w:after="0" w:afterAutospacing="0" w:line="276" w:lineRule="auto"/>
        <w:ind w:left="-57"/>
        <w:jc w:val="both"/>
        <w:rPr>
          <w:rFonts w:ascii="Cambria" w:hAnsi="Cambria" w:cs="Arial"/>
        </w:rPr>
      </w:pPr>
      <w:r w:rsidRPr="00013152">
        <w:rPr>
          <w:rFonts w:ascii="Cambria" w:hAnsi="Cambria" w:cs="Arial"/>
        </w:rPr>
        <w:t xml:space="preserve">We are looking forward to working with you and wish you every success in your new position </w:t>
      </w:r>
      <w:r>
        <w:rPr>
          <w:rFonts w:ascii="Cambria" w:hAnsi="Cambria" w:cs="Arial"/>
        </w:rPr>
        <w:t>in our co-op</w:t>
      </w:r>
      <w:r w:rsidRPr="00013152">
        <w:rPr>
          <w:rFonts w:ascii="Cambria" w:hAnsi="Cambria" w:cs="Arial"/>
        </w:rPr>
        <w:t xml:space="preserve">. </w:t>
      </w:r>
    </w:p>
    <w:p w:rsidR="00AB5CD0" w:rsidRPr="00DD1A24" w:rsidRDefault="00AB5CD0" w:rsidP="00AB5CD0">
      <w:pPr>
        <w:autoSpaceDE w:val="0"/>
        <w:autoSpaceDN w:val="0"/>
        <w:adjustRightInd w:val="0"/>
        <w:rPr>
          <w:rFonts w:ascii="Arial" w:hAnsi="Arial" w:cs="Arial"/>
          <w:color w:val="000000"/>
          <w:sz w:val="22"/>
          <w:szCs w:val="22"/>
          <w:lang w:val="en-CA" w:eastAsia="en-CA"/>
        </w:rPr>
      </w:pPr>
    </w:p>
    <w:p w:rsidR="00AB5CD0" w:rsidRDefault="00AB5CD0" w:rsidP="00AB5CD0">
      <w:pPr>
        <w:pStyle w:val="HandbookSub-Heading"/>
      </w:pPr>
      <w:bookmarkStart w:id="2" w:name="_Toc444948694"/>
      <w:r>
        <w:t>Purpose of Handbook</w:t>
      </w:r>
      <w:bookmarkEnd w:id="2"/>
    </w:p>
    <w:p w:rsidR="00AB5CD0" w:rsidRDefault="00AB5CD0" w:rsidP="00AB5CD0">
      <w:pPr>
        <w:autoSpaceDE w:val="0"/>
        <w:autoSpaceDN w:val="0"/>
        <w:adjustRightInd w:val="0"/>
        <w:spacing w:line="276" w:lineRule="auto"/>
        <w:ind w:left="-57"/>
        <w:jc w:val="both"/>
        <w:rPr>
          <w:rFonts w:ascii="Cambria" w:hAnsi="Cambria" w:cs="Arial"/>
        </w:rPr>
      </w:pPr>
      <w:r w:rsidRPr="00C0660F">
        <w:rPr>
          <w:rFonts w:ascii="Cambria" w:hAnsi="Cambria" w:cs="Arial"/>
        </w:rPr>
        <w:t xml:space="preserve">This </w:t>
      </w:r>
      <w:r>
        <w:rPr>
          <w:rFonts w:ascii="Cambria" w:hAnsi="Cambria" w:cs="Arial"/>
        </w:rPr>
        <w:t>Worker Handbook</w:t>
      </w:r>
      <w:r w:rsidRPr="00C0660F">
        <w:rPr>
          <w:rFonts w:ascii="Cambria" w:hAnsi="Cambria" w:cs="Arial"/>
        </w:rPr>
        <w:t xml:space="preserve"> is a written guide for</w:t>
      </w:r>
      <w:r>
        <w:rPr>
          <w:rFonts w:ascii="Cambria" w:hAnsi="Cambria" w:cs="Arial"/>
        </w:rPr>
        <w:t xml:space="preserve"> all employees</w:t>
      </w:r>
      <w:r w:rsidRPr="00C0660F">
        <w:rPr>
          <w:rFonts w:ascii="Cambria" w:hAnsi="Cambria" w:cs="Arial"/>
        </w:rPr>
        <w:t xml:space="preserve">, including </w:t>
      </w:r>
      <w:r>
        <w:rPr>
          <w:rFonts w:ascii="Cambria" w:hAnsi="Cambria" w:cs="Arial"/>
        </w:rPr>
        <w:t>members</w:t>
      </w:r>
      <w:r w:rsidRPr="00C0660F">
        <w:rPr>
          <w:rFonts w:ascii="Cambria" w:hAnsi="Cambria" w:cs="Arial"/>
        </w:rPr>
        <w:t xml:space="preserve">, </w:t>
      </w:r>
      <w:r>
        <w:rPr>
          <w:rFonts w:ascii="Cambria" w:hAnsi="Cambria" w:cs="Arial"/>
        </w:rPr>
        <w:t>service</w:t>
      </w:r>
      <w:r w:rsidRPr="00C0660F">
        <w:rPr>
          <w:rFonts w:ascii="Cambria" w:hAnsi="Cambria" w:cs="Arial"/>
        </w:rPr>
        <w:t xml:space="preserve">, sales and administration staff, as well as managers and supervisors. </w:t>
      </w:r>
      <w:r>
        <w:rPr>
          <w:rFonts w:ascii="Cambria" w:hAnsi="Cambria" w:cs="Arial"/>
        </w:rPr>
        <w:t>It</w:t>
      </w:r>
      <w:r w:rsidRPr="00013152">
        <w:rPr>
          <w:rFonts w:ascii="Cambria" w:hAnsi="Cambria" w:cs="Arial"/>
        </w:rPr>
        <w:t xml:space="preserve"> is meant to promote clear communication and to reduce potential misunderstandings. </w:t>
      </w:r>
    </w:p>
    <w:p w:rsidR="00AB5CD0" w:rsidRDefault="00AB5CD0" w:rsidP="00AB5CD0">
      <w:pPr>
        <w:autoSpaceDE w:val="0"/>
        <w:autoSpaceDN w:val="0"/>
        <w:adjustRightInd w:val="0"/>
        <w:rPr>
          <w:rFonts w:ascii="Cambria" w:hAnsi="Cambria" w:cs="Arial"/>
        </w:rPr>
      </w:pPr>
    </w:p>
    <w:p w:rsidR="00AB5CD0" w:rsidRDefault="00AB5CD0" w:rsidP="00AB5CD0">
      <w:pPr>
        <w:pStyle w:val="NormalWeb"/>
        <w:spacing w:before="0" w:beforeAutospacing="0" w:after="0" w:afterAutospacing="0" w:line="276" w:lineRule="auto"/>
        <w:ind w:left="-57"/>
        <w:jc w:val="both"/>
        <w:rPr>
          <w:rFonts w:ascii="Cambria" w:hAnsi="Cambria" w:cs="Arial"/>
        </w:rPr>
      </w:pPr>
      <w:r w:rsidRPr="00C0660F">
        <w:rPr>
          <w:rFonts w:ascii="Cambria" w:hAnsi="Cambria" w:cs="Arial"/>
        </w:rPr>
        <w:t>This handbook is meant to be a general guideline and it should not be taken as a binding contract or a promise. Circumstances change and so we may need to change, overturn or add to these policies. Please note that when this happens you will be informed of the changes</w:t>
      </w:r>
    </w:p>
    <w:p w:rsidR="00AB5CD0" w:rsidRPr="00013152" w:rsidRDefault="00AB5CD0" w:rsidP="00AB5CD0">
      <w:pPr>
        <w:pStyle w:val="NormalWeb"/>
        <w:spacing w:before="0" w:beforeAutospacing="0" w:after="0" w:afterAutospacing="0" w:line="276" w:lineRule="auto"/>
        <w:ind w:left="-57"/>
        <w:jc w:val="both"/>
        <w:rPr>
          <w:rFonts w:ascii="Cambria" w:hAnsi="Cambria" w:cs="Arial"/>
        </w:rPr>
      </w:pPr>
    </w:p>
    <w:p w:rsidR="00AB5CD0" w:rsidRDefault="00AB5CD0" w:rsidP="00AB5CD0">
      <w:pPr>
        <w:pStyle w:val="NormalWeb"/>
        <w:spacing w:before="0" w:beforeAutospacing="0" w:after="0" w:afterAutospacing="0" w:line="276" w:lineRule="auto"/>
        <w:ind w:left="-57"/>
        <w:jc w:val="both"/>
        <w:rPr>
          <w:rFonts w:ascii="Cambria" w:hAnsi="Cambria" w:cs="Arial"/>
        </w:rPr>
      </w:pPr>
      <w:r w:rsidRPr="00C0660F">
        <w:rPr>
          <w:rFonts w:ascii="Cambria" w:hAnsi="Cambria" w:cs="Arial"/>
        </w:rPr>
        <w:t xml:space="preserve">In the following sections, we will describe the privileges, benefits and responsibilities that come with working </w:t>
      </w:r>
      <w:r>
        <w:rPr>
          <w:rFonts w:ascii="Cambria" w:hAnsi="Cambria" w:cs="Arial"/>
        </w:rPr>
        <w:t>at the co-op</w:t>
      </w:r>
      <w:r w:rsidRPr="00C0660F">
        <w:rPr>
          <w:rFonts w:ascii="Cambria" w:hAnsi="Cambria" w:cs="Arial"/>
        </w:rPr>
        <w:t xml:space="preserve">. We have done our best to provide all the information you need to know. </w:t>
      </w:r>
      <w:r>
        <w:rPr>
          <w:rFonts w:ascii="Cambria" w:hAnsi="Cambria" w:cs="Arial"/>
        </w:rPr>
        <w:t>Our goal is to ensure all</w:t>
      </w:r>
      <w:r w:rsidRPr="00013152">
        <w:rPr>
          <w:rFonts w:ascii="Cambria" w:hAnsi="Cambria" w:cs="Arial"/>
        </w:rPr>
        <w:t xml:space="preserve"> employees are satisfied. If you have any suggestions as to how we can improve this handbook or any of the policies in it, please feel free to bring them to your supervisor. While we may not be able to accommodate all suggestions, we are always open to trying.</w:t>
      </w:r>
    </w:p>
    <w:p w:rsidR="00AB5CD0" w:rsidRPr="00013152" w:rsidRDefault="00AB5CD0" w:rsidP="00AB5CD0">
      <w:pPr>
        <w:pStyle w:val="NormalWeb"/>
        <w:spacing w:before="0" w:beforeAutospacing="0" w:after="0" w:afterAutospacing="0" w:line="276" w:lineRule="auto"/>
        <w:ind w:left="-57"/>
        <w:jc w:val="both"/>
        <w:rPr>
          <w:rFonts w:ascii="Cambria" w:hAnsi="Cambria" w:cs="Arial"/>
        </w:rPr>
      </w:pPr>
    </w:p>
    <w:p w:rsidR="00AB5CD0" w:rsidRPr="00F52A2B" w:rsidRDefault="00AB5CD0" w:rsidP="00AB5CD0">
      <w:pPr>
        <w:pStyle w:val="HandbookSub-Heading"/>
      </w:pPr>
      <w:bookmarkStart w:id="3" w:name="_Toc444948695"/>
      <w:r w:rsidRPr="00F52A2B">
        <w:t>Our History</w:t>
      </w:r>
      <w:bookmarkEnd w:id="3"/>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We opened our doors on March 29, 1997 and since then Urbane has grown by leaps and bounds to become one of the most cycle fri</w:t>
      </w:r>
      <w:r>
        <w:rPr>
          <w:rFonts w:ascii="Cambria" w:hAnsi="Cambria" w:cs="Arial"/>
        </w:rPr>
        <w:t>endly hubs in downtown Toronto.</w:t>
      </w:r>
      <w:r w:rsidRPr="00F52A2B">
        <w:rPr>
          <w:rFonts w:ascii="Cambria" w:hAnsi="Cambria" w:cs="Arial"/>
        </w:rPr>
        <w:t xml:space="preserve"> We started out as a repair shop and expanded into bikes and accessories. </w:t>
      </w:r>
      <w:r>
        <w:rPr>
          <w:rFonts w:ascii="Cambria" w:hAnsi="Cambria" w:cs="Arial"/>
        </w:rPr>
        <w:t>We carry many leading brands and</w:t>
      </w:r>
      <w:r w:rsidRPr="00F52A2B">
        <w:rPr>
          <w:rFonts w:ascii="Cambria" w:hAnsi="Cambria" w:cs="Arial"/>
        </w:rPr>
        <w:t xml:space="preserve"> design our own line of bicycles.</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Pr="00F52A2B" w:rsidRDefault="00AB5CD0" w:rsidP="00AB5CD0">
      <w:pPr>
        <w:pStyle w:val="HandbookSub-Heading"/>
      </w:pPr>
      <w:bookmarkStart w:id="4" w:name="_Toc444948696"/>
      <w:r w:rsidRPr="00F52A2B">
        <w:t>Lasting Power</w:t>
      </w:r>
      <w:bookmarkEnd w:id="4"/>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 xml:space="preserve">As </w:t>
      </w:r>
      <w:proofErr w:type="gramStart"/>
      <w:r w:rsidRPr="00F52A2B">
        <w:rPr>
          <w:rFonts w:ascii="Cambria" w:hAnsi="Cambria" w:cs="Arial"/>
        </w:rPr>
        <w:t>commuters</w:t>
      </w:r>
      <w:proofErr w:type="gramEnd"/>
      <w:r>
        <w:rPr>
          <w:rFonts w:ascii="Cambria" w:hAnsi="Cambria" w:cs="Arial"/>
        </w:rPr>
        <w:t xml:space="preserve"> </w:t>
      </w:r>
      <w:r w:rsidRPr="00F52A2B">
        <w:rPr>
          <w:rFonts w:ascii="Cambria" w:hAnsi="Cambria" w:cs="Arial"/>
        </w:rPr>
        <w:t>durability, serviceability, and functionality hav</w:t>
      </w:r>
      <w:r>
        <w:rPr>
          <w:rFonts w:ascii="Cambria" w:hAnsi="Cambria" w:cs="Arial"/>
        </w:rPr>
        <w:t>e always been our main concern.</w:t>
      </w:r>
      <w:r w:rsidRPr="00F52A2B">
        <w:rPr>
          <w:rFonts w:ascii="Cambria" w:hAnsi="Cambria" w:cs="Arial"/>
        </w:rPr>
        <w:t xml:space="preserve"> We assemble our own Urbanite bicycles with these principle</w:t>
      </w:r>
      <w:r>
        <w:rPr>
          <w:rFonts w:ascii="Cambria" w:hAnsi="Cambria" w:cs="Arial"/>
        </w:rPr>
        <w:t>s in mind.</w:t>
      </w:r>
      <w:r w:rsidRPr="00F52A2B">
        <w:rPr>
          <w:rFonts w:ascii="Cambria" w:hAnsi="Cambria" w:cs="Arial"/>
        </w:rPr>
        <w:t xml:space="preserve"> Our repairs are always done with quality parts, because many of our customers ride daily, year round, through all conditions.</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Pr="00F52A2B" w:rsidRDefault="00AB5CD0" w:rsidP="00AB5CD0">
      <w:pPr>
        <w:pStyle w:val="HandbookSub-Heading"/>
      </w:pPr>
      <w:bookmarkStart w:id="5" w:name="_Toc444948697"/>
      <w:r w:rsidRPr="00F52A2B">
        <w:t>People Power</w:t>
      </w:r>
      <w:bookmarkEnd w:id="5"/>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 xml:space="preserve">Urbane Cyclist supports all pedal powered cycling and our shop </w:t>
      </w:r>
      <w:r>
        <w:rPr>
          <w:rFonts w:ascii="Cambria" w:hAnsi="Cambria" w:cs="Arial"/>
        </w:rPr>
        <w:t>services all kinds of bicycles.</w:t>
      </w:r>
      <w:r w:rsidRPr="00F52A2B">
        <w:rPr>
          <w:rFonts w:ascii="Cambria" w:hAnsi="Cambria" w:cs="Arial"/>
        </w:rPr>
        <w:t xml:space="preserve"> Our shop is open to special needs people so they are able to enjoy the benefits of cycling; we even re</w:t>
      </w:r>
      <w:r>
        <w:rPr>
          <w:rFonts w:ascii="Cambria" w:hAnsi="Cambria" w:cs="Arial"/>
        </w:rPr>
        <w:t>pair flat tires on wheelchairs!</w:t>
      </w:r>
      <w:r w:rsidRPr="00F52A2B">
        <w:rPr>
          <w:rFonts w:ascii="Cambria" w:hAnsi="Cambria" w:cs="Arial"/>
        </w:rPr>
        <w:t xml:space="preserve"> If you’re walking, running, skateboarding, roller-blading, or taking public transit you, along with us, are part of a larger alternative transportation movement that challenges the supremacy of cars an</w:t>
      </w:r>
      <w:r>
        <w:rPr>
          <w:rFonts w:ascii="Cambria" w:hAnsi="Cambria" w:cs="Arial"/>
        </w:rPr>
        <w:t>d other fossil fueled vehicles.</w:t>
      </w:r>
      <w:r w:rsidRPr="00F52A2B">
        <w:rPr>
          <w:rFonts w:ascii="Cambria" w:hAnsi="Cambria" w:cs="Arial"/>
        </w:rPr>
        <w:t xml:space="preserve"> This is something we strongly believe in</w:t>
      </w:r>
      <w:r>
        <w:rPr>
          <w:rFonts w:ascii="Cambria" w:hAnsi="Cambria" w:cs="Arial"/>
        </w:rPr>
        <w:t>!</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Pr="00F52A2B" w:rsidRDefault="00AB5CD0" w:rsidP="00AB5CD0">
      <w:pPr>
        <w:pStyle w:val="HandbookSub-Heading"/>
      </w:pPr>
      <w:bookmarkStart w:id="6" w:name="_Toc444948698"/>
      <w:r w:rsidRPr="00F52A2B">
        <w:t>Co-operative Philosophy</w:t>
      </w:r>
      <w:bookmarkEnd w:id="6"/>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Urbane Cyclist is a worker co-</w:t>
      </w:r>
      <w:r>
        <w:rPr>
          <w:rFonts w:ascii="Cambria" w:hAnsi="Cambria" w:cs="Arial"/>
        </w:rPr>
        <w:t>operative.</w:t>
      </w:r>
      <w:r w:rsidRPr="00F52A2B">
        <w:rPr>
          <w:rFonts w:ascii="Cambria" w:hAnsi="Cambria" w:cs="Arial"/>
        </w:rPr>
        <w:t xml:space="preserve"> Each worker member is part owner, and all major decisions are made in a collec</w:t>
      </w:r>
      <w:r>
        <w:rPr>
          <w:rFonts w:ascii="Cambria" w:hAnsi="Cambria" w:cs="Arial"/>
        </w:rPr>
        <w:t>tive, non-hierarchical process.</w:t>
      </w:r>
      <w:r w:rsidRPr="00F52A2B">
        <w:rPr>
          <w:rFonts w:ascii="Cambria" w:hAnsi="Cambria" w:cs="Arial"/>
        </w:rPr>
        <w:t xml:space="preserve"> Worker co-operatives support workers’ livelihoods: a very different approach from the corp</w:t>
      </w:r>
      <w:r>
        <w:rPr>
          <w:rFonts w:ascii="Cambria" w:hAnsi="Cambria" w:cs="Arial"/>
        </w:rPr>
        <w:t>orate focus on the bottom line.</w:t>
      </w:r>
      <w:r w:rsidRPr="00F52A2B">
        <w:rPr>
          <w:rFonts w:ascii="Cambria" w:hAnsi="Cambria" w:cs="Arial"/>
        </w:rPr>
        <w:t xml:space="preserve"> Co-ops aim to serve the needs of a community with integrity and a vision towards social justice and genuine alternatives to corporate culture and values.</w:t>
      </w:r>
    </w:p>
    <w:p w:rsidR="00AB5CD0" w:rsidRPr="00F52A2B" w:rsidRDefault="00AB5CD0" w:rsidP="00AB5CD0">
      <w:pPr>
        <w:pStyle w:val="NormalWeb"/>
        <w:spacing w:before="0" w:beforeAutospacing="0" w:after="0" w:afterAutospacing="0" w:line="276" w:lineRule="auto"/>
        <w:ind w:left="-57"/>
        <w:jc w:val="both"/>
        <w:rPr>
          <w:rFonts w:ascii="Cambria" w:hAnsi="Cambria" w:cs="Arial"/>
          <w:bCs/>
          <w:color w:val="000000"/>
        </w:rPr>
      </w:pPr>
    </w:p>
    <w:p w:rsidR="00AB5CD0" w:rsidRPr="00A601B3" w:rsidRDefault="00AB5CD0" w:rsidP="00AB5CD0">
      <w:pPr>
        <w:pStyle w:val="HandbookSub-Heading"/>
      </w:pPr>
      <w:bookmarkStart w:id="7" w:name="_Toc444948699"/>
      <w:r w:rsidRPr="00F52A2B">
        <w:t>Diversity &amp; Inclusivity</w:t>
      </w:r>
      <w:bookmarkEnd w:id="7"/>
    </w:p>
    <w:p w:rsidR="00AB5CD0" w:rsidRDefault="00AB5CD0" w:rsidP="00AB5CD0">
      <w:pPr>
        <w:pStyle w:val="NormalWeb"/>
        <w:spacing w:before="0" w:beforeAutospacing="0" w:after="0" w:afterAutospacing="0" w:line="276" w:lineRule="auto"/>
        <w:ind w:left="-57"/>
        <w:jc w:val="both"/>
        <w:rPr>
          <w:rFonts w:ascii="Cambria" w:eastAsia="Times New Roman" w:hAnsi="Cambria" w:cs="Arial"/>
          <w:color w:val="000000"/>
          <w:shd w:val="clear" w:color="auto" w:fill="FFFFFF"/>
          <w:lang w:val="en-CA" w:eastAsia="en-CA"/>
        </w:rPr>
      </w:pPr>
      <w:r w:rsidRPr="00F52A2B">
        <w:rPr>
          <w:rFonts w:ascii="Cambria" w:eastAsia="Times New Roman" w:hAnsi="Cambria" w:cs="Arial"/>
          <w:color w:val="000000"/>
          <w:shd w:val="clear" w:color="auto" w:fill="FFFFFF"/>
          <w:lang w:val="en-CA" w:eastAsia="en-CA"/>
        </w:rPr>
        <w:t>Urbane is committed to providing a workplace that includes people of diverse backgrounds. Urbane believes that a diverse workforce and inclusive workplace culture enhances the performance of our Co-op. Urbane is committed to fostering and supporting a workplace culture inclusive of people regardless of their race, ethnicity, national origin, gender, sexual orientation, socio-economic status, marital status, age, physical abilities, political affiliation, religious beliefs or any other non-merit fact, so that all employees feel included, equal valued and supported. Urbane seeks to recruit p</w:t>
      </w:r>
      <w:r>
        <w:rPr>
          <w:rFonts w:ascii="Cambria" w:eastAsia="Times New Roman" w:hAnsi="Cambria" w:cs="Arial"/>
          <w:color w:val="000000"/>
          <w:shd w:val="clear" w:color="auto" w:fill="FFFFFF"/>
          <w:lang w:val="en-CA" w:eastAsia="en-CA"/>
        </w:rPr>
        <w:t xml:space="preserve">ersons of diverse backgrounds. </w:t>
      </w:r>
      <w:r w:rsidRPr="00F52A2B">
        <w:rPr>
          <w:rFonts w:ascii="Cambria" w:eastAsia="Times New Roman" w:hAnsi="Cambria" w:cs="Arial"/>
          <w:color w:val="000000"/>
          <w:shd w:val="clear" w:color="auto" w:fill="FFFFFF"/>
          <w:lang w:val="en-CA" w:eastAsia="en-CA"/>
        </w:rPr>
        <w:t>Urbane recognizes that the diverse knowledge, perspectives, ideas, experiences and qualities of all employees are critical to our success. The members and employees of Urbane are committed to achieve and supporting Urbane's ongoing commitment to a diverse and inclusive workplace.</w:t>
      </w:r>
    </w:p>
    <w:p w:rsidR="00FC7AA3" w:rsidRDefault="00FC7AA3" w:rsidP="00AB5CD0">
      <w:pPr>
        <w:pStyle w:val="NormalWeb"/>
        <w:spacing w:before="0" w:beforeAutospacing="0" w:after="0" w:afterAutospacing="0" w:line="276" w:lineRule="auto"/>
        <w:ind w:left="-57"/>
        <w:jc w:val="both"/>
        <w:rPr>
          <w:rFonts w:ascii="Cambria" w:eastAsia="Times New Roman" w:hAnsi="Cambria" w:cs="Arial"/>
          <w:color w:val="000000"/>
          <w:shd w:val="clear" w:color="auto" w:fill="FFFFFF"/>
          <w:lang w:val="en-CA" w:eastAsia="en-CA"/>
        </w:rPr>
      </w:pPr>
    </w:p>
    <w:p w:rsidR="00BF3AA8" w:rsidRPr="00BF3AA8" w:rsidRDefault="00BF3AA8" w:rsidP="00C86551">
      <w:pPr>
        <w:pStyle w:val="HandbookSub-Heading"/>
      </w:pPr>
      <w:bookmarkStart w:id="8" w:name="_Toc444948700"/>
      <w:r w:rsidRPr="00BF3AA8">
        <w:t>Respectful Workplace</w:t>
      </w:r>
      <w:bookmarkEnd w:id="8"/>
    </w:p>
    <w:p w:rsidR="00C86551" w:rsidRPr="00C86551" w:rsidRDefault="00C86551" w:rsidP="00C86551">
      <w:pPr>
        <w:spacing w:after="100" w:afterAutospacing="1" w:line="276" w:lineRule="auto"/>
        <w:ind w:left="-57"/>
        <w:jc w:val="both"/>
        <w:rPr>
          <w:rFonts w:ascii="Cambria" w:eastAsia="Times New Roman" w:hAnsi="Cambria" w:cs="Arial"/>
          <w:color w:val="000000"/>
          <w:shd w:val="clear" w:color="auto" w:fill="FFFFFF"/>
          <w:lang w:val="en-CA" w:eastAsia="en-CA"/>
        </w:rPr>
      </w:pPr>
      <w:r>
        <w:rPr>
          <w:rFonts w:ascii="Cambria" w:eastAsia="Times New Roman" w:hAnsi="Cambria" w:cs="Arial"/>
          <w:color w:val="000000"/>
          <w:shd w:val="clear" w:color="auto" w:fill="FFFFFF"/>
          <w:lang w:val="en-CA" w:eastAsia="en-CA"/>
        </w:rPr>
        <w:t>Creating and maintaining a respectful workplace is the responsibility of</w:t>
      </w:r>
      <w:r w:rsidRPr="00C86551">
        <w:rPr>
          <w:rFonts w:ascii="Cambria" w:eastAsia="Times New Roman" w:hAnsi="Cambria" w:cs="Arial"/>
          <w:color w:val="000000"/>
          <w:shd w:val="clear" w:color="auto" w:fill="FFFFFF"/>
          <w:lang w:val="en-CA" w:eastAsia="en-CA"/>
        </w:rPr>
        <w:t xml:space="preserve"> all members, staff, visitors, customers, sales representatives, service representatives, etc</w:t>
      </w:r>
    </w:p>
    <w:p w:rsidR="00C86551" w:rsidRPr="00C86551" w:rsidRDefault="00C86551" w:rsidP="00C86551">
      <w:pPr>
        <w:spacing w:before="100" w:beforeAutospacing="1" w:after="100" w:afterAutospacing="1" w:line="276" w:lineRule="auto"/>
        <w:ind w:left="-57"/>
        <w:jc w:val="both"/>
        <w:rPr>
          <w:rFonts w:ascii="Cambria" w:eastAsia="Times New Roman" w:hAnsi="Cambria" w:cs="Arial"/>
          <w:color w:val="000000"/>
          <w:shd w:val="clear" w:color="auto" w:fill="FFFFFF"/>
          <w:lang w:val="en-CA" w:eastAsia="en-CA"/>
        </w:rPr>
      </w:pPr>
      <w:r w:rsidRPr="00C86551">
        <w:rPr>
          <w:rFonts w:ascii="Cambria" w:eastAsia="Times New Roman" w:hAnsi="Cambria" w:cs="Arial"/>
          <w:color w:val="000000"/>
          <w:shd w:val="clear" w:color="auto" w:fill="FFFFFF"/>
          <w:lang w:val="en-CA" w:eastAsia="en-CA"/>
        </w:rPr>
        <w:t xml:space="preserve">Urbane is committed to a respectful workplace including the prevention of workplace violence and/or harassment. We will take whatever steps are reasonable to protect our workers from workplace violence and/or harassment from all sources. </w:t>
      </w:r>
    </w:p>
    <w:p w:rsidR="00C86551" w:rsidRDefault="00C86551" w:rsidP="00C86551">
      <w:pPr>
        <w:spacing w:before="100" w:beforeAutospacing="1" w:after="100" w:afterAutospacing="1" w:line="276" w:lineRule="auto"/>
        <w:ind w:left="-57"/>
        <w:jc w:val="both"/>
        <w:rPr>
          <w:rFonts w:ascii="Cambria" w:eastAsia="Times New Roman" w:hAnsi="Cambria" w:cs="Arial"/>
          <w:color w:val="000000"/>
          <w:shd w:val="clear" w:color="auto" w:fill="FFFFFF"/>
          <w:lang w:val="en-CA" w:eastAsia="en-CA"/>
        </w:rPr>
      </w:pPr>
      <w:r w:rsidRPr="00C86551">
        <w:rPr>
          <w:rFonts w:ascii="Cambria" w:eastAsia="Times New Roman" w:hAnsi="Cambria" w:cs="Arial"/>
          <w:color w:val="000000"/>
          <w:shd w:val="clear" w:color="auto" w:fill="FFFFFF"/>
          <w:lang w:val="en-CA" w:eastAsia="en-CA"/>
        </w:rPr>
        <w:t>Any aggression or abuse towards o</w:t>
      </w:r>
      <w:r>
        <w:rPr>
          <w:rFonts w:ascii="Cambria" w:eastAsia="Times New Roman" w:hAnsi="Cambria" w:cs="Arial"/>
          <w:color w:val="000000"/>
          <w:shd w:val="clear" w:color="auto" w:fill="FFFFFF"/>
          <w:lang w:val="en-CA" w:eastAsia="en-CA"/>
        </w:rPr>
        <w:t>ur staff will not be tolerated.</w:t>
      </w:r>
    </w:p>
    <w:p w:rsidR="00C86551" w:rsidRPr="00C86551" w:rsidRDefault="00C86551" w:rsidP="00C86551">
      <w:pPr>
        <w:spacing w:before="100" w:beforeAutospacing="1" w:after="100" w:afterAutospacing="1" w:line="276" w:lineRule="auto"/>
        <w:ind w:left="-57"/>
        <w:jc w:val="both"/>
        <w:rPr>
          <w:rFonts w:ascii="Cambria" w:eastAsia="Times New Roman" w:hAnsi="Cambria" w:cs="Arial"/>
          <w:color w:val="000000"/>
          <w:shd w:val="clear" w:color="auto" w:fill="FFFFFF"/>
          <w:lang w:val="en-CA" w:eastAsia="en-CA"/>
        </w:rPr>
      </w:pPr>
      <w:r w:rsidRPr="00C86551">
        <w:rPr>
          <w:rFonts w:ascii="Cambria" w:eastAsia="Times New Roman" w:hAnsi="Cambria" w:cs="Arial"/>
          <w:color w:val="000000"/>
          <w:shd w:val="clear" w:color="auto" w:fill="FFFFFF"/>
          <w:lang w:val="en-CA" w:eastAsia="en-CA"/>
        </w:rPr>
        <w:t>We reserve the right to refuse service to anyone at our discretion.</w:t>
      </w:r>
    </w:p>
    <w:p w:rsidR="00AB5CD0" w:rsidRPr="00A601B3" w:rsidRDefault="00AB5CD0" w:rsidP="00AB5CD0">
      <w:pPr>
        <w:pStyle w:val="HandbookSub-Heading"/>
      </w:pPr>
      <w:bookmarkStart w:id="9" w:name="_Toc444948701"/>
      <w:r w:rsidRPr="00F52A2B">
        <w:t>Urbane Cyclist in the Community</w:t>
      </w:r>
      <w:bookmarkEnd w:id="9"/>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 xml:space="preserve">We are gold level business members of the Cycle Toronto. All of our full-time staff </w:t>
      </w:r>
      <w:proofErr w:type="gramStart"/>
      <w:r w:rsidRPr="00F52A2B">
        <w:rPr>
          <w:rFonts w:ascii="Cambria" w:hAnsi="Cambria" w:cs="Arial"/>
        </w:rPr>
        <w:t>are</w:t>
      </w:r>
      <w:proofErr w:type="gramEnd"/>
      <w:r w:rsidRPr="00F52A2B">
        <w:rPr>
          <w:rFonts w:ascii="Cambria" w:hAnsi="Cambria" w:cs="Arial"/>
        </w:rPr>
        <w:t xml:space="preserve"> also individual members of Cycle TO.</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We support a number of community events, fundraisers, raffles and more by giving in-kind donations, providing mechanic support, even donating bikes.</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Some more organizations we sponsor:</w:t>
      </w:r>
    </w:p>
    <w:p w:rsidR="00AB5CD0" w:rsidRPr="00F52A2B" w:rsidRDefault="00AB5CD0" w:rsidP="00AB5CD0">
      <w:pPr>
        <w:pStyle w:val="NormalWeb"/>
        <w:numPr>
          <w:ilvl w:val="0"/>
          <w:numId w:val="1"/>
        </w:numPr>
        <w:spacing w:before="120" w:beforeAutospacing="0" w:after="120" w:afterAutospacing="0" w:line="276" w:lineRule="auto"/>
        <w:ind w:left="643"/>
        <w:jc w:val="both"/>
        <w:rPr>
          <w:rFonts w:ascii="Cambria" w:hAnsi="Cambria" w:cs="Arial"/>
        </w:rPr>
      </w:pPr>
      <w:r w:rsidRPr="00F52A2B">
        <w:rPr>
          <w:rFonts w:ascii="Cambria" w:hAnsi="Cambria" w:cs="Arial"/>
        </w:rPr>
        <w:t>Cycle Toronto</w:t>
      </w:r>
    </w:p>
    <w:p w:rsidR="00AB5CD0" w:rsidRPr="00F52A2B" w:rsidRDefault="00AB5CD0" w:rsidP="00AB5CD0">
      <w:pPr>
        <w:pStyle w:val="NormalWeb"/>
        <w:numPr>
          <w:ilvl w:val="0"/>
          <w:numId w:val="1"/>
        </w:numPr>
        <w:spacing w:before="120" w:beforeAutospacing="0" w:after="120" w:afterAutospacing="0" w:line="276" w:lineRule="auto"/>
        <w:ind w:left="643"/>
        <w:jc w:val="both"/>
        <w:rPr>
          <w:rFonts w:ascii="Cambria" w:hAnsi="Cambria" w:cs="Arial"/>
        </w:rPr>
      </w:pPr>
      <w:r w:rsidRPr="00F52A2B">
        <w:rPr>
          <w:rFonts w:ascii="Cambria" w:hAnsi="Cambria" w:cs="Arial"/>
        </w:rPr>
        <w:t>Bike Pirates/ Bike Sauce</w:t>
      </w:r>
    </w:p>
    <w:p w:rsidR="00AB5CD0" w:rsidRPr="00F52A2B" w:rsidRDefault="00AB5CD0" w:rsidP="00AB5CD0">
      <w:pPr>
        <w:pStyle w:val="NormalWeb"/>
        <w:numPr>
          <w:ilvl w:val="0"/>
          <w:numId w:val="1"/>
        </w:numPr>
        <w:spacing w:before="120" w:beforeAutospacing="0" w:after="120" w:afterAutospacing="0" w:line="276" w:lineRule="auto"/>
        <w:ind w:left="643"/>
        <w:jc w:val="both"/>
        <w:rPr>
          <w:rFonts w:ascii="Cambria" w:hAnsi="Cambria" w:cs="Arial"/>
        </w:rPr>
      </w:pPr>
      <w:r w:rsidRPr="00F52A2B">
        <w:rPr>
          <w:rFonts w:ascii="Cambria" w:hAnsi="Cambria" w:cs="Arial"/>
        </w:rPr>
        <w:t>Toronto Environmental Alliance</w:t>
      </w:r>
    </w:p>
    <w:p w:rsidR="00AB5CD0" w:rsidRPr="00F52A2B" w:rsidRDefault="00AB5CD0" w:rsidP="00AB5CD0">
      <w:pPr>
        <w:pStyle w:val="NormalWeb"/>
        <w:numPr>
          <w:ilvl w:val="0"/>
          <w:numId w:val="1"/>
        </w:numPr>
        <w:spacing w:before="120" w:beforeAutospacing="0" w:after="120" w:afterAutospacing="0" w:line="276" w:lineRule="auto"/>
        <w:ind w:left="643"/>
        <w:jc w:val="both"/>
        <w:rPr>
          <w:rFonts w:ascii="Cambria" w:hAnsi="Cambria" w:cs="Arial"/>
        </w:rPr>
      </w:pPr>
      <w:r w:rsidRPr="00F52A2B">
        <w:rPr>
          <w:rFonts w:ascii="Cambria" w:hAnsi="Cambria" w:cs="Arial"/>
        </w:rPr>
        <w:t>CIUT</w:t>
      </w:r>
    </w:p>
    <w:p w:rsidR="00AB5CD0" w:rsidRPr="00F52A2B" w:rsidRDefault="00AB5CD0" w:rsidP="00AB5CD0">
      <w:pPr>
        <w:pStyle w:val="NormalWeb"/>
        <w:numPr>
          <w:ilvl w:val="0"/>
          <w:numId w:val="1"/>
        </w:numPr>
        <w:spacing w:before="120" w:beforeAutospacing="0" w:after="120" w:afterAutospacing="0" w:line="276" w:lineRule="auto"/>
        <w:ind w:left="643"/>
        <w:jc w:val="both"/>
        <w:rPr>
          <w:rFonts w:ascii="Cambria" w:hAnsi="Cambria" w:cs="Arial"/>
        </w:rPr>
      </w:pPr>
      <w:r w:rsidRPr="00F52A2B">
        <w:rPr>
          <w:rFonts w:ascii="Cambria" w:hAnsi="Cambria" w:cs="Arial"/>
        </w:rPr>
        <w:t>Bike Messenger Emergency Fund</w:t>
      </w:r>
    </w:p>
    <w:p w:rsidR="00AB5CD0" w:rsidRDefault="00AB5CD0" w:rsidP="00AB5CD0">
      <w:pPr>
        <w:pStyle w:val="NormalWeb"/>
        <w:numPr>
          <w:ilvl w:val="0"/>
          <w:numId w:val="1"/>
        </w:numPr>
        <w:spacing w:before="120" w:beforeAutospacing="0" w:after="0" w:afterAutospacing="0" w:line="276" w:lineRule="auto"/>
        <w:ind w:left="643"/>
        <w:jc w:val="both"/>
        <w:rPr>
          <w:rFonts w:ascii="Cambria" w:hAnsi="Cambria" w:cs="Arial"/>
        </w:rPr>
      </w:pPr>
      <w:r w:rsidRPr="00F52A2B">
        <w:rPr>
          <w:rFonts w:ascii="Cambria" w:hAnsi="Cambria" w:cs="Arial"/>
        </w:rPr>
        <w:t>Assaulted Women’s Helpline</w:t>
      </w:r>
    </w:p>
    <w:p w:rsidR="00DF59E9" w:rsidRDefault="00DF59E9" w:rsidP="00AB5CD0">
      <w:pPr>
        <w:pStyle w:val="NormalWeb"/>
        <w:numPr>
          <w:ilvl w:val="0"/>
          <w:numId w:val="1"/>
        </w:numPr>
        <w:spacing w:before="120" w:beforeAutospacing="0" w:after="0" w:afterAutospacing="0" w:line="276" w:lineRule="auto"/>
        <w:ind w:left="643"/>
        <w:jc w:val="both"/>
        <w:rPr>
          <w:rFonts w:ascii="Cambria" w:hAnsi="Cambria" w:cs="Arial"/>
        </w:rPr>
      </w:pPr>
      <w:r>
        <w:rPr>
          <w:rFonts w:ascii="Cambria" w:hAnsi="Cambria" w:cs="Arial"/>
        </w:rPr>
        <w:t>West End Food Co-op - Ride for Real Food</w:t>
      </w:r>
    </w:p>
    <w:p w:rsidR="00DF59E9" w:rsidRDefault="00DF59E9" w:rsidP="00AB5CD0">
      <w:pPr>
        <w:pStyle w:val="NormalWeb"/>
        <w:numPr>
          <w:ilvl w:val="0"/>
          <w:numId w:val="1"/>
        </w:numPr>
        <w:spacing w:before="120" w:beforeAutospacing="0" w:after="0" w:afterAutospacing="0" w:line="276" w:lineRule="auto"/>
        <w:ind w:left="643"/>
        <w:jc w:val="both"/>
        <w:rPr>
          <w:rFonts w:ascii="Cambria" w:hAnsi="Cambria" w:cs="Arial"/>
        </w:rPr>
      </w:pPr>
      <w:r>
        <w:rPr>
          <w:rFonts w:ascii="Cambria" w:hAnsi="Cambria" w:cs="Arial"/>
        </w:rPr>
        <w:t>Soup Can Theatre</w:t>
      </w:r>
    </w:p>
    <w:p w:rsidR="00DF59E9" w:rsidRDefault="00DF59E9" w:rsidP="00AB5CD0">
      <w:pPr>
        <w:pStyle w:val="NormalWeb"/>
        <w:numPr>
          <w:ilvl w:val="0"/>
          <w:numId w:val="1"/>
        </w:numPr>
        <w:spacing w:before="120" w:beforeAutospacing="0" w:after="0" w:afterAutospacing="0" w:line="276" w:lineRule="auto"/>
        <w:ind w:left="643"/>
        <w:jc w:val="both"/>
        <w:rPr>
          <w:rFonts w:ascii="Cambria" w:hAnsi="Cambria" w:cs="Arial"/>
        </w:rPr>
      </w:pPr>
      <w:r>
        <w:rPr>
          <w:rFonts w:ascii="Cambria" w:hAnsi="Cambria" w:cs="Arial"/>
        </w:rPr>
        <w:t>Homes First</w:t>
      </w:r>
    </w:p>
    <w:p w:rsidR="00DF59E9" w:rsidRDefault="00DF59E9" w:rsidP="00DF59E9">
      <w:pPr>
        <w:pStyle w:val="NormalWeb"/>
        <w:numPr>
          <w:ilvl w:val="0"/>
          <w:numId w:val="1"/>
        </w:numPr>
        <w:spacing w:before="120" w:beforeAutospacing="0" w:after="0" w:afterAutospacing="0" w:line="276" w:lineRule="auto"/>
        <w:ind w:left="643"/>
        <w:jc w:val="both"/>
        <w:rPr>
          <w:rFonts w:ascii="Cambria" w:hAnsi="Cambria" w:cs="Arial"/>
        </w:rPr>
      </w:pPr>
      <w:r>
        <w:rPr>
          <w:rFonts w:ascii="Cambria" w:hAnsi="Cambria" w:cs="Arial"/>
        </w:rPr>
        <w:t>Food Share</w:t>
      </w:r>
    </w:p>
    <w:p w:rsidR="00DF59E9" w:rsidRPr="00DF59E9" w:rsidRDefault="00DF59E9" w:rsidP="00DF59E9">
      <w:pPr>
        <w:pStyle w:val="NormalWeb"/>
        <w:numPr>
          <w:ilvl w:val="0"/>
          <w:numId w:val="1"/>
        </w:numPr>
        <w:spacing w:before="120" w:beforeAutospacing="0" w:after="0" w:afterAutospacing="0" w:line="276" w:lineRule="auto"/>
        <w:ind w:left="643"/>
        <w:jc w:val="both"/>
        <w:rPr>
          <w:rFonts w:ascii="Cambria" w:hAnsi="Cambria" w:cs="Arial"/>
        </w:rPr>
      </w:pPr>
      <w:r w:rsidRPr="00DF59E9">
        <w:rPr>
          <w:rFonts w:eastAsia="Times New Roman"/>
          <w:lang w:val="en-CA" w:eastAsia="en-CA"/>
        </w:rPr>
        <w:t xml:space="preserve">Not </w:t>
      </w:r>
      <w:r>
        <w:rPr>
          <w:rFonts w:eastAsia="Times New Roman"/>
          <w:lang w:val="en-CA" w:eastAsia="en-CA"/>
        </w:rPr>
        <w:t>F</w:t>
      </w:r>
      <w:r w:rsidRPr="00DF59E9">
        <w:rPr>
          <w:rFonts w:eastAsia="Times New Roman"/>
          <w:lang w:val="en-CA" w:eastAsia="en-CA"/>
        </w:rPr>
        <w:t xml:space="preserve">ar </w:t>
      </w:r>
      <w:r>
        <w:rPr>
          <w:rFonts w:eastAsia="Times New Roman"/>
          <w:lang w:val="en-CA" w:eastAsia="en-CA"/>
        </w:rPr>
        <w:t>F</w:t>
      </w:r>
      <w:r w:rsidRPr="00DF59E9">
        <w:rPr>
          <w:rFonts w:eastAsia="Times New Roman"/>
          <w:lang w:val="en-CA" w:eastAsia="en-CA"/>
        </w:rPr>
        <w:t>rom the Tree</w:t>
      </w:r>
    </w:p>
    <w:p w:rsidR="00DF59E9" w:rsidRPr="00DF59E9" w:rsidRDefault="00DF59E9" w:rsidP="00DF59E9">
      <w:pPr>
        <w:pStyle w:val="NormalWeb"/>
        <w:numPr>
          <w:ilvl w:val="0"/>
          <w:numId w:val="1"/>
        </w:numPr>
        <w:spacing w:before="120" w:beforeAutospacing="0" w:after="0" w:afterAutospacing="0" w:line="276" w:lineRule="auto"/>
        <w:ind w:left="643"/>
        <w:jc w:val="both"/>
        <w:rPr>
          <w:rFonts w:ascii="Cambria" w:hAnsi="Cambria" w:cs="Arial"/>
        </w:rPr>
      </w:pPr>
      <w:r w:rsidRPr="00DF59E9">
        <w:rPr>
          <w:rFonts w:eastAsia="Times New Roman"/>
          <w:lang w:val="en-CA" w:eastAsia="en-CA"/>
        </w:rPr>
        <w:t>Ontario Employment and Education Research Centre (OEERC) Worker's Bowl</w:t>
      </w:r>
    </w:p>
    <w:p w:rsidR="00DF59E9" w:rsidRPr="00DF59E9" w:rsidRDefault="00DF59E9" w:rsidP="00DF59E9">
      <w:pPr>
        <w:pStyle w:val="NormalWeb"/>
        <w:numPr>
          <w:ilvl w:val="0"/>
          <w:numId w:val="1"/>
        </w:numPr>
        <w:spacing w:before="120" w:beforeAutospacing="0" w:after="0" w:afterAutospacing="0" w:line="276" w:lineRule="auto"/>
        <w:ind w:left="643"/>
        <w:jc w:val="both"/>
        <w:rPr>
          <w:rFonts w:ascii="Cambria" w:hAnsi="Cambria" w:cs="Arial"/>
        </w:rPr>
      </w:pPr>
      <w:r w:rsidRPr="00DF59E9">
        <w:rPr>
          <w:rFonts w:eastAsia="Times New Roman"/>
          <w:lang w:val="en-CA" w:eastAsia="en-CA"/>
        </w:rPr>
        <w:t>C</w:t>
      </w:r>
      <w:r>
        <w:rPr>
          <w:rFonts w:eastAsia="Times New Roman"/>
          <w:lang w:val="en-CA" w:eastAsia="en-CA"/>
        </w:rPr>
        <w:t xml:space="preserve">anadian </w:t>
      </w:r>
      <w:r w:rsidRPr="00DF59E9">
        <w:rPr>
          <w:rFonts w:eastAsia="Times New Roman"/>
          <w:lang w:val="en-CA" w:eastAsia="en-CA"/>
        </w:rPr>
        <w:t>W</w:t>
      </w:r>
      <w:r>
        <w:rPr>
          <w:rFonts w:eastAsia="Times New Roman"/>
          <w:lang w:val="en-CA" w:eastAsia="en-CA"/>
        </w:rPr>
        <w:t xml:space="preserve">orker </w:t>
      </w:r>
      <w:r w:rsidRPr="00DF59E9">
        <w:rPr>
          <w:rFonts w:eastAsia="Times New Roman"/>
          <w:lang w:val="en-CA" w:eastAsia="en-CA"/>
        </w:rPr>
        <w:t>C</w:t>
      </w:r>
      <w:r>
        <w:rPr>
          <w:rFonts w:eastAsia="Times New Roman"/>
          <w:lang w:val="en-CA" w:eastAsia="en-CA"/>
        </w:rPr>
        <w:t xml:space="preserve">o-op </w:t>
      </w:r>
      <w:r w:rsidRPr="00DF59E9">
        <w:rPr>
          <w:rFonts w:eastAsia="Times New Roman"/>
          <w:lang w:val="en-CA" w:eastAsia="en-CA"/>
        </w:rPr>
        <w:t>F</w:t>
      </w:r>
      <w:r>
        <w:rPr>
          <w:rFonts w:eastAsia="Times New Roman"/>
          <w:lang w:val="en-CA" w:eastAsia="en-CA"/>
        </w:rPr>
        <w:t>ederation</w:t>
      </w:r>
    </w:p>
    <w:p w:rsidR="00DF59E9" w:rsidRPr="00DF59E9" w:rsidRDefault="00DF59E9" w:rsidP="00DF59E9">
      <w:pPr>
        <w:pStyle w:val="NormalWeb"/>
        <w:numPr>
          <w:ilvl w:val="0"/>
          <w:numId w:val="1"/>
        </w:numPr>
        <w:spacing w:before="120" w:beforeAutospacing="0" w:after="0" w:afterAutospacing="0" w:line="276" w:lineRule="auto"/>
        <w:ind w:left="643"/>
        <w:jc w:val="both"/>
        <w:rPr>
          <w:rFonts w:ascii="Cambria" w:hAnsi="Cambria" w:cs="Arial"/>
        </w:rPr>
      </w:pPr>
      <w:r w:rsidRPr="00DF59E9">
        <w:rPr>
          <w:rFonts w:eastAsia="Times New Roman"/>
          <w:lang w:val="en-CA" w:eastAsia="en-CA"/>
        </w:rPr>
        <w:t>TTC Riders</w:t>
      </w:r>
    </w:p>
    <w:p w:rsidR="00DF59E9" w:rsidRPr="00DF59E9" w:rsidRDefault="00DF59E9" w:rsidP="00DF59E9">
      <w:pPr>
        <w:pStyle w:val="NormalWeb"/>
        <w:numPr>
          <w:ilvl w:val="0"/>
          <w:numId w:val="1"/>
        </w:numPr>
        <w:spacing w:before="120" w:beforeAutospacing="0" w:after="0" w:afterAutospacing="0" w:line="276" w:lineRule="auto"/>
        <w:ind w:left="643"/>
        <w:jc w:val="both"/>
        <w:rPr>
          <w:rFonts w:ascii="Cambria" w:hAnsi="Cambria" w:cs="Arial"/>
        </w:rPr>
      </w:pPr>
      <w:r w:rsidRPr="00DF59E9">
        <w:rPr>
          <w:rFonts w:eastAsia="Times New Roman"/>
          <w:lang w:val="en-CA" w:eastAsia="en-CA"/>
        </w:rPr>
        <w:t>416 Community support for women</w:t>
      </w:r>
    </w:p>
    <w:p w:rsidR="00DF59E9" w:rsidRPr="00F52A2B" w:rsidRDefault="00DF59E9" w:rsidP="00DF59E9">
      <w:pPr>
        <w:pStyle w:val="NormalWeb"/>
        <w:numPr>
          <w:ilvl w:val="0"/>
          <w:numId w:val="1"/>
        </w:numPr>
        <w:spacing w:before="120" w:beforeAutospacing="0" w:after="0" w:afterAutospacing="0" w:line="276" w:lineRule="auto"/>
        <w:ind w:left="643"/>
        <w:jc w:val="both"/>
        <w:rPr>
          <w:rFonts w:ascii="Cambria" w:hAnsi="Cambria" w:cs="Arial"/>
        </w:rPr>
      </w:pPr>
      <w:r w:rsidRPr="00DF59E9">
        <w:rPr>
          <w:rFonts w:eastAsia="Times New Roman"/>
          <w:lang w:val="en-CA" w:eastAsia="en-CA"/>
        </w:rPr>
        <w:t>Campus Co-op (co-op housing)</w:t>
      </w:r>
    </w:p>
    <w:p w:rsidR="00AB5CD0" w:rsidRPr="00F52A2B" w:rsidRDefault="00AB5CD0" w:rsidP="00AB5CD0">
      <w:pPr>
        <w:pStyle w:val="NormalWeb"/>
        <w:spacing w:before="0" w:beforeAutospacing="0" w:after="0" w:afterAutospacing="0" w:line="276" w:lineRule="auto"/>
        <w:jc w:val="both"/>
        <w:rPr>
          <w:rFonts w:ascii="Cambria" w:hAnsi="Cambria" w:cs="Arial"/>
        </w:rPr>
      </w:pPr>
    </w:p>
    <w:p w:rsidR="00AB5CD0" w:rsidRPr="00A601B3" w:rsidRDefault="00AB5CD0" w:rsidP="00AB5CD0">
      <w:pPr>
        <w:pStyle w:val="HandbookSub-Heading"/>
      </w:pPr>
      <w:bookmarkStart w:id="10" w:name="_Toc444948702"/>
      <w:r w:rsidRPr="00F52A2B">
        <w:t>Mission</w:t>
      </w:r>
      <w:bookmarkEnd w:id="10"/>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 xml:space="preserve">The Co-operative’s primary objective is to provide employment for its members.  Its operations include manufacturing, distribution and retailing all aspects of bicycle and cycle related products. </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Pr="00A601B3" w:rsidRDefault="00AB5CD0" w:rsidP="00AB5CD0">
      <w:pPr>
        <w:pStyle w:val="HandbookSub-Heading"/>
      </w:pPr>
      <w:bookmarkStart w:id="11" w:name="_Toc444948703"/>
      <w:r w:rsidRPr="00F52A2B">
        <w:t>Vision</w:t>
      </w:r>
      <w:bookmarkEnd w:id="11"/>
    </w:p>
    <w:p w:rsidR="00AB5CD0" w:rsidRDefault="00AB5CD0" w:rsidP="00AB5CD0">
      <w:pPr>
        <w:pStyle w:val="NormalWeb"/>
        <w:spacing w:before="0" w:beforeAutospacing="0" w:after="0" w:afterAutospacing="0" w:line="276" w:lineRule="auto"/>
        <w:ind w:left="-57"/>
        <w:jc w:val="both"/>
        <w:rPr>
          <w:rFonts w:ascii="Cambria" w:hAnsi="Cambria"/>
        </w:rPr>
      </w:pPr>
      <w:r w:rsidRPr="00F52A2B">
        <w:rPr>
          <w:rFonts w:ascii="Cambria" w:hAnsi="Cambria" w:cs="Arial"/>
        </w:rPr>
        <w:t xml:space="preserve">Urbane Cyclist Worker Co-op encompasses a diverse community while sourcing high quality products and providing professional service in an active, inclusive and innovative way. Our engaged employees and member-owners are committed to </w:t>
      </w:r>
      <w:r w:rsidRPr="00880DD1">
        <w:rPr>
          <w:rFonts w:ascii="Cambria" w:hAnsi="Cambria" w:cs="Arial"/>
        </w:rPr>
        <w:t xml:space="preserve">the </w:t>
      </w:r>
      <w:r>
        <w:rPr>
          <w:rFonts w:ascii="Cambria" w:hAnsi="Cambria" w:cs="Arial"/>
        </w:rPr>
        <w:t xml:space="preserve">building </w:t>
      </w:r>
      <w:r w:rsidRPr="00880DD1">
        <w:rPr>
          <w:rFonts w:ascii="Cambria" w:hAnsi="Cambria" w:cs="Arial"/>
        </w:rPr>
        <w:t xml:space="preserve">of </w:t>
      </w:r>
      <w:r w:rsidRPr="00F52A2B">
        <w:rPr>
          <w:rFonts w:ascii="Cambria" w:hAnsi="Cambria" w:cs="Arial"/>
        </w:rPr>
        <w:t>a</w:t>
      </w:r>
      <w:r w:rsidRPr="00F52A2B">
        <w:rPr>
          <w:rFonts w:ascii="Cambria" w:hAnsi="Cambria"/>
        </w:rPr>
        <w:t xml:space="preserve"> democratic workplace, sustainability, and playing a part in the larger human powered transportation movement that promotes the awesomeness of bicycles.</w:t>
      </w:r>
    </w:p>
    <w:p w:rsidR="00AB5CD0" w:rsidRPr="00F52A2B" w:rsidRDefault="00AB5CD0" w:rsidP="00AB5CD0">
      <w:pPr>
        <w:pStyle w:val="NormalWeb"/>
        <w:spacing w:before="0" w:beforeAutospacing="0" w:after="0" w:afterAutospacing="0" w:line="276" w:lineRule="auto"/>
        <w:ind w:left="-57"/>
        <w:jc w:val="both"/>
        <w:rPr>
          <w:rFonts w:ascii="Cambria" w:hAnsi="Cambria"/>
        </w:rPr>
      </w:pPr>
    </w:p>
    <w:p w:rsidR="00AB5CD0" w:rsidRPr="00A601B3" w:rsidRDefault="00AB5CD0" w:rsidP="00AB5CD0">
      <w:pPr>
        <w:pStyle w:val="HandbookSub-Heading"/>
      </w:pPr>
      <w:bookmarkStart w:id="12" w:name="_Toc444948704"/>
      <w:r>
        <w:t>Values</w:t>
      </w:r>
      <w:bookmarkEnd w:id="12"/>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rPr>
        <w:t>Co-ops are based on the values of self-help, democracy, equality, equity, and solidarity. Co-op members believe in the ethical values of honesty, openness, social responsibility and caring for othe</w:t>
      </w:r>
      <w:r>
        <w:rPr>
          <w:rFonts w:ascii="Cambria" w:hAnsi="Cambria"/>
        </w:rPr>
        <w:t>rs. Urbane’s employees</w:t>
      </w:r>
      <w:r w:rsidRPr="00F52A2B">
        <w:rPr>
          <w:rFonts w:ascii="Cambria" w:hAnsi="Cambria"/>
        </w:rPr>
        <w:t xml:space="preserve"> are expected to uphold these values.</w:t>
      </w:r>
    </w:p>
    <w:p w:rsidR="00AB5CD0" w:rsidRPr="00F84062" w:rsidRDefault="00AB5CD0" w:rsidP="00AB5CD0">
      <w:pPr>
        <w:pStyle w:val="NormalWeb"/>
        <w:spacing w:line="276" w:lineRule="auto"/>
        <w:ind w:left="-144"/>
        <w:jc w:val="center"/>
        <w:rPr>
          <w:rFonts w:ascii="Cambria" w:hAnsi="Cambria" w:cs="Hoefler Text"/>
          <w:b/>
          <w:color w:val="217228"/>
          <w:sz w:val="44"/>
          <w:szCs w:val="44"/>
          <w:lang w:eastAsia="en-US"/>
        </w:rPr>
      </w:pPr>
    </w:p>
    <w:p w:rsidR="00AB5CD0" w:rsidRPr="000660C3" w:rsidRDefault="00AB5CD0" w:rsidP="00AB5CD0">
      <w:pPr>
        <w:pStyle w:val="HandbookHeadings"/>
        <w:jc w:val="left"/>
        <w:rPr>
          <w:rFonts w:ascii="Cambria" w:hAnsi="Cambria"/>
          <w:color w:val="auto"/>
          <w:sz w:val="52"/>
          <w:szCs w:val="52"/>
        </w:rPr>
      </w:pPr>
      <w:bookmarkStart w:id="13" w:name="_Toc444948705"/>
      <w:r w:rsidRPr="000660C3">
        <w:rPr>
          <w:rFonts w:ascii="Cambria" w:hAnsi="Cambria"/>
          <w:color w:val="auto"/>
          <w:sz w:val="52"/>
          <w:szCs w:val="52"/>
        </w:rPr>
        <w:t>Governance Structure &amp; Committees</w:t>
      </w:r>
      <w:bookmarkEnd w:id="13"/>
    </w:p>
    <w:p w:rsidR="00AB5CD0" w:rsidRPr="00A601B3" w:rsidRDefault="00AB5CD0" w:rsidP="00AB5CD0">
      <w:pPr>
        <w:pStyle w:val="HandbookSub-HeadingUnderline"/>
      </w:pPr>
      <w:bookmarkStart w:id="14" w:name="_Toc444948706"/>
      <w:r w:rsidRPr="00A601B3">
        <w:t>Membership / Board of Directors</w:t>
      </w:r>
      <w:bookmarkEnd w:id="14"/>
    </w:p>
    <w:p w:rsidR="00AB5CD0" w:rsidRPr="00311E8F" w:rsidRDefault="00AB5CD0" w:rsidP="00AB5CD0">
      <w:pPr>
        <w:pStyle w:val="ListParagraph"/>
        <w:ind w:left="-57"/>
        <w:rPr>
          <w:b/>
          <w:sz w:val="24"/>
          <w:szCs w:val="24"/>
        </w:rPr>
      </w:pPr>
      <w:r w:rsidRPr="00311E8F">
        <w:rPr>
          <w:b/>
          <w:sz w:val="24"/>
          <w:szCs w:val="24"/>
        </w:rPr>
        <w:t>(</w:t>
      </w:r>
      <w:proofErr w:type="gramStart"/>
      <w:r w:rsidRPr="00311E8F">
        <w:rPr>
          <w:b/>
          <w:sz w:val="24"/>
          <w:szCs w:val="24"/>
        </w:rPr>
        <w:t>passed</w:t>
      </w:r>
      <w:proofErr w:type="gramEnd"/>
      <w:r w:rsidRPr="00311E8F">
        <w:rPr>
          <w:b/>
          <w:sz w:val="24"/>
          <w:szCs w:val="24"/>
        </w:rPr>
        <w:t xml:space="preserve"> by membership July 16, 2014)</w:t>
      </w:r>
    </w:p>
    <w:p w:rsidR="00AB5CD0" w:rsidRPr="00F52A2B" w:rsidRDefault="00AB5CD0" w:rsidP="00AB5CD0">
      <w:pPr>
        <w:pStyle w:val="HandbookSubHeadingItalic"/>
      </w:pPr>
      <w:bookmarkStart w:id="15" w:name="_Toc444948707"/>
      <w:r w:rsidRPr="00F52A2B">
        <w:t xml:space="preserve">Terms of </w:t>
      </w:r>
      <w:r>
        <w:t>R</w:t>
      </w:r>
      <w:r w:rsidRPr="00F52A2B">
        <w:t>eference:</w:t>
      </w:r>
      <w:bookmarkEnd w:id="15"/>
    </w:p>
    <w:p w:rsidR="00AB5CD0" w:rsidRPr="00F52A2B" w:rsidRDefault="00AB5CD0" w:rsidP="00AB5CD0">
      <w:pPr>
        <w:pStyle w:val="NormalWeb"/>
        <w:spacing w:before="0" w:beforeAutospacing="0" w:after="80" w:afterAutospacing="0" w:line="276" w:lineRule="auto"/>
        <w:ind w:left="142"/>
        <w:jc w:val="both"/>
        <w:rPr>
          <w:rFonts w:ascii="Cambria" w:hAnsi="Cambria" w:cs="Arial"/>
          <w:b/>
          <w:sz w:val="28"/>
          <w:szCs w:val="28"/>
        </w:rPr>
      </w:pPr>
      <w:r w:rsidRPr="00F52A2B">
        <w:rPr>
          <w:rFonts w:ascii="Cambria" w:hAnsi="Cambria" w:cs="Arial"/>
          <w:b/>
          <w:sz w:val="28"/>
          <w:szCs w:val="28"/>
        </w:rPr>
        <w:t>What does it mean to be a Member?</w:t>
      </w:r>
    </w:p>
    <w:p w:rsidR="00AB5CD0" w:rsidRDefault="00AB5CD0" w:rsidP="00AB5CD0">
      <w:pPr>
        <w:spacing w:line="276" w:lineRule="auto"/>
        <w:ind w:left="283"/>
        <w:jc w:val="both"/>
        <w:rPr>
          <w:rFonts w:ascii="Cambria" w:hAnsi="Cambria" w:cs="Arial"/>
          <w:i/>
        </w:rPr>
      </w:pPr>
      <w:r w:rsidRPr="00F52A2B">
        <w:rPr>
          <w:rFonts w:ascii="Cambria" w:hAnsi="Cambria" w:cs="Arial"/>
          <w:i/>
        </w:rPr>
        <w:t>“This isn’t just another job in a bike shop”</w:t>
      </w:r>
    </w:p>
    <w:p w:rsidR="00AB5CD0" w:rsidRPr="00452462" w:rsidRDefault="00AB5CD0" w:rsidP="00AB5CD0">
      <w:pPr>
        <w:spacing w:line="276" w:lineRule="auto"/>
        <w:ind w:left="283"/>
        <w:jc w:val="both"/>
        <w:rPr>
          <w:rFonts w:ascii="Cambria" w:hAnsi="Cambria" w:cs="Arial"/>
        </w:rPr>
      </w:pPr>
    </w:p>
    <w:p w:rsidR="00AB5CD0" w:rsidRPr="00452462" w:rsidRDefault="00AB5CD0" w:rsidP="00AB5CD0">
      <w:pPr>
        <w:pStyle w:val="HBSub"/>
      </w:pPr>
      <w:bookmarkStart w:id="16" w:name="_Toc444948708"/>
      <w:r w:rsidRPr="00AE7A09">
        <w:t>Preamble:</w:t>
      </w:r>
      <w:bookmarkEnd w:id="16"/>
    </w:p>
    <w:p w:rsidR="00AB5CD0" w:rsidRPr="00F52A2B" w:rsidRDefault="00AB5CD0" w:rsidP="00AB5CD0">
      <w:pPr>
        <w:pStyle w:val="NormalWeb"/>
        <w:spacing w:before="0" w:beforeAutospacing="0" w:after="0" w:afterAutospacing="0" w:line="276" w:lineRule="auto"/>
        <w:ind w:left="-57"/>
        <w:jc w:val="both"/>
        <w:rPr>
          <w:rFonts w:ascii="Cambria" w:hAnsi="Cambria" w:cs="Arial"/>
        </w:rPr>
      </w:pPr>
      <w:r w:rsidRPr="00F52A2B">
        <w:rPr>
          <w:rFonts w:ascii="Cambria" w:hAnsi="Cambria" w:cs="Arial"/>
        </w:rPr>
        <w:t>Urbane Cyclist Co-op is</w:t>
      </w:r>
      <w:r>
        <w:rPr>
          <w:rFonts w:ascii="Cambria" w:hAnsi="Cambria" w:cs="Arial"/>
        </w:rPr>
        <w:t xml:space="preserve"> </w:t>
      </w:r>
      <w:r w:rsidRPr="00F52A2B">
        <w:rPr>
          <w:rFonts w:ascii="Cambria" w:hAnsi="Cambria" w:cs="Arial"/>
        </w:rPr>
        <w:t>a worker co-operative bicycle shop owned and operated by its worker members</w:t>
      </w:r>
      <w:r>
        <w:rPr>
          <w:rFonts w:ascii="Cambria" w:hAnsi="Cambria" w:cs="Arial"/>
        </w:rPr>
        <w:t xml:space="preserve"> working</w:t>
      </w:r>
      <w:r w:rsidRPr="00F52A2B">
        <w:rPr>
          <w:rFonts w:ascii="Cambria" w:hAnsi="Cambria" w:cs="Arial"/>
        </w:rPr>
        <w:t xml:space="preserve"> alongside other ful</w:t>
      </w:r>
      <w:r>
        <w:rPr>
          <w:rFonts w:ascii="Cambria" w:hAnsi="Cambria" w:cs="Arial"/>
        </w:rPr>
        <w:t xml:space="preserve">l time and part time employees. </w:t>
      </w:r>
      <w:r w:rsidRPr="00F52A2B">
        <w:rPr>
          <w:rFonts w:ascii="Cambria" w:hAnsi="Cambria" w:cs="Arial"/>
        </w:rPr>
        <w:t xml:space="preserve">The members meet regularly (every 2 – 4 weeks) to discuss and decide the business of the co-op. </w:t>
      </w:r>
      <w:r>
        <w:rPr>
          <w:rFonts w:ascii="Cambria" w:hAnsi="Cambria" w:cs="Arial"/>
        </w:rPr>
        <w:t xml:space="preserve">Decisions are made by consensus. </w:t>
      </w:r>
      <w:r w:rsidRPr="00F52A2B">
        <w:rPr>
          <w:rFonts w:ascii="Cambria" w:hAnsi="Cambria" w:cs="Arial"/>
        </w:rPr>
        <w:t>The work of running the co-op is further broken down into committees that do more of the detail work while the co-op as a whole makes the “bigger picture” decisions.</w:t>
      </w:r>
    </w:p>
    <w:p w:rsidR="00AB5CD0" w:rsidRPr="00F52A2B" w:rsidRDefault="00AB5CD0" w:rsidP="00AB5CD0">
      <w:pPr>
        <w:spacing w:line="276" w:lineRule="auto"/>
        <w:ind w:left="-57"/>
        <w:jc w:val="both"/>
        <w:rPr>
          <w:rFonts w:ascii="Cambria" w:hAnsi="Cambria" w:cs="Arial"/>
        </w:rPr>
      </w:pPr>
    </w:p>
    <w:p w:rsidR="00AB5CD0" w:rsidRPr="00F52A2B" w:rsidRDefault="00AB5CD0" w:rsidP="00AB5CD0">
      <w:pPr>
        <w:spacing w:line="276" w:lineRule="auto"/>
        <w:ind w:left="-57"/>
        <w:jc w:val="both"/>
        <w:rPr>
          <w:rFonts w:ascii="Cambria" w:hAnsi="Cambria" w:cs="Arial"/>
        </w:rPr>
      </w:pPr>
      <w:r>
        <w:rPr>
          <w:rFonts w:ascii="Cambria" w:hAnsi="Cambria" w:cs="Arial"/>
        </w:rPr>
        <w:t>All members’</w:t>
      </w:r>
      <w:r w:rsidRPr="00F52A2B">
        <w:rPr>
          <w:rFonts w:ascii="Cambria" w:hAnsi="Cambria" w:cs="Arial"/>
        </w:rPr>
        <w:t>, employees’ and/or contractors’ (employees’) roles and responsibilities are defined within their job description. There are three departments (Sales, Service and Admin) and a committee structure which holds the accountability for systemic responsibilities and achievements. The committee</w:t>
      </w:r>
      <w:r>
        <w:rPr>
          <w:rFonts w:ascii="Cambria" w:hAnsi="Cambria" w:cs="Arial"/>
        </w:rPr>
        <w:t xml:space="preserve">s are </w:t>
      </w:r>
      <w:r w:rsidRPr="00F52A2B">
        <w:rPr>
          <w:rFonts w:ascii="Cambria" w:hAnsi="Cambria" w:cs="Arial"/>
        </w:rPr>
        <w:t xml:space="preserve">expected to hold to </w:t>
      </w:r>
      <w:r>
        <w:rPr>
          <w:rFonts w:ascii="Cambria" w:hAnsi="Cambria" w:cs="Arial"/>
        </w:rPr>
        <w:t>their</w:t>
      </w:r>
      <w:r w:rsidRPr="00F52A2B">
        <w:rPr>
          <w:rFonts w:ascii="Cambria" w:hAnsi="Cambria" w:cs="Arial"/>
        </w:rPr>
        <w:t xml:space="preserve"> Terms of Reference and collaborate with others as required in making decisions. Committees operate within all Urbane’s By-Laws, Policies and Guidelines. Committee governance responsibilities are held by the Membership and its Board of Directors.</w:t>
      </w:r>
    </w:p>
    <w:p w:rsidR="00AB5CD0" w:rsidRPr="00F52A2B" w:rsidRDefault="00AB5CD0" w:rsidP="00AB5CD0">
      <w:pPr>
        <w:pStyle w:val="NormalWeb"/>
        <w:spacing w:before="0" w:beforeAutospacing="0" w:after="0" w:afterAutospacing="0" w:line="276" w:lineRule="auto"/>
        <w:ind w:left="-57"/>
        <w:jc w:val="both"/>
        <w:rPr>
          <w:rFonts w:ascii="Cambria" w:hAnsi="Cambria" w:cs="Arial"/>
        </w:rPr>
      </w:pPr>
    </w:p>
    <w:p w:rsidR="00AB5CD0" w:rsidRPr="00F52A2B" w:rsidRDefault="00AB5CD0" w:rsidP="00AB5CD0">
      <w:pPr>
        <w:spacing w:line="276" w:lineRule="auto"/>
        <w:ind w:left="-57"/>
        <w:jc w:val="both"/>
        <w:rPr>
          <w:rFonts w:ascii="Cambria" w:hAnsi="Cambria"/>
        </w:rPr>
      </w:pPr>
      <w:r w:rsidRPr="00F52A2B">
        <w:rPr>
          <w:rFonts w:ascii="Cambria" w:hAnsi="Cambria"/>
        </w:rPr>
        <w:t>Committees will be made up of members and possibly staff and or external experts</w:t>
      </w:r>
      <w:r>
        <w:rPr>
          <w:rFonts w:ascii="Cambria" w:hAnsi="Cambria"/>
        </w:rPr>
        <w:t>.</w:t>
      </w:r>
    </w:p>
    <w:p w:rsidR="00AB5CD0" w:rsidRPr="00677952" w:rsidRDefault="00AB5CD0" w:rsidP="00AB5CD0">
      <w:pPr>
        <w:spacing w:line="276" w:lineRule="auto"/>
        <w:ind w:left="-57"/>
        <w:jc w:val="both"/>
        <w:rPr>
          <w:rFonts w:ascii="Cambria" w:hAnsi="Cambria"/>
        </w:rPr>
      </w:pPr>
      <w:r w:rsidRPr="00F52A2B">
        <w:rPr>
          <w:rFonts w:ascii="Cambria" w:hAnsi="Cambria"/>
        </w:rPr>
        <w:t>At least one member of the committee must have the work as part of their job description so as to be able to accomplish action items. This does not exclude other members from completing action items. Committee will have a chair</w:t>
      </w:r>
      <w:r>
        <w:rPr>
          <w:rFonts w:ascii="Cambria" w:hAnsi="Cambria"/>
        </w:rPr>
        <w:t>person</w:t>
      </w:r>
      <w:r w:rsidRPr="00F52A2B">
        <w:rPr>
          <w:rFonts w:ascii="Cambria" w:hAnsi="Cambria"/>
        </w:rPr>
        <w:t xml:space="preserve"> who is responsible for scheduling meetings, preparing an agenda, taking notes and following up on action items.</w:t>
      </w:r>
    </w:p>
    <w:p w:rsidR="00AB5CD0" w:rsidRPr="00F52A2B" w:rsidRDefault="00AB5CD0" w:rsidP="00AB5CD0">
      <w:pPr>
        <w:pStyle w:val="NormalWeb"/>
        <w:spacing w:before="0" w:beforeAutospacing="0" w:after="0" w:afterAutospacing="0" w:line="276" w:lineRule="auto"/>
        <w:ind w:left="-57"/>
        <w:jc w:val="both"/>
        <w:rPr>
          <w:rFonts w:ascii="Cambria" w:hAnsi="Cambria"/>
        </w:rPr>
      </w:pPr>
    </w:p>
    <w:p w:rsidR="00AB5CD0" w:rsidRPr="00AE7A09" w:rsidRDefault="00AB5CD0" w:rsidP="00AB5CD0">
      <w:pPr>
        <w:pStyle w:val="HBSub"/>
      </w:pPr>
      <w:bookmarkStart w:id="17" w:name="_Toc444948709"/>
      <w:r w:rsidRPr="00AE7A09">
        <w:t>Purpose:</w:t>
      </w:r>
      <w:bookmarkEnd w:id="17"/>
      <w:r w:rsidRPr="00AE7A09">
        <w:t xml:space="preserve"> </w:t>
      </w:r>
    </w:p>
    <w:p w:rsidR="00AB5CD0" w:rsidRPr="00F52A2B" w:rsidRDefault="00AB5CD0" w:rsidP="00AB5CD0">
      <w:pPr>
        <w:spacing w:line="276" w:lineRule="auto"/>
        <w:ind w:left="-57"/>
        <w:jc w:val="both"/>
        <w:rPr>
          <w:rFonts w:ascii="Cambria" w:hAnsi="Cambria" w:cs="Arial"/>
          <w:b/>
        </w:rPr>
      </w:pPr>
      <w:r w:rsidRPr="00F52A2B">
        <w:rPr>
          <w:rFonts w:ascii="Cambria" w:hAnsi="Cambria" w:cs="Arial"/>
        </w:rPr>
        <w:t xml:space="preserve">The purpose of the Membership / Board of Directors is to provide a structure and norms for the fulfillment of the Member’s rights and responsibilities in managing of the Co-op under the </w:t>
      </w:r>
      <w:r w:rsidRPr="00F52A2B">
        <w:rPr>
          <w:rFonts w:ascii="Cambria" w:hAnsi="Cambria"/>
        </w:rPr>
        <w:t>Co-operative Corporations Act of Ontario</w:t>
      </w:r>
      <w:r>
        <w:rPr>
          <w:rFonts w:ascii="Cambria" w:hAnsi="Cambria" w:cs="Arial"/>
        </w:rPr>
        <w:t xml:space="preserve">, the </w:t>
      </w:r>
      <w:r w:rsidRPr="00F52A2B">
        <w:rPr>
          <w:rFonts w:ascii="Cambria" w:hAnsi="Cambria" w:cs="Arial"/>
        </w:rPr>
        <w:t xml:space="preserve">Co-op’s </w:t>
      </w:r>
      <w:r>
        <w:rPr>
          <w:rFonts w:ascii="Cambria" w:hAnsi="Cambria" w:cs="Arial"/>
        </w:rPr>
        <w:t xml:space="preserve">Articles, </w:t>
      </w:r>
      <w:r w:rsidRPr="00F52A2B">
        <w:rPr>
          <w:rFonts w:ascii="Cambria" w:hAnsi="Cambria" w:cs="Arial"/>
        </w:rPr>
        <w:t>By-Laws</w:t>
      </w:r>
      <w:r w:rsidRPr="00F52A2B">
        <w:rPr>
          <w:rFonts w:ascii="Cambria" w:hAnsi="Cambria"/>
        </w:rPr>
        <w:t xml:space="preserve"> and </w:t>
      </w:r>
      <w:r>
        <w:rPr>
          <w:rFonts w:ascii="Cambria" w:hAnsi="Cambria"/>
        </w:rPr>
        <w:t xml:space="preserve">all policies and guidelines. </w:t>
      </w:r>
      <w:r w:rsidRPr="00F52A2B">
        <w:rPr>
          <w:rFonts w:ascii="Cambria" w:hAnsi="Cambria" w:cs="Arial"/>
        </w:rPr>
        <w:t xml:space="preserve">The Membership monitors the activities, expenses and revenue of all committees on a quarterly basis and fulfills its responsibilities </w:t>
      </w:r>
      <w:r>
        <w:rPr>
          <w:rFonts w:ascii="Cambria" w:hAnsi="Cambria" w:cs="Arial"/>
        </w:rPr>
        <w:t>as</w:t>
      </w:r>
      <w:r w:rsidRPr="00F52A2B">
        <w:rPr>
          <w:rFonts w:ascii="Cambria" w:hAnsi="Cambria" w:cs="Arial"/>
        </w:rPr>
        <w:t xml:space="preserve"> the Board of </w:t>
      </w:r>
      <w:r w:rsidRPr="001B0761">
        <w:rPr>
          <w:rFonts w:ascii="Cambria" w:hAnsi="Cambria" w:cs="Arial"/>
        </w:rPr>
        <w:t xml:space="preserve">Directors. All members of Urbane are members of the </w:t>
      </w:r>
      <w:r>
        <w:rPr>
          <w:rFonts w:ascii="Cambria" w:hAnsi="Cambria" w:cs="Arial"/>
        </w:rPr>
        <w:t>B</w:t>
      </w:r>
      <w:r w:rsidRPr="001B0761">
        <w:rPr>
          <w:rFonts w:ascii="Cambria" w:hAnsi="Cambria" w:cs="Arial"/>
        </w:rPr>
        <w:t xml:space="preserve">oard of </w:t>
      </w:r>
      <w:r>
        <w:rPr>
          <w:rFonts w:ascii="Cambria" w:hAnsi="Cambria" w:cs="Arial"/>
        </w:rPr>
        <w:t>D</w:t>
      </w:r>
      <w:r w:rsidRPr="001B0761">
        <w:rPr>
          <w:rFonts w:ascii="Cambria" w:hAnsi="Cambria" w:cs="Arial"/>
        </w:rPr>
        <w:t>irectors unless they are not eligible or all the available spots on the board are full.</w:t>
      </w:r>
    </w:p>
    <w:p w:rsidR="00AB5CD0" w:rsidRPr="00F52A2B" w:rsidRDefault="00AB5CD0" w:rsidP="00AB5CD0">
      <w:pPr>
        <w:spacing w:line="276" w:lineRule="auto"/>
        <w:ind w:left="-57"/>
        <w:jc w:val="both"/>
        <w:rPr>
          <w:rFonts w:ascii="Cambria" w:hAnsi="Cambria" w:cs="Arial"/>
          <w:b/>
        </w:rPr>
      </w:pPr>
    </w:p>
    <w:p w:rsidR="00AB5CD0" w:rsidRPr="00F52A2B" w:rsidRDefault="00AB5CD0" w:rsidP="00AB5CD0">
      <w:pPr>
        <w:pStyle w:val="HBSub"/>
      </w:pPr>
      <w:bookmarkStart w:id="18" w:name="_Toc444948710"/>
      <w:r w:rsidRPr="00F52A2B">
        <w:t xml:space="preserve">Rights </w:t>
      </w:r>
      <w:r>
        <w:t>&amp;</w:t>
      </w:r>
      <w:r w:rsidRPr="00F52A2B">
        <w:t xml:space="preserve"> Benefits of Membership:</w:t>
      </w:r>
      <w:bookmarkEnd w:id="18"/>
    </w:p>
    <w:p w:rsidR="00AB5CD0" w:rsidRPr="00BF7D88" w:rsidRDefault="00AB5CD0" w:rsidP="00605A0C">
      <w:pPr>
        <w:numPr>
          <w:ilvl w:val="0"/>
          <w:numId w:val="15"/>
        </w:numPr>
        <w:spacing w:before="120" w:after="120" w:line="276" w:lineRule="auto"/>
        <w:ind w:left="643"/>
        <w:jc w:val="both"/>
        <w:rPr>
          <w:rFonts w:ascii="Cambria" w:hAnsi="Cambria"/>
        </w:rPr>
      </w:pPr>
      <w:r w:rsidRPr="00BF7D88">
        <w:rPr>
          <w:rFonts w:ascii="Cambria" w:hAnsi="Cambria"/>
        </w:rPr>
        <w:t>Participation in the running of Urbane</w:t>
      </w:r>
    </w:p>
    <w:p w:rsidR="00AB5CD0" w:rsidRPr="00BF7D88" w:rsidRDefault="00AB5CD0" w:rsidP="00605A0C">
      <w:pPr>
        <w:numPr>
          <w:ilvl w:val="0"/>
          <w:numId w:val="15"/>
        </w:numPr>
        <w:spacing w:before="120" w:after="120" w:line="276" w:lineRule="auto"/>
        <w:ind w:left="643"/>
        <w:jc w:val="both"/>
        <w:rPr>
          <w:rFonts w:ascii="Cambria" w:hAnsi="Cambria"/>
        </w:rPr>
      </w:pPr>
      <w:r>
        <w:rPr>
          <w:rFonts w:ascii="Cambria" w:hAnsi="Cambria"/>
        </w:rPr>
        <w:t>H</w:t>
      </w:r>
      <w:r w:rsidRPr="00BF7D88">
        <w:rPr>
          <w:rFonts w:ascii="Cambria" w:hAnsi="Cambria"/>
        </w:rPr>
        <w:t>aving a single vote on decisions</w:t>
      </w:r>
    </w:p>
    <w:p w:rsidR="00AB5CD0" w:rsidRPr="00BF7D88" w:rsidRDefault="00AB5CD0" w:rsidP="00605A0C">
      <w:pPr>
        <w:numPr>
          <w:ilvl w:val="0"/>
          <w:numId w:val="15"/>
        </w:numPr>
        <w:spacing w:before="120" w:after="120" w:line="276" w:lineRule="auto"/>
        <w:ind w:left="643"/>
        <w:jc w:val="both"/>
        <w:rPr>
          <w:rFonts w:ascii="Cambria" w:hAnsi="Cambria"/>
        </w:rPr>
      </w:pPr>
      <w:r>
        <w:rPr>
          <w:rFonts w:ascii="Cambria" w:hAnsi="Cambria"/>
        </w:rPr>
        <w:t>Eligibility to access</w:t>
      </w:r>
      <w:r w:rsidRPr="00BF7D88">
        <w:rPr>
          <w:rFonts w:ascii="Cambria" w:hAnsi="Cambria"/>
        </w:rPr>
        <w:t xml:space="preserve"> Urbane’s education fund</w:t>
      </w:r>
    </w:p>
    <w:p w:rsidR="00AB5CD0" w:rsidRPr="00BF7D88" w:rsidRDefault="00AB5CD0" w:rsidP="00605A0C">
      <w:pPr>
        <w:numPr>
          <w:ilvl w:val="0"/>
          <w:numId w:val="15"/>
        </w:numPr>
        <w:spacing w:before="120" w:after="120" w:line="276" w:lineRule="auto"/>
        <w:ind w:left="643"/>
        <w:jc w:val="both"/>
        <w:rPr>
          <w:rFonts w:ascii="Cambria" w:hAnsi="Cambria"/>
        </w:rPr>
      </w:pPr>
      <w:r>
        <w:rPr>
          <w:rFonts w:ascii="Cambria" w:hAnsi="Cambria"/>
        </w:rPr>
        <w:t xml:space="preserve">A </w:t>
      </w:r>
      <w:r w:rsidRPr="00BF7D88">
        <w:rPr>
          <w:rFonts w:ascii="Cambria" w:hAnsi="Cambria"/>
        </w:rPr>
        <w:t xml:space="preserve">greater guarantee </w:t>
      </w:r>
      <w:r>
        <w:rPr>
          <w:rFonts w:ascii="Cambria" w:hAnsi="Cambria"/>
        </w:rPr>
        <w:t>of</w:t>
      </w:r>
      <w:r w:rsidRPr="00BF7D88">
        <w:rPr>
          <w:rFonts w:ascii="Cambria" w:hAnsi="Cambria"/>
        </w:rPr>
        <w:t xml:space="preserve"> employment</w:t>
      </w:r>
    </w:p>
    <w:p w:rsidR="00AB5CD0" w:rsidRPr="00BF7D88" w:rsidRDefault="00AB5CD0" w:rsidP="00605A0C">
      <w:pPr>
        <w:numPr>
          <w:ilvl w:val="0"/>
          <w:numId w:val="15"/>
        </w:numPr>
        <w:spacing w:before="120" w:after="120" w:line="276" w:lineRule="auto"/>
        <w:ind w:left="643"/>
        <w:jc w:val="both"/>
        <w:rPr>
          <w:rFonts w:ascii="Cambria" w:hAnsi="Cambria"/>
        </w:rPr>
      </w:pPr>
      <w:r>
        <w:rPr>
          <w:rFonts w:ascii="Cambria" w:hAnsi="Cambria"/>
        </w:rPr>
        <w:t>E</w:t>
      </w:r>
      <w:r w:rsidRPr="00BF7D88">
        <w:rPr>
          <w:rFonts w:ascii="Cambria" w:hAnsi="Cambria"/>
        </w:rPr>
        <w:t>ligibility to access extended health benefits</w:t>
      </w:r>
    </w:p>
    <w:p w:rsidR="00AB5CD0" w:rsidRDefault="00AB5CD0" w:rsidP="00605A0C">
      <w:pPr>
        <w:numPr>
          <w:ilvl w:val="0"/>
          <w:numId w:val="15"/>
        </w:numPr>
        <w:spacing w:before="120" w:after="120" w:line="276" w:lineRule="auto"/>
        <w:ind w:left="643"/>
        <w:jc w:val="both"/>
        <w:rPr>
          <w:rFonts w:ascii="Cambria" w:hAnsi="Cambria"/>
        </w:rPr>
      </w:pPr>
      <w:r>
        <w:rPr>
          <w:rFonts w:ascii="Cambria" w:hAnsi="Cambria"/>
        </w:rPr>
        <w:t>Access</w:t>
      </w:r>
      <w:r w:rsidRPr="00BF7D88">
        <w:rPr>
          <w:rFonts w:ascii="Cambria" w:hAnsi="Cambria"/>
        </w:rPr>
        <w:t xml:space="preserve"> to a proportionate division of the surplus</w:t>
      </w:r>
    </w:p>
    <w:p w:rsidR="00AB5CD0" w:rsidRPr="00BF7D88" w:rsidRDefault="00AB5CD0" w:rsidP="00AB5CD0">
      <w:pPr>
        <w:spacing w:before="120" w:after="120" w:line="276" w:lineRule="auto"/>
        <w:ind w:left="283"/>
        <w:jc w:val="both"/>
        <w:rPr>
          <w:rFonts w:ascii="Cambria" w:hAnsi="Cambria"/>
        </w:rPr>
      </w:pPr>
    </w:p>
    <w:p w:rsidR="00AB5CD0" w:rsidRPr="00BF7D88" w:rsidRDefault="00AB5CD0" w:rsidP="00AB5CD0">
      <w:pPr>
        <w:pStyle w:val="HBSub"/>
      </w:pPr>
      <w:bookmarkStart w:id="19" w:name="_Toc444948711"/>
      <w:r w:rsidRPr="00BF7D88">
        <w:t>Participation:</w:t>
      </w:r>
      <w:bookmarkEnd w:id="19"/>
    </w:p>
    <w:p w:rsidR="00AB5CD0" w:rsidRPr="00F52A2B" w:rsidRDefault="00AB5CD0" w:rsidP="00AB5CD0">
      <w:pPr>
        <w:spacing w:line="276" w:lineRule="auto"/>
        <w:ind w:left="-57"/>
        <w:jc w:val="both"/>
        <w:rPr>
          <w:rFonts w:ascii="Cambria" w:hAnsi="Cambria" w:cs="Arial"/>
        </w:rPr>
      </w:pPr>
      <w:r w:rsidRPr="00F52A2B">
        <w:rPr>
          <w:rFonts w:ascii="Cambria" w:hAnsi="Cambria" w:cs="Arial"/>
        </w:rPr>
        <w:t>Members of the co-op contribute to how the business is run by:</w:t>
      </w:r>
    </w:p>
    <w:p w:rsidR="00AB5CD0" w:rsidRPr="00BF7D88" w:rsidRDefault="00AB5CD0" w:rsidP="00605A0C">
      <w:pPr>
        <w:numPr>
          <w:ilvl w:val="0"/>
          <w:numId w:val="33"/>
        </w:numPr>
        <w:spacing w:before="120" w:after="120" w:line="276" w:lineRule="auto"/>
        <w:ind w:left="643" w:hanging="501"/>
        <w:jc w:val="both"/>
        <w:rPr>
          <w:rFonts w:ascii="Cambria" w:hAnsi="Cambria"/>
        </w:rPr>
      </w:pPr>
      <w:r>
        <w:rPr>
          <w:rFonts w:ascii="Cambria" w:hAnsi="Cambria"/>
        </w:rPr>
        <w:t>A</w:t>
      </w:r>
      <w:r w:rsidRPr="00BF7D88">
        <w:rPr>
          <w:rFonts w:ascii="Cambria" w:hAnsi="Cambria"/>
        </w:rPr>
        <w:t>ctive, full participation in member meetings including management decisions</w:t>
      </w:r>
    </w:p>
    <w:p w:rsidR="00AB5CD0" w:rsidRPr="00BF7D88" w:rsidRDefault="00AB5CD0" w:rsidP="00605A0C">
      <w:pPr>
        <w:numPr>
          <w:ilvl w:val="0"/>
          <w:numId w:val="33"/>
        </w:numPr>
        <w:spacing w:before="120" w:after="120" w:line="276" w:lineRule="auto"/>
        <w:ind w:left="643" w:hanging="501"/>
        <w:jc w:val="both"/>
        <w:rPr>
          <w:rFonts w:ascii="Cambria" w:hAnsi="Cambria"/>
        </w:rPr>
      </w:pPr>
      <w:r>
        <w:rPr>
          <w:rFonts w:ascii="Cambria" w:hAnsi="Cambria"/>
        </w:rPr>
        <w:t>P</w:t>
      </w:r>
      <w:r w:rsidRPr="00BF7D88">
        <w:rPr>
          <w:rFonts w:ascii="Cambria" w:hAnsi="Cambria"/>
        </w:rPr>
        <w:t>romotion, adherence and encouragement in full participation</w:t>
      </w:r>
    </w:p>
    <w:p w:rsidR="00AB5CD0" w:rsidRPr="00BF7D88" w:rsidRDefault="00AB5CD0" w:rsidP="00605A0C">
      <w:pPr>
        <w:numPr>
          <w:ilvl w:val="0"/>
          <w:numId w:val="33"/>
        </w:numPr>
        <w:spacing w:before="120" w:after="120" w:line="276" w:lineRule="auto"/>
        <w:ind w:left="643" w:hanging="501"/>
        <w:jc w:val="both"/>
        <w:rPr>
          <w:rFonts w:ascii="Cambria" w:hAnsi="Cambria"/>
        </w:rPr>
      </w:pPr>
      <w:r>
        <w:rPr>
          <w:rFonts w:ascii="Cambria" w:hAnsi="Cambria"/>
        </w:rPr>
        <w:t>I</w:t>
      </w:r>
      <w:r w:rsidRPr="00BF7D88">
        <w:rPr>
          <w:rFonts w:ascii="Cambria" w:hAnsi="Cambria"/>
        </w:rPr>
        <w:t>ntentional development and management of the Co-op</w:t>
      </w:r>
    </w:p>
    <w:p w:rsidR="00AB5CD0" w:rsidRPr="00BF7D88" w:rsidRDefault="00AB5CD0" w:rsidP="00605A0C">
      <w:pPr>
        <w:numPr>
          <w:ilvl w:val="0"/>
          <w:numId w:val="33"/>
        </w:numPr>
        <w:spacing w:before="120" w:after="120" w:line="276" w:lineRule="auto"/>
        <w:ind w:left="643" w:hanging="501"/>
        <w:jc w:val="both"/>
        <w:rPr>
          <w:rFonts w:ascii="Cambria" w:hAnsi="Cambria"/>
        </w:rPr>
      </w:pPr>
      <w:r>
        <w:rPr>
          <w:rFonts w:ascii="Cambria" w:hAnsi="Cambria"/>
        </w:rPr>
        <w:t>I</w:t>
      </w:r>
      <w:r w:rsidRPr="00BF7D88">
        <w:rPr>
          <w:rFonts w:ascii="Cambria" w:hAnsi="Cambria"/>
        </w:rPr>
        <w:t>nvestment in the Co-op (</w:t>
      </w:r>
      <w:r>
        <w:rPr>
          <w:rFonts w:ascii="Cambria" w:hAnsi="Cambria"/>
        </w:rPr>
        <w:t xml:space="preserve">minimum </w:t>
      </w:r>
      <w:r w:rsidRPr="00BF7D88">
        <w:rPr>
          <w:rFonts w:ascii="Cambria" w:hAnsi="Cambria"/>
        </w:rPr>
        <w:t>value $2,500.)</w:t>
      </w:r>
    </w:p>
    <w:p w:rsidR="00AB5CD0" w:rsidRPr="00BF7D88" w:rsidRDefault="00AB5CD0" w:rsidP="00605A0C">
      <w:pPr>
        <w:numPr>
          <w:ilvl w:val="0"/>
          <w:numId w:val="33"/>
        </w:numPr>
        <w:spacing w:before="120" w:after="120" w:line="276" w:lineRule="auto"/>
        <w:ind w:left="643" w:hanging="501"/>
        <w:jc w:val="both"/>
        <w:rPr>
          <w:rFonts w:ascii="Cambria" w:hAnsi="Cambria"/>
        </w:rPr>
      </w:pPr>
      <w:r>
        <w:rPr>
          <w:rFonts w:ascii="Cambria" w:hAnsi="Cambria"/>
        </w:rPr>
        <w:t>P</w:t>
      </w:r>
      <w:r w:rsidRPr="00BF7D88">
        <w:rPr>
          <w:rFonts w:ascii="Cambria" w:hAnsi="Cambria"/>
        </w:rPr>
        <w:t>articipation on at least one committee</w:t>
      </w:r>
    </w:p>
    <w:p w:rsidR="00AB5CD0" w:rsidRPr="00F52A2B" w:rsidRDefault="00AB5CD0" w:rsidP="00AB5CD0">
      <w:pPr>
        <w:spacing w:before="120" w:after="120" w:line="276" w:lineRule="auto"/>
        <w:ind w:right="-275"/>
        <w:jc w:val="both"/>
        <w:rPr>
          <w:rFonts w:ascii="Cambria" w:hAnsi="Cambria" w:cs="Arial"/>
          <w:b/>
          <w:sz w:val="22"/>
          <w:szCs w:val="22"/>
        </w:rPr>
      </w:pPr>
    </w:p>
    <w:p w:rsidR="00AB5CD0" w:rsidRPr="00AE7A09" w:rsidRDefault="00AB5CD0" w:rsidP="00AB5CD0">
      <w:pPr>
        <w:pStyle w:val="HBSub"/>
      </w:pPr>
      <w:bookmarkStart w:id="20" w:name="_Toc444948712"/>
      <w:r w:rsidRPr="00AE7A09">
        <w:t>Responsibilities:</w:t>
      </w:r>
      <w:bookmarkEnd w:id="20"/>
    </w:p>
    <w:p w:rsidR="00AB5CD0" w:rsidRPr="00BF7D88" w:rsidRDefault="00AB5CD0" w:rsidP="00605A0C">
      <w:pPr>
        <w:numPr>
          <w:ilvl w:val="0"/>
          <w:numId w:val="32"/>
        </w:numPr>
        <w:spacing w:before="120" w:after="120" w:line="276" w:lineRule="auto"/>
        <w:ind w:left="643"/>
        <w:jc w:val="both"/>
        <w:rPr>
          <w:rFonts w:ascii="Cambria" w:hAnsi="Cambria"/>
        </w:rPr>
      </w:pPr>
      <w:r w:rsidRPr="00F52A2B">
        <w:rPr>
          <w:rFonts w:ascii="Cambria" w:hAnsi="Cambria"/>
        </w:rPr>
        <w:t>To support the approval of the Co-op’s annual budget and activity p</w:t>
      </w:r>
      <w:r w:rsidRPr="00BF7D88">
        <w:rPr>
          <w:rFonts w:ascii="Cambria" w:hAnsi="Cambria"/>
        </w:rPr>
        <w:t>rojections.</w:t>
      </w:r>
    </w:p>
    <w:p w:rsidR="00AB5CD0" w:rsidRPr="00BF7D88" w:rsidRDefault="00AB5CD0" w:rsidP="00605A0C">
      <w:pPr>
        <w:numPr>
          <w:ilvl w:val="0"/>
          <w:numId w:val="32"/>
        </w:numPr>
        <w:spacing w:before="120" w:after="120" w:line="276" w:lineRule="auto"/>
        <w:ind w:left="643"/>
        <w:jc w:val="both"/>
        <w:rPr>
          <w:rFonts w:ascii="Cambria" w:hAnsi="Cambria"/>
        </w:rPr>
      </w:pPr>
      <w:r w:rsidRPr="00BF7D88">
        <w:rPr>
          <w:rFonts w:ascii="Cambria" w:hAnsi="Cambria"/>
        </w:rPr>
        <w:t xml:space="preserve">To monitor the </w:t>
      </w:r>
      <w:r w:rsidRPr="00F52A2B">
        <w:rPr>
          <w:rFonts w:ascii="Cambria" w:hAnsi="Cambria"/>
        </w:rPr>
        <w:t xml:space="preserve">budget and activities (actual vs. </w:t>
      </w:r>
      <w:proofErr w:type="gramStart"/>
      <w:r w:rsidRPr="00F52A2B">
        <w:rPr>
          <w:rFonts w:ascii="Cambria" w:hAnsi="Cambria"/>
        </w:rPr>
        <w:t>p</w:t>
      </w:r>
      <w:r w:rsidRPr="00BF7D88">
        <w:rPr>
          <w:rFonts w:ascii="Cambria" w:hAnsi="Cambria"/>
        </w:rPr>
        <w:t>rojections)for</w:t>
      </w:r>
      <w:proofErr w:type="gramEnd"/>
      <w:r w:rsidRPr="00BF7D88">
        <w:rPr>
          <w:rFonts w:ascii="Cambria" w:hAnsi="Cambria"/>
        </w:rPr>
        <w:t xml:space="preserve"> each of the Co-op’s Committees and department areas;</w:t>
      </w:r>
      <w:r>
        <w:rPr>
          <w:rFonts w:ascii="Cambria" w:hAnsi="Cambria"/>
        </w:rPr>
        <w:t xml:space="preserve"> </w:t>
      </w:r>
      <w:r w:rsidRPr="00BF7D88">
        <w:rPr>
          <w:rFonts w:ascii="Cambria" w:hAnsi="Cambria"/>
        </w:rPr>
        <w:t>and against the Co-op’s Strategic plan on a quarterly basis.</w:t>
      </w:r>
    </w:p>
    <w:p w:rsidR="00AB5CD0" w:rsidRPr="00F52A2B" w:rsidRDefault="00AB5CD0" w:rsidP="00605A0C">
      <w:pPr>
        <w:numPr>
          <w:ilvl w:val="0"/>
          <w:numId w:val="32"/>
        </w:numPr>
        <w:spacing w:before="120" w:after="120" w:line="276" w:lineRule="auto"/>
        <w:ind w:left="643"/>
        <w:jc w:val="both"/>
        <w:rPr>
          <w:rFonts w:ascii="Cambria" w:hAnsi="Cambria"/>
        </w:rPr>
      </w:pPr>
      <w:r w:rsidRPr="00BF7D88">
        <w:rPr>
          <w:rFonts w:ascii="Cambria" w:hAnsi="Cambria"/>
        </w:rPr>
        <w:t>To review and recommend revisions to operational policies annually.</w:t>
      </w:r>
    </w:p>
    <w:p w:rsidR="00AB5CD0" w:rsidRPr="00F52A2B" w:rsidRDefault="00AB5CD0" w:rsidP="00605A0C">
      <w:pPr>
        <w:numPr>
          <w:ilvl w:val="0"/>
          <w:numId w:val="32"/>
        </w:numPr>
        <w:spacing w:before="120" w:after="120" w:line="276" w:lineRule="auto"/>
        <w:ind w:left="643"/>
        <w:jc w:val="both"/>
        <w:rPr>
          <w:rFonts w:ascii="Cambria" w:hAnsi="Cambria"/>
        </w:rPr>
      </w:pPr>
      <w:r w:rsidRPr="00F52A2B">
        <w:rPr>
          <w:rFonts w:ascii="Cambria" w:hAnsi="Cambria"/>
        </w:rPr>
        <w:t>To establish a 3-5 year Strategic Plan for the Co-op which may include a mission, vision, values, external and internal analysis, goals, strategies, action plan, budgets and implementation plan.</w:t>
      </w:r>
    </w:p>
    <w:p w:rsidR="00AB5CD0" w:rsidRPr="00F52A2B" w:rsidRDefault="00AB5CD0" w:rsidP="00605A0C">
      <w:pPr>
        <w:numPr>
          <w:ilvl w:val="0"/>
          <w:numId w:val="32"/>
        </w:numPr>
        <w:spacing w:before="120" w:after="120" w:line="276" w:lineRule="auto"/>
        <w:ind w:left="643"/>
        <w:jc w:val="both"/>
        <w:rPr>
          <w:rFonts w:ascii="Cambria" w:hAnsi="Cambria"/>
        </w:rPr>
      </w:pPr>
      <w:r w:rsidRPr="00F52A2B">
        <w:rPr>
          <w:rFonts w:ascii="Cambria" w:hAnsi="Cambria"/>
        </w:rPr>
        <w:t>To oversee and establish advocacy and community development activities, directions and initiatives, including but not limited to policies and commitment statements.</w:t>
      </w:r>
    </w:p>
    <w:p w:rsidR="00AB5CD0" w:rsidRPr="00F52A2B" w:rsidRDefault="00AB5CD0" w:rsidP="00605A0C">
      <w:pPr>
        <w:numPr>
          <w:ilvl w:val="0"/>
          <w:numId w:val="32"/>
        </w:numPr>
        <w:spacing w:before="120" w:after="120" w:line="276" w:lineRule="auto"/>
        <w:ind w:left="643"/>
        <w:jc w:val="both"/>
        <w:rPr>
          <w:rFonts w:ascii="Cambria" w:hAnsi="Cambria"/>
        </w:rPr>
      </w:pPr>
      <w:r w:rsidRPr="00F52A2B">
        <w:rPr>
          <w:rFonts w:ascii="Cambria" w:hAnsi="Cambria"/>
        </w:rPr>
        <w:t>To promote public awareness of Co-ops, their values and principles in the community and marketplace.</w:t>
      </w:r>
    </w:p>
    <w:p w:rsidR="00AB5CD0" w:rsidRPr="00F52A2B" w:rsidRDefault="00AB5CD0" w:rsidP="00AB5CD0">
      <w:pPr>
        <w:spacing w:before="60" w:after="60" w:line="276" w:lineRule="auto"/>
        <w:ind w:left="-284" w:right="-275"/>
        <w:jc w:val="both"/>
        <w:rPr>
          <w:rFonts w:ascii="Cambria" w:hAnsi="Cambria" w:cs="Arial"/>
          <w:b/>
          <w:sz w:val="22"/>
          <w:szCs w:val="22"/>
        </w:rPr>
      </w:pPr>
    </w:p>
    <w:p w:rsidR="00AB5CD0" w:rsidRPr="00AE7A09" w:rsidRDefault="00AB5CD0" w:rsidP="00AB5CD0">
      <w:pPr>
        <w:pStyle w:val="HBSub"/>
      </w:pPr>
      <w:bookmarkStart w:id="21" w:name="_Toc444948713"/>
      <w:r w:rsidRPr="00AE7A09">
        <w:t>Meeting Frequency:</w:t>
      </w:r>
      <w:bookmarkEnd w:id="21"/>
    </w:p>
    <w:p w:rsidR="00AB5CD0" w:rsidRPr="00F52A2B" w:rsidRDefault="00AB5CD0" w:rsidP="00AB5CD0">
      <w:pPr>
        <w:spacing w:line="276" w:lineRule="auto"/>
        <w:ind w:left="-57"/>
        <w:jc w:val="both"/>
        <w:rPr>
          <w:rFonts w:ascii="Cambria" w:hAnsi="Cambria"/>
        </w:rPr>
      </w:pPr>
      <w:r w:rsidRPr="00F52A2B">
        <w:rPr>
          <w:rFonts w:ascii="Cambria" w:hAnsi="Cambria"/>
        </w:rPr>
        <w:t>Members meet</w:t>
      </w:r>
      <w:r>
        <w:rPr>
          <w:rFonts w:ascii="Cambria" w:hAnsi="Cambria"/>
        </w:rPr>
        <w:t xml:space="preserve"> </w:t>
      </w:r>
      <w:r w:rsidRPr="00F52A2B">
        <w:rPr>
          <w:rFonts w:ascii="Cambria" w:hAnsi="Cambria"/>
        </w:rPr>
        <w:t>a minimum of 10 times annually, including one Annual General Meeting (AGM); and additionally as required.</w:t>
      </w:r>
    </w:p>
    <w:p w:rsidR="00AB5CD0" w:rsidRPr="00F52A2B" w:rsidRDefault="00AB5CD0" w:rsidP="00AB5CD0">
      <w:pPr>
        <w:spacing w:line="276" w:lineRule="auto"/>
        <w:ind w:left="-57"/>
        <w:jc w:val="both"/>
        <w:rPr>
          <w:rFonts w:ascii="Cambria" w:hAnsi="Cambria"/>
        </w:rPr>
      </w:pPr>
    </w:p>
    <w:p w:rsidR="00AB5CD0" w:rsidRPr="00AE7A09" w:rsidRDefault="00AB5CD0" w:rsidP="00AB5CD0">
      <w:pPr>
        <w:pStyle w:val="HBSub"/>
      </w:pPr>
      <w:bookmarkStart w:id="22" w:name="_Toc444948714"/>
      <w:r w:rsidRPr="00AE7A09">
        <w:t>Membership:</w:t>
      </w:r>
      <w:bookmarkEnd w:id="22"/>
    </w:p>
    <w:p w:rsidR="00AB5CD0" w:rsidRPr="00F52A2B" w:rsidRDefault="00AB5CD0" w:rsidP="00AB5CD0">
      <w:pPr>
        <w:spacing w:line="276" w:lineRule="auto"/>
        <w:ind w:left="-57"/>
        <w:jc w:val="both"/>
        <w:rPr>
          <w:rFonts w:ascii="Cambria" w:hAnsi="Cambria"/>
        </w:rPr>
      </w:pPr>
      <w:r w:rsidRPr="00F52A2B">
        <w:rPr>
          <w:rFonts w:ascii="Cambria" w:hAnsi="Cambria"/>
        </w:rPr>
        <w:t>As outlined in the By-Laws section 2.01 and 2.02.</w:t>
      </w:r>
    </w:p>
    <w:p w:rsidR="00AB5CD0" w:rsidRPr="00F52A2B" w:rsidRDefault="00AB5CD0" w:rsidP="00AB5CD0">
      <w:pPr>
        <w:spacing w:line="276" w:lineRule="auto"/>
        <w:jc w:val="both"/>
        <w:rPr>
          <w:rFonts w:ascii="Cambria" w:hAnsi="Cambria"/>
          <w:b/>
        </w:rPr>
      </w:pPr>
      <w:r w:rsidRPr="00F52A2B">
        <w:rPr>
          <w:rFonts w:ascii="Cambria" w:hAnsi="Cambria"/>
          <w:b/>
        </w:rPr>
        <w:t>2.01 Qualifications for Membership</w:t>
      </w:r>
    </w:p>
    <w:p w:rsidR="00AB5CD0" w:rsidRPr="00F52A2B" w:rsidRDefault="00AB5CD0" w:rsidP="00AB5CD0">
      <w:pPr>
        <w:spacing w:line="276" w:lineRule="auto"/>
        <w:jc w:val="both"/>
        <w:rPr>
          <w:rFonts w:ascii="Cambria" w:hAnsi="Cambria"/>
        </w:rPr>
      </w:pPr>
      <w:r w:rsidRPr="00F52A2B">
        <w:rPr>
          <w:rFonts w:ascii="Cambria" w:hAnsi="Cambria"/>
        </w:rPr>
        <w:t>The members may only admit as a member in the Co</w:t>
      </w:r>
      <w:r w:rsidRPr="00F52A2B">
        <w:rPr>
          <w:rFonts w:ascii="Cambria" w:hAnsi="Cambria"/>
        </w:rPr>
        <w:noBreakHyphen/>
        <w:t>operative a person who meets requirements (a) through (e):</w:t>
      </w:r>
    </w:p>
    <w:p w:rsidR="00AB5CD0" w:rsidRPr="00F52A2B" w:rsidRDefault="00AB5CD0" w:rsidP="00605A0C">
      <w:pPr>
        <w:pStyle w:val="ListParagraph"/>
        <w:numPr>
          <w:ilvl w:val="0"/>
          <w:numId w:val="16"/>
        </w:numPr>
        <w:spacing w:before="120" w:after="120"/>
        <w:ind w:left="643"/>
        <w:jc w:val="both"/>
        <w:rPr>
          <w:rFonts w:ascii="Cambria" w:hAnsi="Cambria"/>
          <w:sz w:val="24"/>
          <w:szCs w:val="24"/>
        </w:rPr>
      </w:pPr>
      <w:r w:rsidRPr="00F52A2B">
        <w:rPr>
          <w:rFonts w:ascii="Cambria" w:hAnsi="Cambria"/>
          <w:sz w:val="24"/>
          <w:szCs w:val="24"/>
        </w:rPr>
        <w:t>is an employee of the Co-operative;</w:t>
      </w:r>
    </w:p>
    <w:p w:rsidR="00AB5CD0" w:rsidRPr="00F52A2B" w:rsidRDefault="00AB5CD0" w:rsidP="00605A0C">
      <w:pPr>
        <w:pStyle w:val="ListParagraph"/>
        <w:numPr>
          <w:ilvl w:val="0"/>
          <w:numId w:val="16"/>
        </w:numPr>
        <w:spacing w:before="120" w:after="120"/>
        <w:ind w:left="643"/>
        <w:jc w:val="both"/>
        <w:rPr>
          <w:rFonts w:ascii="Cambria" w:hAnsi="Cambria"/>
          <w:sz w:val="24"/>
          <w:szCs w:val="24"/>
        </w:rPr>
      </w:pPr>
      <w:r w:rsidRPr="00F52A2B">
        <w:rPr>
          <w:rFonts w:ascii="Cambria" w:hAnsi="Cambria"/>
          <w:sz w:val="24"/>
          <w:szCs w:val="24"/>
        </w:rPr>
        <w:t>supports the objects of the Co-operative given in the Articles of Incorporation;</w:t>
      </w:r>
    </w:p>
    <w:p w:rsidR="00AB5CD0" w:rsidRPr="00F52A2B" w:rsidRDefault="00AB5CD0" w:rsidP="00605A0C">
      <w:pPr>
        <w:pStyle w:val="ListParagraph"/>
        <w:numPr>
          <w:ilvl w:val="0"/>
          <w:numId w:val="16"/>
        </w:numPr>
        <w:spacing w:before="120" w:after="120"/>
        <w:ind w:left="643"/>
        <w:jc w:val="both"/>
        <w:rPr>
          <w:rFonts w:ascii="Cambria" w:hAnsi="Cambria"/>
          <w:sz w:val="24"/>
          <w:szCs w:val="24"/>
        </w:rPr>
      </w:pPr>
      <w:r w:rsidRPr="00F52A2B">
        <w:rPr>
          <w:rFonts w:ascii="Cambria" w:hAnsi="Cambria"/>
          <w:sz w:val="24"/>
          <w:szCs w:val="24"/>
        </w:rPr>
        <w:t>meets member criteria as per Member Criteria Statement and any amendments to the statement that may be made at a general member meeting;</w:t>
      </w:r>
    </w:p>
    <w:p w:rsidR="00AB5CD0" w:rsidRPr="00F52A2B" w:rsidRDefault="00AB5CD0" w:rsidP="00605A0C">
      <w:pPr>
        <w:pStyle w:val="ListParagraph"/>
        <w:numPr>
          <w:ilvl w:val="0"/>
          <w:numId w:val="16"/>
        </w:numPr>
        <w:spacing w:before="120" w:after="120"/>
        <w:ind w:left="643"/>
        <w:jc w:val="both"/>
        <w:rPr>
          <w:rFonts w:ascii="Cambria" w:hAnsi="Cambria"/>
          <w:sz w:val="24"/>
          <w:szCs w:val="24"/>
        </w:rPr>
      </w:pPr>
      <w:r w:rsidRPr="00F52A2B">
        <w:rPr>
          <w:rFonts w:ascii="Cambria" w:hAnsi="Cambria"/>
          <w:sz w:val="24"/>
          <w:szCs w:val="24"/>
        </w:rPr>
        <w:t>has worked for the Co</w:t>
      </w:r>
      <w:r w:rsidRPr="00F52A2B">
        <w:rPr>
          <w:rFonts w:ascii="Cambria" w:hAnsi="Cambria"/>
          <w:sz w:val="24"/>
          <w:szCs w:val="24"/>
        </w:rPr>
        <w:noBreakHyphen/>
        <w:t xml:space="preserve">operative for at least </w:t>
      </w:r>
      <w:r w:rsidR="00B72185" w:rsidRPr="00F52A2B">
        <w:rPr>
          <w:rFonts w:ascii="Cambria" w:hAnsi="Cambria"/>
          <w:sz w:val="24"/>
          <w:szCs w:val="24"/>
        </w:rPr>
        <w:t>2</w:t>
      </w:r>
      <w:r w:rsidR="00B72185">
        <w:rPr>
          <w:rFonts w:ascii="Cambria" w:hAnsi="Cambria"/>
          <w:sz w:val="24"/>
          <w:szCs w:val="24"/>
        </w:rPr>
        <w:t>6</w:t>
      </w:r>
      <w:r w:rsidR="00B72185" w:rsidRPr="00F52A2B">
        <w:rPr>
          <w:rFonts w:ascii="Cambria" w:hAnsi="Cambria"/>
          <w:sz w:val="24"/>
          <w:szCs w:val="24"/>
        </w:rPr>
        <w:t xml:space="preserve">00 </w:t>
      </w:r>
      <w:r w:rsidRPr="00F52A2B">
        <w:rPr>
          <w:rFonts w:ascii="Cambria" w:hAnsi="Cambria"/>
          <w:sz w:val="24"/>
          <w:szCs w:val="24"/>
        </w:rPr>
        <w:t xml:space="preserve">hours </w:t>
      </w:r>
      <w:r w:rsidRPr="00F52A2B">
        <w:rPr>
          <w:rFonts w:ascii="Cambria" w:hAnsi="Cambria"/>
          <w:sz w:val="24"/>
          <w:szCs w:val="24"/>
        </w:rPr>
        <w:br/>
        <w:t xml:space="preserve">and has worked for the Co-operative for at least </w:t>
      </w:r>
      <w:r w:rsidR="00B72185">
        <w:rPr>
          <w:rFonts w:ascii="Cambria" w:hAnsi="Cambria"/>
          <w:sz w:val="24"/>
          <w:szCs w:val="24"/>
        </w:rPr>
        <w:t>24</w:t>
      </w:r>
      <w:r w:rsidR="00B72185" w:rsidRPr="00F52A2B">
        <w:rPr>
          <w:rFonts w:ascii="Cambria" w:hAnsi="Cambria"/>
          <w:sz w:val="24"/>
          <w:szCs w:val="24"/>
        </w:rPr>
        <w:t xml:space="preserve"> </w:t>
      </w:r>
      <w:r w:rsidRPr="00F52A2B">
        <w:rPr>
          <w:rFonts w:ascii="Cambria" w:hAnsi="Cambria"/>
          <w:sz w:val="24"/>
          <w:szCs w:val="24"/>
        </w:rPr>
        <w:t xml:space="preserve">months </w:t>
      </w:r>
      <w:r w:rsidRPr="00F52A2B">
        <w:rPr>
          <w:rFonts w:ascii="Cambria" w:hAnsi="Cambria"/>
          <w:sz w:val="24"/>
          <w:szCs w:val="24"/>
        </w:rPr>
        <w:br/>
        <w:t>and works for the Co-operative for an average of 15 hours/week (based on a 12 month period);</w:t>
      </w:r>
    </w:p>
    <w:p w:rsidR="00AB5CD0" w:rsidRPr="00F52A2B" w:rsidRDefault="00AB5CD0" w:rsidP="00605A0C">
      <w:pPr>
        <w:pStyle w:val="ListParagraph"/>
        <w:numPr>
          <w:ilvl w:val="0"/>
          <w:numId w:val="16"/>
        </w:numPr>
        <w:spacing w:before="120" w:after="120"/>
        <w:ind w:left="643"/>
        <w:jc w:val="both"/>
        <w:rPr>
          <w:rFonts w:ascii="Cambria" w:hAnsi="Cambria"/>
          <w:sz w:val="24"/>
          <w:szCs w:val="24"/>
        </w:rPr>
      </w:pPr>
      <w:proofErr w:type="gramStart"/>
      <w:r w:rsidRPr="00F52A2B">
        <w:rPr>
          <w:rFonts w:ascii="Cambria" w:hAnsi="Cambria"/>
          <w:sz w:val="24"/>
          <w:szCs w:val="24"/>
        </w:rPr>
        <w:t>has</w:t>
      </w:r>
      <w:proofErr w:type="gramEnd"/>
      <w:r w:rsidRPr="00F52A2B">
        <w:rPr>
          <w:rFonts w:ascii="Cambria" w:hAnsi="Cambria"/>
          <w:sz w:val="24"/>
          <w:szCs w:val="24"/>
        </w:rPr>
        <w:t xml:space="preserve"> purchased the minimum number of shares as specified in section 3 of these bylaws.</w:t>
      </w:r>
    </w:p>
    <w:p w:rsidR="00AB5CD0" w:rsidRPr="00F52A2B" w:rsidRDefault="00AB5CD0" w:rsidP="00AB5CD0">
      <w:pPr>
        <w:spacing w:line="276" w:lineRule="auto"/>
        <w:jc w:val="both"/>
        <w:rPr>
          <w:rFonts w:ascii="Cambria" w:hAnsi="Cambria"/>
          <w:b/>
        </w:rPr>
      </w:pPr>
      <w:r w:rsidRPr="00F52A2B">
        <w:rPr>
          <w:rFonts w:ascii="Cambria" w:hAnsi="Cambria"/>
          <w:b/>
        </w:rPr>
        <w:t xml:space="preserve">2.02 Who Are the </w:t>
      </w:r>
      <w:proofErr w:type="gramStart"/>
      <w:r w:rsidRPr="00F52A2B">
        <w:rPr>
          <w:rFonts w:ascii="Cambria" w:hAnsi="Cambria"/>
          <w:b/>
        </w:rPr>
        <w:t>Members</w:t>
      </w:r>
      <w:proofErr w:type="gramEnd"/>
    </w:p>
    <w:p w:rsidR="00AB5CD0" w:rsidRDefault="00AB5CD0" w:rsidP="00AB5CD0">
      <w:pPr>
        <w:spacing w:line="276" w:lineRule="auto"/>
        <w:jc w:val="both"/>
        <w:rPr>
          <w:rFonts w:ascii="Cambria" w:hAnsi="Cambria"/>
        </w:rPr>
      </w:pPr>
      <w:r>
        <w:rPr>
          <w:rFonts w:ascii="Cambria" w:hAnsi="Cambria"/>
        </w:rPr>
        <w:t>A minimum of 75% to a maximum of 100% of the number of full time employees required to operate the co-op at the slowest time of the year. The maximum number will be determined at each AGM.</w:t>
      </w:r>
    </w:p>
    <w:p w:rsidR="00AB5CD0" w:rsidRPr="00F52A2B" w:rsidRDefault="00AB5CD0" w:rsidP="00AB5CD0">
      <w:pPr>
        <w:spacing w:line="276" w:lineRule="auto"/>
        <w:ind w:left="-144"/>
        <w:jc w:val="both"/>
        <w:rPr>
          <w:rFonts w:ascii="Cambria" w:hAnsi="Cambria"/>
        </w:rPr>
      </w:pPr>
    </w:p>
    <w:p w:rsidR="00AB5CD0" w:rsidRPr="00AE7A09" w:rsidRDefault="00AB5CD0" w:rsidP="00AB5CD0">
      <w:pPr>
        <w:pStyle w:val="HBSub"/>
      </w:pPr>
      <w:bookmarkStart w:id="23" w:name="_Toc444948715"/>
      <w:r w:rsidRPr="00AE7A09">
        <w:t xml:space="preserve">Quorum </w:t>
      </w:r>
      <w:r>
        <w:t>&amp;</w:t>
      </w:r>
      <w:r w:rsidRPr="00AE7A09">
        <w:t xml:space="preserve"> Voting:</w:t>
      </w:r>
      <w:bookmarkEnd w:id="23"/>
    </w:p>
    <w:p w:rsidR="00AB5CD0" w:rsidRPr="00F52A2B" w:rsidRDefault="00AB5CD0" w:rsidP="00AB5CD0">
      <w:pPr>
        <w:spacing w:line="276" w:lineRule="auto"/>
        <w:ind w:left="-57"/>
        <w:jc w:val="both"/>
        <w:rPr>
          <w:rFonts w:ascii="Cambria" w:hAnsi="Cambria"/>
        </w:rPr>
      </w:pPr>
      <w:r w:rsidRPr="00F52A2B">
        <w:rPr>
          <w:rFonts w:ascii="Cambria" w:hAnsi="Cambria"/>
        </w:rPr>
        <w:t>As outlined in the By-Laws section 5.</w:t>
      </w:r>
    </w:p>
    <w:p w:rsidR="00AB5CD0" w:rsidRPr="00F52A2B" w:rsidRDefault="00AB5CD0" w:rsidP="00AB5CD0">
      <w:pPr>
        <w:spacing w:line="276" w:lineRule="auto"/>
        <w:jc w:val="both"/>
        <w:rPr>
          <w:rFonts w:ascii="Cambria" w:hAnsi="Cambria"/>
        </w:rPr>
      </w:pPr>
      <w:r w:rsidRPr="00F52A2B">
        <w:rPr>
          <w:rFonts w:ascii="Cambria" w:hAnsi="Cambria"/>
          <w:b/>
        </w:rPr>
        <w:t>5.10 Quorum (Minimum Number to Hold a Meeting)</w:t>
      </w:r>
    </w:p>
    <w:p w:rsidR="00AB5CD0" w:rsidRPr="00F52A2B" w:rsidRDefault="00AB5CD0" w:rsidP="00AB5CD0">
      <w:pPr>
        <w:spacing w:line="276" w:lineRule="auto"/>
        <w:jc w:val="both"/>
        <w:rPr>
          <w:rFonts w:ascii="Cambria" w:hAnsi="Cambria"/>
        </w:rPr>
      </w:pPr>
      <w:r w:rsidRPr="00F52A2B">
        <w:rPr>
          <w:rFonts w:ascii="Cambria" w:hAnsi="Cambria"/>
        </w:rPr>
        <w:t xml:space="preserve">A quorum for any meeting of the members is 75% of the members. </w:t>
      </w:r>
      <w:r w:rsidRPr="00F52A2B">
        <w:rPr>
          <w:rFonts w:ascii="Cambria" w:hAnsi="Cambria"/>
          <w:b/>
        </w:rPr>
        <w:t>No</w:t>
      </w:r>
      <w:r w:rsidRPr="00F52A2B">
        <w:rPr>
          <w:rFonts w:ascii="Cambria" w:hAnsi="Cambria"/>
        </w:rPr>
        <w:t xml:space="preserve"> business may be carried out at any meeting unless a quorum is present.</w:t>
      </w:r>
    </w:p>
    <w:p w:rsidR="00AB5CD0" w:rsidRPr="00F52A2B" w:rsidRDefault="00AB5CD0" w:rsidP="00AB5CD0">
      <w:pPr>
        <w:spacing w:line="276" w:lineRule="auto"/>
        <w:ind w:left="-144"/>
        <w:jc w:val="both"/>
        <w:rPr>
          <w:rFonts w:ascii="Cambria" w:hAnsi="Cambria"/>
        </w:rPr>
      </w:pPr>
    </w:p>
    <w:p w:rsidR="00AB5CD0" w:rsidRPr="00AE7A09" w:rsidRDefault="00AB5CD0" w:rsidP="00AB5CD0">
      <w:pPr>
        <w:pStyle w:val="HBSub"/>
      </w:pPr>
      <w:bookmarkStart w:id="24" w:name="_Toc444948716"/>
      <w:r w:rsidRPr="00AE7A09">
        <w:t>Record Keeping:</w:t>
      </w:r>
      <w:bookmarkEnd w:id="24"/>
    </w:p>
    <w:p w:rsidR="00AB5CD0" w:rsidRPr="00F52A2B" w:rsidRDefault="00AB5CD0" w:rsidP="00AB5CD0">
      <w:pPr>
        <w:spacing w:line="276" w:lineRule="auto"/>
        <w:ind w:left="-57"/>
        <w:jc w:val="both"/>
        <w:rPr>
          <w:rFonts w:ascii="Cambria" w:hAnsi="Cambria"/>
        </w:rPr>
      </w:pPr>
      <w:r w:rsidRPr="00F52A2B">
        <w:rPr>
          <w:rFonts w:ascii="Cambria" w:hAnsi="Cambria"/>
        </w:rPr>
        <w:t xml:space="preserve">Minutes of every meeting are to be kept in electronic </w:t>
      </w:r>
      <w:r>
        <w:rPr>
          <w:rFonts w:ascii="Cambria" w:hAnsi="Cambria"/>
        </w:rPr>
        <w:t>files</w:t>
      </w:r>
      <w:r w:rsidRPr="00F52A2B">
        <w:rPr>
          <w:rFonts w:ascii="Cambria" w:hAnsi="Cambria"/>
        </w:rPr>
        <w:t xml:space="preserve"> within one week of each meeting. </w:t>
      </w:r>
      <w:r w:rsidRPr="00452462">
        <w:rPr>
          <w:rFonts w:ascii="Cambria" w:hAnsi="Cambria"/>
        </w:rPr>
        <w:t>Minutes are to include any financial statements or other reviewed documentation. These files are to be accessible to all members</w:t>
      </w:r>
      <w:r w:rsidRPr="00F52A2B">
        <w:rPr>
          <w:rFonts w:ascii="Cambria" w:hAnsi="Cambria"/>
        </w:rPr>
        <w:t>.</w:t>
      </w:r>
    </w:p>
    <w:p w:rsidR="00AB5CD0" w:rsidRPr="00F52A2B" w:rsidRDefault="00AB5CD0" w:rsidP="00AB5CD0">
      <w:pPr>
        <w:spacing w:line="276" w:lineRule="auto"/>
        <w:ind w:left="-144"/>
        <w:jc w:val="both"/>
        <w:rPr>
          <w:rFonts w:ascii="Cambria" w:hAnsi="Cambria"/>
        </w:rPr>
      </w:pPr>
    </w:p>
    <w:p w:rsidR="00AB5CD0" w:rsidRPr="00AE7A09" w:rsidRDefault="00AB5CD0" w:rsidP="00AB5CD0">
      <w:pPr>
        <w:pStyle w:val="HBSub"/>
      </w:pPr>
      <w:bookmarkStart w:id="25" w:name="_Toc444948717"/>
      <w:r w:rsidRPr="00AE7A09">
        <w:t>Scope:</w:t>
      </w:r>
      <w:bookmarkEnd w:id="25"/>
    </w:p>
    <w:p w:rsidR="00AB5CD0" w:rsidRPr="00F52A2B" w:rsidRDefault="00AB5CD0" w:rsidP="00605A0C">
      <w:pPr>
        <w:numPr>
          <w:ilvl w:val="0"/>
          <w:numId w:val="11"/>
        </w:numPr>
        <w:spacing w:before="120" w:after="120" w:line="276" w:lineRule="auto"/>
        <w:ind w:left="643"/>
        <w:jc w:val="both"/>
        <w:rPr>
          <w:rFonts w:ascii="Cambria" w:hAnsi="Cambria" w:cs="Arial"/>
        </w:rPr>
      </w:pPr>
      <w:r w:rsidRPr="00F52A2B">
        <w:rPr>
          <w:rFonts w:ascii="Cambria" w:hAnsi="Cambria" w:cs="Arial"/>
        </w:rPr>
        <w:t>The Membership operates within Urbane’s By-Laws, Policies and Guidelines.</w:t>
      </w:r>
    </w:p>
    <w:p w:rsidR="00AB5CD0" w:rsidRPr="00F52A2B" w:rsidRDefault="00AB5CD0" w:rsidP="00605A0C">
      <w:pPr>
        <w:numPr>
          <w:ilvl w:val="0"/>
          <w:numId w:val="11"/>
        </w:numPr>
        <w:spacing w:before="120" w:after="120" w:line="276" w:lineRule="auto"/>
        <w:ind w:left="643"/>
        <w:jc w:val="both"/>
        <w:rPr>
          <w:rFonts w:ascii="Cambria" w:hAnsi="Cambria" w:cs="Arial"/>
        </w:rPr>
      </w:pPr>
      <w:r w:rsidRPr="00F52A2B">
        <w:rPr>
          <w:rFonts w:ascii="Cambria" w:hAnsi="Cambria" w:cs="Arial"/>
        </w:rPr>
        <w:t>The Membership approves of the budgets and planned activities of all Committees; it may delegate work in addition to committee work on special projects as required.</w:t>
      </w:r>
    </w:p>
    <w:p w:rsidR="00AB5CD0" w:rsidRPr="00F52A2B" w:rsidRDefault="00AB5CD0" w:rsidP="00AB5CD0">
      <w:pPr>
        <w:spacing w:after="120" w:line="276" w:lineRule="auto"/>
        <w:ind w:left="720" w:right="-149"/>
        <w:jc w:val="both"/>
        <w:rPr>
          <w:rFonts w:ascii="Cambria" w:hAnsi="Cambria" w:cs="Arial"/>
        </w:rPr>
      </w:pPr>
    </w:p>
    <w:p w:rsidR="00AB5CD0" w:rsidRPr="00AE7A09" w:rsidRDefault="00AB5CD0" w:rsidP="00AB5CD0">
      <w:pPr>
        <w:pStyle w:val="HBSub"/>
      </w:pPr>
      <w:bookmarkStart w:id="26" w:name="_Toc444948718"/>
      <w:r w:rsidRPr="00AE7A09">
        <w:t>Selection Process:</w:t>
      </w:r>
      <w:bookmarkEnd w:id="26"/>
    </w:p>
    <w:p w:rsidR="00AB5CD0" w:rsidRPr="00F52A2B" w:rsidRDefault="00AB5CD0" w:rsidP="00AB5CD0">
      <w:pPr>
        <w:spacing w:line="276" w:lineRule="auto"/>
        <w:ind w:left="-57"/>
        <w:jc w:val="both"/>
        <w:rPr>
          <w:rFonts w:ascii="Cambria" w:hAnsi="Cambria" w:cs="Arial"/>
        </w:rPr>
      </w:pPr>
      <w:r w:rsidRPr="00F52A2B">
        <w:rPr>
          <w:rFonts w:ascii="Cambria" w:hAnsi="Cambria" w:cs="Arial"/>
        </w:rPr>
        <w:t>As outlined in the By-Laws section 2.04 and 2.05</w:t>
      </w:r>
    </w:p>
    <w:p w:rsidR="00AB5CD0" w:rsidRPr="00F52A2B" w:rsidRDefault="00AB5CD0" w:rsidP="00AB5CD0">
      <w:pPr>
        <w:spacing w:line="276" w:lineRule="auto"/>
        <w:jc w:val="both"/>
        <w:rPr>
          <w:rFonts w:ascii="Cambria" w:hAnsi="Cambria"/>
          <w:b/>
        </w:rPr>
      </w:pPr>
      <w:r w:rsidRPr="00F52A2B">
        <w:rPr>
          <w:rFonts w:ascii="Cambria" w:hAnsi="Cambria"/>
          <w:b/>
        </w:rPr>
        <w:t>2.04 Application for Membership</w:t>
      </w:r>
    </w:p>
    <w:p w:rsidR="00AB5CD0" w:rsidRDefault="00AB5CD0" w:rsidP="00AB5CD0">
      <w:pPr>
        <w:spacing w:line="276" w:lineRule="auto"/>
        <w:jc w:val="both"/>
        <w:rPr>
          <w:rFonts w:ascii="Cambria" w:hAnsi="Cambria"/>
        </w:rPr>
      </w:pPr>
      <w:r w:rsidRPr="00F52A2B">
        <w:rPr>
          <w:rFonts w:ascii="Cambria" w:hAnsi="Cambria"/>
        </w:rPr>
        <w:t>Once an employee has completed the requirements in paragraph 2.01, parts a) through d), they may apply for membership in the Co-operative. Application for membership in the Co-operative must be in writing to the members.  The Co-</w:t>
      </w:r>
      <w:r w:rsidRPr="007B142F">
        <w:rPr>
          <w:rFonts w:ascii="Cambria" w:hAnsi="Cambria"/>
        </w:rPr>
        <w:t>operative shall provide a standard application form for this purpose.</w:t>
      </w:r>
      <w:r w:rsidR="00D45E81" w:rsidRPr="007B142F">
        <w:rPr>
          <w:rStyle w:val="EndnoteReference"/>
          <w:rFonts w:ascii="Cambria" w:hAnsi="Cambria"/>
        </w:rPr>
        <w:endnoteReference w:id="1"/>
      </w:r>
      <w:r w:rsidRPr="007B142F">
        <w:rPr>
          <w:rFonts w:ascii="Cambria" w:hAnsi="Cambria"/>
        </w:rPr>
        <w:t xml:space="preserve"> </w:t>
      </w:r>
      <w:r w:rsidR="001C2A1D" w:rsidRPr="007B142F">
        <w:rPr>
          <w:rFonts w:ascii="Cambria" w:hAnsi="Cambria"/>
        </w:rPr>
        <w:t xml:space="preserve"> </w:t>
      </w:r>
      <w:r w:rsidR="00D42322" w:rsidRPr="007B142F">
        <w:rPr>
          <w:rFonts w:ascii="Cambria" w:hAnsi="Cambria"/>
        </w:rPr>
        <w:t>(</w:t>
      </w:r>
      <w:r w:rsidR="007B142F" w:rsidRPr="007B142F">
        <w:rPr>
          <w:rFonts w:ascii="Cambria" w:hAnsi="Cambria"/>
        </w:rPr>
        <w:t xml:space="preserve">Attached at end of document or available in </w:t>
      </w:r>
      <w:r w:rsidR="00D42322" w:rsidRPr="007B142F">
        <w:rPr>
          <w:rFonts w:ascii="Cambria" w:hAnsi="Cambria"/>
        </w:rPr>
        <w:t>Dropbox</w:t>
      </w:r>
      <w:r w:rsidR="007B142F" w:rsidRPr="007B142F">
        <w:rPr>
          <w:rFonts w:ascii="Cambria" w:hAnsi="Cambria"/>
        </w:rPr>
        <w:t>&gt;Membership&gt;</w:t>
      </w:r>
      <w:r w:rsidR="00D42322" w:rsidRPr="007B142F">
        <w:rPr>
          <w:rFonts w:ascii="Cambria" w:hAnsi="Cambria"/>
        </w:rPr>
        <w:t>Urbane Cyclist Co Member Application form)</w:t>
      </w:r>
    </w:p>
    <w:p w:rsidR="00D45E81" w:rsidRDefault="00D45E81" w:rsidP="00AB5CD0">
      <w:pPr>
        <w:spacing w:line="276" w:lineRule="auto"/>
        <w:jc w:val="both"/>
        <w:rPr>
          <w:rFonts w:ascii="Cambria" w:hAnsi="Cambria"/>
        </w:rPr>
      </w:pPr>
    </w:p>
    <w:p w:rsidR="00D45E81" w:rsidRDefault="00D45E81" w:rsidP="00AB5CD0">
      <w:pPr>
        <w:spacing w:line="276" w:lineRule="auto"/>
        <w:jc w:val="both"/>
        <w:rPr>
          <w:rFonts w:ascii="Cambria" w:hAnsi="Cambria"/>
          <w:color w:val="FF0000"/>
        </w:rPr>
      </w:pPr>
    </w:p>
    <w:p w:rsidR="003750D4" w:rsidRPr="00E36CB9" w:rsidRDefault="003750D4" w:rsidP="00AB5CD0">
      <w:pPr>
        <w:spacing w:line="276" w:lineRule="auto"/>
        <w:jc w:val="both"/>
        <w:rPr>
          <w:rFonts w:ascii="Cambria" w:hAnsi="Cambria"/>
          <w:color w:val="FF0000"/>
        </w:rPr>
      </w:pPr>
    </w:p>
    <w:p w:rsidR="00AB5CD0" w:rsidRPr="00F52A2B" w:rsidRDefault="00AB5CD0" w:rsidP="00AB5CD0">
      <w:pPr>
        <w:spacing w:line="276" w:lineRule="auto"/>
        <w:jc w:val="both"/>
        <w:rPr>
          <w:rFonts w:ascii="Cambria" w:hAnsi="Cambria"/>
          <w:b/>
        </w:rPr>
      </w:pPr>
      <w:r w:rsidRPr="00F52A2B">
        <w:rPr>
          <w:rFonts w:ascii="Cambria" w:hAnsi="Cambria"/>
          <w:b/>
        </w:rPr>
        <w:t>2.05 Handling of Application</w:t>
      </w:r>
    </w:p>
    <w:p w:rsidR="00AB5CD0" w:rsidRPr="00F52A2B" w:rsidRDefault="00AB5CD0" w:rsidP="00AB5CD0">
      <w:pPr>
        <w:spacing w:line="276" w:lineRule="auto"/>
        <w:jc w:val="both"/>
        <w:rPr>
          <w:rFonts w:ascii="Cambria" w:hAnsi="Cambria"/>
        </w:rPr>
      </w:pPr>
      <w:r w:rsidRPr="00F52A2B">
        <w:rPr>
          <w:rFonts w:ascii="Cambria" w:hAnsi="Cambria"/>
        </w:rPr>
        <w:t>Upon application for membership, the members will decide whether to accept or reject the application.</w:t>
      </w:r>
    </w:p>
    <w:p w:rsidR="00AB5CD0" w:rsidRPr="00F52A2B" w:rsidRDefault="00AB5CD0" w:rsidP="00605A0C">
      <w:pPr>
        <w:pStyle w:val="ListParagraph"/>
        <w:numPr>
          <w:ilvl w:val="1"/>
          <w:numId w:val="17"/>
        </w:numPr>
        <w:spacing w:before="120" w:after="120"/>
        <w:ind w:left="643"/>
        <w:jc w:val="both"/>
        <w:rPr>
          <w:rFonts w:ascii="Cambria" w:hAnsi="Cambria"/>
          <w:sz w:val="24"/>
          <w:szCs w:val="24"/>
        </w:rPr>
      </w:pPr>
      <w:r w:rsidRPr="00F52A2B">
        <w:rPr>
          <w:rFonts w:ascii="Cambria" w:hAnsi="Cambria"/>
          <w:sz w:val="24"/>
          <w:szCs w:val="24"/>
        </w:rPr>
        <w:t>If the members accept the application, the employee becomes a member as soon as they meet all the membership requirements given in paragraph 2.01.</w:t>
      </w:r>
    </w:p>
    <w:p w:rsidR="00AB5CD0" w:rsidRPr="00F52A2B" w:rsidRDefault="00AB5CD0" w:rsidP="00605A0C">
      <w:pPr>
        <w:pStyle w:val="ListParagraph"/>
        <w:numPr>
          <w:ilvl w:val="1"/>
          <w:numId w:val="17"/>
        </w:numPr>
        <w:spacing w:before="120" w:after="120"/>
        <w:ind w:left="643"/>
        <w:jc w:val="both"/>
        <w:rPr>
          <w:rFonts w:ascii="Cambria" w:hAnsi="Cambria"/>
          <w:sz w:val="24"/>
          <w:szCs w:val="24"/>
        </w:rPr>
      </w:pPr>
      <w:r w:rsidRPr="00F52A2B">
        <w:rPr>
          <w:rFonts w:ascii="Cambria" w:hAnsi="Cambria"/>
          <w:sz w:val="24"/>
          <w:szCs w:val="24"/>
        </w:rPr>
        <w:t>If the members reject the application the employee may reapply for membership a maximum of two times per year at the members’ discretion.</w:t>
      </w:r>
    </w:p>
    <w:p w:rsidR="00AB5CD0" w:rsidRPr="00F52A2B" w:rsidRDefault="00AB5CD0" w:rsidP="00AB5CD0">
      <w:pPr>
        <w:spacing w:before="60" w:after="60" w:line="276" w:lineRule="auto"/>
        <w:ind w:right="-275"/>
        <w:jc w:val="both"/>
        <w:rPr>
          <w:rFonts w:ascii="Cambria" w:hAnsi="Cambria" w:cs="Arial"/>
          <w:b/>
          <w:sz w:val="22"/>
          <w:szCs w:val="22"/>
        </w:rPr>
      </w:pPr>
    </w:p>
    <w:p w:rsidR="00AB5CD0" w:rsidRPr="00AE7A09" w:rsidRDefault="00AB5CD0" w:rsidP="00AB5CD0">
      <w:pPr>
        <w:pStyle w:val="HBSub"/>
      </w:pPr>
      <w:bookmarkStart w:id="27" w:name="_Toc444948719"/>
      <w:r w:rsidRPr="00AE7A09">
        <w:t xml:space="preserve">Terminating </w:t>
      </w:r>
      <w:r>
        <w:t>M</w:t>
      </w:r>
      <w:r w:rsidRPr="00AE7A09">
        <w:t>embership:</w:t>
      </w:r>
      <w:bookmarkEnd w:id="27"/>
    </w:p>
    <w:p w:rsidR="00AB5CD0" w:rsidRPr="0061233F" w:rsidRDefault="00AB5CD0" w:rsidP="00605A0C">
      <w:pPr>
        <w:pStyle w:val="ListParagraph"/>
        <w:numPr>
          <w:ilvl w:val="0"/>
          <w:numId w:val="25"/>
        </w:numPr>
        <w:spacing w:before="120" w:after="120"/>
        <w:ind w:left="643"/>
        <w:jc w:val="both"/>
        <w:rPr>
          <w:rFonts w:ascii="Cambria" w:hAnsi="Cambria" w:cs="Arial"/>
          <w:sz w:val="24"/>
          <w:szCs w:val="24"/>
        </w:rPr>
      </w:pPr>
      <w:r w:rsidRPr="0061233F">
        <w:rPr>
          <w:rFonts w:ascii="Cambria" w:hAnsi="Cambria" w:cs="Arial"/>
          <w:sz w:val="24"/>
          <w:szCs w:val="24"/>
        </w:rPr>
        <w:t xml:space="preserve">members may voluntarily withdraw </w:t>
      </w:r>
    </w:p>
    <w:p w:rsidR="00AB5CD0" w:rsidRPr="0061233F" w:rsidRDefault="00AB5CD0" w:rsidP="00605A0C">
      <w:pPr>
        <w:pStyle w:val="ListParagraph"/>
        <w:numPr>
          <w:ilvl w:val="0"/>
          <w:numId w:val="25"/>
        </w:numPr>
        <w:spacing w:before="120" w:after="120"/>
        <w:ind w:left="643"/>
        <w:jc w:val="both"/>
        <w:rPr>
          <w:rFonts w:ascii="Cambria" w:hAnsi="Cambria" w:cs="Arial"/>
          <w:sz w:val="24"/>
          <w:szCs w:val="24"/>
        </w:rPr>
      </w:pPr>
      <w:r w:rsidRPr="0061233F">
        <w:rPr>
          <w:rFonts w:ascii="Cambria" w:hAnsi="Cambria" w:cs="Arial"/>
          <w:sz w:val="24"/>
          <w:szCs w:val="24"/>
        </w:rPr>
        <w:t>memberships may be withdrawn by decision of the members</w:t>
      </w:r>
    </w:p>
    <w:p w:rsidR="00AB5CD0" w:rsidRPr="0061233F" w:rsidRDefault="00AB5CD0" w:rsidP="00605A0C">
      <w:pPr>
        <w:pStyle w:val="ListParagraph"/>
        <w:numPr>
          <w:ilvl w:val="0"/>
          <w:numId w:val="25"/>
        </w:numPr>
        <w:spacing w:before="120" w:after="120"/>
        <w:ind w:left="643"/>
        <w:jc w:val="both"/>
        <w:rPr>
          <w:rFonts w:ascii="Cambria" w:hAnsi="Cambria" w:cs="Arial"/>
          <w:sz w:val="24"/>
          <w:szCs w:val="24"/>
        </w:rPr>
      </w:pPr>
      <w:r w:rsidRPr="0061233F">
        <w:rPr>
          <w:rFonts w:ascii="Cambria" w:hAnsi="Cambria" w:cs="Arial"/>
          <w:sz w:val="24"/>
          <w:szCs w:val="24"/>
        </w:rPr>
        <w:t>members</w:t>
      </w:r>
      <w:r>
        <w:rPr>
          <w:rFonts w:ascii="Cambria" w:hAnsi="Cambria" w:cs="Arial"/>
          <w:sz w:val="24"/>
          <w:szCs w:val="24"/>
        </w:rPr>
        <w:t>hip is</w:t>
      </w:r>
      <w:r w:rsidRPr="0061233F">
        <w:rPr>
          <w:rFonts w:ascii="Cambria" w:hAnsi="Cambria" w:cs="Arial"/>
          <w:sz w:val="24"/>
          <w:szCs w:val="24"/>
        </w:rPr>
        <w:t xml:space="preserve"> contingent on employment at Urbane</w:t>
      </w:r>
    </w:p>
    <w:p w:rsidR="00AB5CD0" w:rsidRPr="0061233F" w:rsidRDefault="00AB5CD0" w:rsidP="00AB5CD0">
      <w:pPr>
        <w:pStyle w:val="NormalWeb"/>
        <w:spacing w:before="0" w:beforeAutospacing="0" w:after="0" w:afterAutospacing="0" w:line="276" w:lineRule="auto"/>
        <w:jc w:val="both"/>
        <w:rPr>
          <w:rFonts w:ascii="Cambria" w:hAnsi="Cambria" w:cs="Arial"/>
          <w:b/>
        </w:rPr>
      </w:pPr>
    </w:p>
    <w:p w:rsidR="00AB5CD0" w:rsidRPr="00AE7A09" w:rsidRDefault="00AB5CD0" w:rsidP="00AB5CD0">
      <w:pPr>
        <w:pStyle w:val="HBSub"/>
      </w:pPr>
      <w:bookmarkStart w:id="28" w:name="_Toc444948720"/>
      <w:r>
        <w:t>Worker-</w:t>
      </w:r>
      <w:r w:rsidRPr="00AE7A09">
        <w:t>Owners</w:t>
      </w:r>
      <w:bookmarkEnd w:id="28"/>
    </w:p>
    <w:p w:rsidR="003750D4" w:rsidRPr="0061233F" w:rsidRDefault="003750D4" w:rsidP="003750D4">
      <w:pPr>
        <w:pStyle w:val="NormalWeb"/>
        <w:numPr>
          <w:ilvl w:val="0"/>
          <w:numId w:val="2"/>
        </w:numPr>
        <w:spacing w:before="120" w:beforeAutospacing="0" w:after="120" w:afterAutospacing="0"/>
        <w:ind w:left="640" w:hanging="357"/>
        <w:jc w:val="both"/>
        <w:rPr>
          <w:rFonts w:ascii="Cambria" w:hAnsi="Cambria" w:cs="Arial"/>
        </w:rPr>
      </w:pPr>
      <w:r w:rsidRPr="0061233F">
        <w:rPr>
          <w:rFonts w:ascii="Cambria" w:hAnsi="Cambria" w:cs="Arial"/>
        </w:rPr>
        <w:t>Reba Plummer</w:t>
      </w:r>
      <w:r>
        <w:rPr>
          <w:rFonts w:ascii="Cambria" w:hAnsi="Cambria" w:cs="Arial"/>
        </w:rPr>
        <w:t xml:space="preserve">  </w:t>
      </w:r>
      <w:hyperlink r:id="rId10" w:history="1">
        <w:r w:rsidRPr="0061233F">
          <w:rPr>
            <w:rStyle w:val="Hyperlink"/>
            <w:rFonts w:ascii="Cambria" w:hAnsi="Cambria" w:cs="Arial"/>
          </w:rPr>
          <w:t>reba@ucycle.com</w:t>
        </w:r>
      </w:hyperlink>
    </w:p>
    <w:p w:rsidR="00AB5CD0" w:rsidRPr="003750D4" w:rsidRDefault="00AB5CD0" w:rsidP="003750D4">
      <w:pPr>
        <w:pStyle w:val="NormalWeb"/>
        <w:numPr>
          <w:ilvl w:val="0"/>
          <w:numId w:val="2"/>
        </w:numPr>
        <w:spacing w:before="120" w:beforeAutospacing="0" w:after="120" w:afterAutospacing="0"/>
        <w:ind w:left="640" w:hanging="357"/>
        <w:jc w:val="both"/>
        <w:rPr>
          <w:rFonts w:ascii="Cambria" w:hAnsi="Cambria" w:cs="Arial"/>
        </w:rPr>
      </w:pPr>
      <w:r w:rsidRPr="003750D4">
        <w:rPr>
          <w:rFonts w:ascii="Cambria" w:hAnsi="Cambria" w:cs="Arial"/>
        </w:rPr>
        <w:t xml:space="preserve">Ashar Latif  </w:t>
      </w:r>
      <w:hyperlink r:id="rId11" w:history="1">
        <w:r w:rsidRPr="003750D4">
          <w:rPr>
            <w:rStyle w:val="Hyperlink"/>
            <w:rFonts w:ascii="Cambria" w:hAnsi="Cambria" w:cs="Arial"/>
          </w:rPr>
          <w:t>ashar@ucycle.com</w:t>
        </w:r>
      </w:hyperlink>
    </w:p>
    <w:p w:rsidR="00AB5CD0" w:rsidRPr="003750D4" w:rsidRDefault="00AB5CD0" w:rsidP="002313ED">
      <w:pPr>
        <w:pStyle w:val="NormalWeb"/>
        <w:numPr>
          <w:ilvl w:val="0"/>
          <w:numId w:val="2"/>
        </w:numPr>
        <w:spacing w:before="120" w:beforeAutospacing="0" w:after="120" w:afterAutospacing="0"/>
        <w:ind w:left="640" w:hanging="357"/>
        <w:jc w:val="both"/>
        <w:rPr>
          <w:rFonts w:ascii="Cambria" w:hAnsi="Cambria" w:cs="Arial"/>
        </w:rPr>
      </w:pPr>
      <w:r w:rsidRPr="0061233F">
        <w:rPr>
          <w:rFonts w:ascii="Cambria" w:hAnsi="Cambria" w:cs="Arial"/>
        </w:rPr>
        <w:t>Giles Alder</w:t>
      </w:r>
      <w:r>
        <w:rPr>
          <w:rFonts w:ascii="Cambria" w:hAnsi="Cambria" w:cs="Arial"/>
        </w:rPr>
        <w:t xml:space="preserve">  </w:t>
      </w:r>
      <w:hyperlink r:id="rId12" w:history="1">
        <w:r w:rsidRPr="0061233F">
          <w:rPr>
            <w:rStyle w:val="Hyperlink"/>
            <w:rFonts w:ascii="Cambria" w:hAnsi="Cambria" w:cs="Arial"/>
          </w:rPr>
          <w:t>giles@ucycle.com</w:t>
        </w:r>
      </w:hyperlink>
    </w:p>
    <w:p w:rsidR="003750D4" w:rsidRPr="003750D4" w:rsidRDefault="003750D4" w:rsidP="003750D4">
      <w:pPr>
        <w:pStyle w:val="NormalWeb"/>
        <w:numPr>
          <w:ilvl w:val="0"/>
          <w:numId w:val="2"/>
        </w:numPr>
        <w:spacing w:before="120" w:beforeAutospacing="0" w:after="120" w:afterAutospacing="0"/>
        <w:ind w:left="640" w:hanging="357"/>
        <w:jc w:val="both"/>
        <w:rPr>
          <w:rFonts w:ascii="Cambria" w:hAnsi="Cambria" w:cs="Arial"/>
        </w:rPr>
      </w:pPr>
      <w:r w:rsidRPr="0061233F">
        <w:rPr>
          <w:rFonts w:ascii="Cambria" w:hAnsi="Cambria" w:cs="Arial"/>
        </w:rPr>
        <w:t>Kathleen Banville</w:t>
      </w:r>
      <w:r>
        <w:rPr>
          <w:rFonts w:ascii="Cambria" w:hAnsi="Cambria" w:cs="Arial"/>
        </w:rPr>
        <w:t xml:space="preserve">  </w:t>
      </w:r>
      <w:hyperlink r:id="rId13" w:history="1">
        <w:r w:rsidRPr="0061233F">
          <w:rPr>
            <w:rStyle w:val="Hyperlink"/>
            <w:rFonts w:ascii="Cambria" w:hAnsi="Cambria" w:cs="Arial"/>
          </w:rPr>
          <w:t>Kathleen@ucycle,.com</w:t>
        </w:r>
      </w:hyperlink>
      <w:r w:rsidRPr="003750D4">
        <w:rPr>
          <w:rFonts w:ascii="Cambria" w:hAnsi="Cambria" w:cs="Arial"/>
        </w:rPr>
        <w:tab/>
      </w:r>
    </w:p>
    <w:p w:rsidR="003750D4" w:rsidRPr="003750D4" w:rsidRDefault="003750D4" w:rsidP="003750D4">
      <w:pPr>
        <w:pStyle w:val="NormalWeb"/>
        <w:numPr>
          <w:ilvl w:val="0"/>
          <w:numId w:val="2"/>
        </w:numPr>
        <w:spacing w:before="120" w:beforeAutospacing="0" w:after="120" w:afterAutospacing="0"/>
        <w:ind w:left="640" w:hanging="357"/>
        <w:jc w:val="both"/>
        <w:rPr>
          <w:rFonts w:ascii="Cambria" w:hAnsi="Cambria" w:cs="Arial"/>
        </w:rPr>
      </w:pPr>
      <w:r w:rsidRPr="0061233F">
        <w:rPr>
          <w:rFonts w:ascii="Cambria" w:hAnsi="Cambria" w:cs="Arial"/>
        </w:rPr>
        <w:t>Eoin Mc</w:t>
      </w:r>
      <w:r>
        <w:rPr>
          <w:rFonts w:ascii="Cambria" w:hAnsi="Cambria" w:cs="Arial"/>
        </w:rPr>
        <w:t xml:space="preserve"> </w:t>
      </w:r>
      <w:r w:rsidRPr="0061233F">
        <w:rPr>
          <w:rFonts w:ascii="Cambria" w:hAnsi="Cambria" w:cs="Arial"/>
        </w:rPr>
        <w:t>Guinness</w:t>
      </w:r>
      <w:r>
        <w:rPr>
          <w:rFonts w:ascii="Cambria" w:hAnsi="Cambria" w:cs="Arial"/>
        </w:rPr>
        <w:t xml:space="preserve">  </w:t>
      </w:r>
      <w:hyperlink r:id="rId14" w:history="1">
        <w:r w:rsidRPr="0061233F">
          <w:rPr>
            <w:rStyle w:val="Hyperlink"/>
            <w:rFonts w:ascii="Cambria" w:hAnsi="Cambria" w:cs="Arial"/>
          </w:rPr>
          <w:t>eoin@ucycle.com</w:t>
        </w:r>
      </w:hyperlink>
    </w:p>
    <w:p w:rsidR="00AB5CD0" w:rsidRPr="0061233F" w:rsidRDefault="00AB5CD0" w:rsidP="002313ED">
      <w:pPr>
        <w:pStyle w:val="NormalWeb"/>
        <w:numPr>
          <w:ilvl w:val="0"/>
          <w:numId w:val="2"/>
        </w:numPr>
        <w:spacing w:before="120" w:beforeAutospacing="0" w:after="120" w:afterAutospacing="0"/>
        <w:ind w:left="640" w:hanging="357"/>
        <w:jc w:val="both"/>
        <w:rPr>
          <w:rFonts w:ascii="Cambria" w:hAnsi="Cambria" w:cs="Arial"/>
        </w:rPr>
      </w:pPr>
      <w:r w:rsidRPr="0061233F">
        <w:rPr>
          <w:rFonts w:ascii="Cambria" w:hAnsi="Cambria" w:cs="Arial"/>
        </w:rPr>
        <w:t>Jeremy Axon</w:t>
      </w:r>
      <w:r>
        <w:rPr>
          <w:rFonts w:ascii="Cambria" w:hAnsi="Cambria" w:cs="Arial"/>
        </w:rPr>
        <w:t xml:space="preserve">  </w:t>
      </w:r>
      <w:hyperlink r:id="rId15" w:history="1">
        <w:r w:rsidRPr="0061233F">
          <w:rPr>
            <w:rStyle w:val="Hyperlink"/>
            <w:rFonts w:ascii="Cambria" w:hAnsi="Cambria" w:cs="Arial"/>
          </w:rPr>
          <w:t>Jeremy@ucycle.com</w:t>
        </w:r>
      </w:hyperlink>
    </w:p>
    <w:p w:rsidR="007D33ED" w:rsidRDefault="00AB5CD0" w:rsidP="007D33ED">
      <w:pPr>
        <w:pStyle w:val="NormalWeb"/>
        <w:numPr>
          <w:ilvl w:val="0"/>
          <w:numId w:val="2"/>
        </w:numPr>
        <w:spacing w:before="120" w:beforeAutospacing="0" w:after="120" w:afterAutospacing="0"/>
        <w:ind w:left="640" w:hanging="357"/>
        <w:jc w:val="both"/>
        <w:rPr>
          <w:rFonts w:ascii="Cambria" w:hAnsi="Cambria" w:cs="Arial"/>
        </w:rPr>
      </w:pPr>
      <w:r w:rsidRPr="0061233F">
        <w:rPr>
          <w:rFonts w:ascii="Cambria" w:hAnsi="Cambria" w:cs="Arial"/>
        </w:rPr>
        <w:t>Mario Cosic</w:t>
      </w:r>
      <w:r>
        <w:rPr>
          <w:rFonts w:ascii="Cambria" w:hAnsi="Cambria" w:cs="Arial"/>
        </w:rPr>
        <w:t xml:space="preserve">  </w:t>
      </w:r>
      <w:hyperlink r:id="rId16" w:history="1">
        <w:r w:rsidRPr="0061233F">
          <w:rPr>
            <w:rStyle w:val="Hyperlink"/>
            <w:rFonts w:ascii="Cambria" w:hAnsi="Cambria" w:cs="Arial"/>
          </w:rPr>
          <w:t>Mario@ucycle.com</w:t>
        </w:r>
      </w:hyperlink>
    </w:p>
    <w:p w:rsidR="007D33ED" w:rsidRPr="007D33ED" w:rsidRDefault="007D33ED" w:rsidP="007D33ED">
      <w:pPr>
        <w:pStyle w:val="NormalWeb"/>
        <w:numPr>
          <w:ilvl w:val="0"/>
          <w:numId w:val="2"/>
        </w:numPr>
        <w:spacing w:before="120" w:beforeAutospacing="0" w:after="120" w:afterAutospacing="0"/>
        <w:ind w:left="640" w:hanging="357"/>
        <w:jc w:val="both"/>
        <w:rPr>
          <w:rFonts w:ascii="Cambria" w:hAnsi="Cambria" w:cs="Arial"/>
        </w:rPr>
      </w:pPr>
      <w:r w:rsidRPr="007D33ED">
        <w:rPr>
          <w:rFonts w:ascii="Cambria" w:hAnsi="Cambria" w:cs="Arial"/>
        </w:rPr>
        <w:t xml:space="preserve">Mackenzie Ogilvie  </w:t>
      </w:r>
      <w:hyperlink r:id="rId17" w:history="1">
        <w:r w:rsidRPr="007D33ED">
          <w:rPr>
            <w:rStyle w:val="Hyperlink"/>
            <w:rFonts w:ascii="Cambria" w:hAnsi="Cambria" w:cs="Arial"/>
          </w:rPr>
          <w:t>Mackenzie@ucycle.com</w:t>
        </w:r>
      </w:hyperlink>
    </w:p>
    <w:p w:rsidR="007D33ED" w:rsidRPr="0061233F" w:rsidRDefault="007D33ED" w:rsidP="007D33ED">
      <w:pPr>
        <w:pStyle w:val="NormalWeb"/>
        <w:spacing w:before="120" w:beforeAutospacing="0" w:after="120" w:afterAutospacing="0"/>
        <w:ind w:left="640"/>
        <w:jc w:val="both"/>
        <w:rPr>
          <w:rFonts w:ascii="Cambria" w:hAnsi="Cambria" w:cs="Arial"/>
        </w:rPr>
      </w:pPr>
    </w:p>
    <w:p w:rsidR="00D14B9C" w:rsidRPr="007253FF" w:rsidRDefault="00D14B9C" w:rsidP="007253FF">
      <w:pPr>
        <w:pStyle w:val="HBSub"/>
      </w:pPr>
      <w:bookmarkStart w:id="29" w:name="_Toc444948721"/>
      <w:r w:rsidRPr="007253FF">
        <w:t>Member Criteria Statement</w:t>
      </w:r>
      <w:bookmarkEnd w:id="29"/>
    </w:p>
    <w:p w:rsidR="00D14B9C" w:rsidRPr="007253FF" w:rsidRDefault="00D14B9C" w:rsidP="00D14B9C">
      <w:pPr>
        <w:rPr>
          <w:rFonts w:ascii="Cambria" w:hAnsi="Cambria"/>
        </w:rPr>
      </w:pPr>
      <w:r w:rsidRPr="007253FF">
        <w:rPr>
          <w:rFonts w:ascii="Cambria" w:hAnsi="Cambria"/>
        </w:rPr>
        <w:t>Passed by membership July 27, 2012 - updated July 9, 2015</w:t>
      </w:r>
    </w:p>
    <w:p w:rsidR="007253FF" w:rsidRDefault="007253FF" w:rsidP="00D14B9C"/>
    <w:p w:rsidR="00D14B9C" w:rsidRDefault="00D14B9C" w:rsidP="007253FF">
      <w:pPr>
        <w:spacing w:line="276" w:lineRule="auto"/>
        <w:rPr>
          <w:rFonts w:ascii="Cambria" w:hAnsi="Cambria"/>
        </w:rPr>
      </w:pPr>
      <w:r w:rsidRPr="007253FF">
        <w:rPr>
          <w:rFonts w:ascii="Cambria" w:hAnsi="Cambria"/>
        </w:rPr>
        <w:t xml:space="preserve">This is meant as a guideline for members and staff as to expectations of members. Violation of these criteria does not automatically void your membership- a grace period will be allowed in order to fall into compliance. Annual evaluations of members will include these criteria. All violations will be considered on a case by case basis. For the year of July 2015-July 2016 the maximum number of members that the co-op can support (using a calculation based on how many full time employees are needed to run the co-op in the slow </w:t>
      </w:r>
      <w:proofErr w:type="gramStart"/>
      <w:r w:rsidRPr="007253FF">
        <w:rPr>
          <w:rFonts w:ascii="Cambria" w:hAnsi="Cambria"/>
        </w:rPr>
        <w:t>seas</w:t>
      </w:r>
      <w:bookmarkStart w:id="30" w:name="_GoBack"/>
      <w:bookmarkEnd w:id="30"/>
      <w:r w:rsidRPr="007253FF">
        <w:rPr>
          <w:rFonts w:ascii="Cambria" w:hAnsi="Cambria"/>
        </w:rPr>
        <w:t>on )</w:t>
      </w:r>
      <w:proofErr w:type="gramEnd"/>
      <w:r w:rsidRPr="007253FF">
        <w:rPr>
          <w:rFonts w:ascii="Cambria" w:hAnsi="Cambria"/>
        </w:rPr>
        <w:t xml:space="preserve"> is </w:t>
      </w:r>
      <w:r w:rsidRPr="007253FF">
        <w:rPr>
          <w:rFonts w:ascii="Cambria" w:hAnsi="Cambria"/>
          <w:b/>
        </w:rPr>
        <w:t>eleven</w:t>
      </w:r>
      <w:r w:rsidRPr="007253FF">
        <w:rPr>
          <w:rFonts w:ascii="Cambria" w:hAnsi="Cambria"/>
        </w:rPr>
        <w:t>. This number will be established at each annual general meeting of the co-op.</w:t>
      </w:r>
    </w:p>
    <w:p w:rsidR="007253FF" w:rsidRPr="007253FF" w:rsidRDefault="007253FF" w:rsidP="00D14B9C">
      <w:pPr>
        <w:rPr>
          <w:rFonts w:ascii="Cambria" w:hAnsi="Cambria"/>
        </w:rPr>
      </w:pPr>
    </w:p>
    <w:p w:rsidR="00D14B9C" w:rsidRPr="007253FF" w:rsidRDefault="00D14B9C" w:rsidP="00D14B9C">
      <w:pPr>
        <w:rPr>
          <w:rFonts w:asciiTheme="majorHAnsi" w:hAnsiTheme="majorHAnsi"/>
        </w:rPr>
      </w:pPr>
      <w:r w:rsidRPr="007253FF">
        <w:rPr>
          <w:rFonts w:asciiTheme="majorHAnsi" w:hAnsiTheme="majorHAnsi"/>
          <w:b/>
          <w:bCs/>
        </w:rPr>
        <w:t>In order to qualify to apply for membership, the staff person must meet the following criteria:</w:t>
      </w:r>
    </w:p>
    <w:p w:rsidR="00D14B9C" w:rsidRPr="007253FF" w:rsidRDefault="00D14B9C" w:rsidP="00605A0C">
      <w:pPr>
        <w:pStyle w:val="ListParagraph"/>
        <w:numPr>
          <w:ilvl w:val="0"/>
          <w:numId w:val="29"/>
        </w:numPr>
        <w:ind w:left="907"/>
        <w:rPr>
          <w:rFonts w:asciiTheme="majorHAnsi" w:hAnsiTheme="majorHAnsi"/>
          <w:sz w:val="24"/>
          <w:szCs w:val="24"/>
        </w:rPr>
      </w:pPr>
      <w:r w:rsidRPr="007253FF">
        <w:rPr>
          <w:rFonts w:asciiTheme="majorHAnsi" w:hAnsiTheme="majorHAnsi"/>
          <w:sz w:val="24"/>
          <w:szCs w:val="24"/>
        </w:rPr>
        <w:t xml:space="preserve">Has worked for the co-op for </w:t>
      </w:r>
      <w:r w:rsidRPr="007253FF">
        <w:rPr>
          <w:rFonts w:asciiTheme="majorHAnsi" w:hAnsiTheme="majorHAnsi"/>
          <w:b/>
          <w:sz w:val="24"/>
          <w:szCs w:val="24"/>
        </w:rPr>
        <w:t>a total of 24 months</w:t>
      </w:r>
      <w:r w:rsidRPr="007253FF">
        <w:rPr>
          <w:rFonts w:asciiTheme="majorHAnsi" w:hAnsiTheme="majorHAnsi"/>
          <w:sz w:val="24"/>
          <w:szCs w:val="24"/>
        </w:rPr>
        <w:t xml:space="preserve">, an </w:t>
      </w:r>
      <w:r w:rsidRPr="007253FF">
        <w:rPr>
          <w:rFonts w:asciiTheme="majorHAnsi" w:hAnsiTheme="majorHAnsi"/>
          <w:b/>
          <w:sz w:val="24"/>
          <w:szCs w:val="24"/>
        </w:rPr>
        <w:t>average of at least 15 hours per week</w:t>
      </w:r>
      <w:r w:rsidRPr="007253FF">
        <w:rPr>
          <w:rFonts w:asciiTheme="majorHAnsi" w:hAnsiTheme="majorHAnsi"/>
          <w:sz w:val="24"/>
          <w:szCs w:val="24"/>
        </w:rPr>
        <w:t xml:space="preserve"> and a </w:t>
      </w:r>
      <w:r w:rsidRPr="007253FF">
        <w:rPr>
          <w:rFonts w:asciiTheme="majorHAnsi" w:hAnsiTheme="majorHAnsi"/>
          <w:b/>
          <w:sz w:val="24"/>
          <w:szCs w:val="24"/>
        </w:rPr>
        <w:t>total of at least 2600 hours</w:t>
      </w:r>
      <w:r w:rsidRPr="007253FF">
        <w:rPr>
          <w:rFonts w:asciiTheme="majorHAnsi" w:hAnsiTheme="majorHAnsi"/>
          <w:sz w:val="24"/>
          <w:szCs w:val="24"/>
        </w:rPr>
        <w:t>. The 24 months can be non-consecutive providing the break(s) do not total more than one year.</w:t>
      </w:r>
    </w:p>
    <w:p w:rsidR="00D14B9C" w:rsidRPr="007253FF" w:rsidRDefault="00D14B9C" w:rsidP="00605A0C">
      <w:pPr>
        <w:pStyle w:val="ListParagraph"/>
        <w:numPr>
          <w:ilvl w:val="0"/>
          <w:numId w:val="29"/>
        </w:numPr>
        <w:ind w:left="907"/>
        <w:rPr>
          <w:rFonts w:asciiTheme="majorHAnsi" w:hAnsiTheme="majorHAnsi"/>
          <w:sz w:val="24"/>
          <w:szCs w:val="24"/>
        </w:rPr>
      </w:pPr>
      <w:r w:rsidRPr="007253FF">
        <w:rPr>
          <w:rFonts w:asciiTheme="majorHAnsi" w:hAnsiTheme="majorHAnsi"/>
          <w:sz w:val="24"/>
          <w:szCs w:val="24"/>
        </w:rPr>
        <w:t>Is available to the co-op for work during the busy season (March-September) an average of at least 15 hours per week.</w:t>
      </w:r>
    </w:p>
    <w:p w:rsidR="00D14B9C" w:rsidRPr="007253FF" w:rsidRDefault="00D14B9C" w:rsidP="00605A0C">
      <w:pPr>
        <w:pStyle w:val="ListParagraph"/>
        <w:numPr>
          <w:ilvl w:val="0"/>
          <w:numId w:val="29"/>
        </w:numPr>
        <w:ind w:left="907"/>
        <w:rPr>
          <w:rFonts w:asciiTheme="majorHAnsi" w:hAnsiTheme="majorHAnsi"/>
          <w:sz w:val="24"/>
          <w:szCs w:val="24"/>
        </w:rPr>
      </w:pPr>
      <w:r w:rsidRPr="007253FF">
        <w:rPr>
          <w:rFonts w:asciiTheme="majorHAnsi" w:hAnsiTheme="majorHAnsi"/>
          <w:sz w:val="24"/>
          <w:szCs w:val="24"/>
        </w:rPr>
        <w:t>Has attended all of the staff meetings in the past year, absent only with valid excuse.</w:t>
      </w:r>
    </w:p>
    <w:p w:rsidR="00D14B9C" w:rsidRPr="007253FF" w:rsidRDefault="00D14B9C" w:rsidP="00605A0C">
      <w:pPr>
        <w:pStyle w:val="ListParagraph"/>
        <w:numPr>
          <w:ilvl w:val="0"/>
          <w:numId w:val="29"/>
        </w:numPr>
        <w:ind w:left="907"/>
        <w:rPr>
          <w:rFonts w:asciiTheme="majorHAnsi" w:hAnsiTheme="majorHAnsi"/>
          <w:sz w:val="24"/>
          <w:szCs w:val="24"/>
        </w:rPr>
      </w:pPr>
      <w:r w:rsidRPr="007253FF">
        <w:rPr>
          <w:rFonts w:asciiTheme="majorHAnsi" w:hAnsiTheme="majorHAnsi"/>
          <w:sz w:val="24"/>
          <w:szCs w:val="24"/>
        </w:rPr>
        <w:t>Must not be in violation of the lateness policy.</w:t>
      </w:r>
    </w:p>
    <w:p w:rsidR="00D14B9C" w:rsidRPr="007253FF" w:rsidRDefault="00D14B9C" w:rsidP="00605A0C">
      <w:pPr>
        <w:pStyle w:val="ListParagraph"/>
        <w:numPr>
          <w:ilvl w:val="0"/>
          <w:numId w:val="29"/>
        </w:numPr>
        <w:ind w:left="907"/>
        <w:rPr>
          <w:rFonts w:asciiTheme="majorHAnsi" w:hAnsiTheme="majorHAnsi"/>
          <w:sz w:val="24"/>
          <w:szCs w:val="24"/>
        </w:rPr>
      </w:pPr>
      <w:r w:rsidRPr="007253FF">
        <w:rPr>
          <w:rFonts w:asciiTheme="majorHAnsi" w:hAnsiTheme="majorHAnsi"/>
          <w:sz w:val="24"/>
          <w:szCs w:val="24"/>
        </w:rPr>
        <w:t>Should have a credit rating in the good area (excellent preferred) or must be actively working to improve this rating.</w:t>
      </w:r>
    </w:p>
    <w:p w:rsidR="00D14B9C" w:rsidRPr="007253FF" w:rsidRDefault="00D14B9C" w:rsidP="00D14B9C">
      <w:pPr>
        <w:rPr>
          <w:rFonts w:asciiTheme="majorHAnsi" w:hAnsiTheme="majorHAnsi"/>
        </w:rPr>
      </w:pPr>
      <w:r w:rsidRPr="007253FF">
        <w:rPr>
          <w:rFonts w:asciiTheme="majorHAnsi" w:hAnsiTheme="majorHAnsi"/>
          <w:b/>
          <w:bCs/>
        </w:rPr>
        <w:t>Steps to apply:</w:t>
      </w:r>
    </w:p>
    <w:p w:rsidR="00D14B9C" w:rsidRPr="007253FF" w:rsidRDefault="00D14B9C" w:rsidP="00605A0C">
      <w:pPr>
        <w:pStyle w:val="ListParagraph"/>
        <w:numPr>
          <w:ilvl w:val="0"/>
          <w:numId w:val="30"/>
        </w:numPr>
        <w:ind w:left="907"/>
        <w:rPr>
          <w:rFonts w:asciiTheme="majorHAnsi" w:hAnsiTheme="majorHAnsi"/>
          <w:sz w:val="24"/>
          <w:szCs w:val="24"/>
        </w:rPr>
      </w:pPr>
      <w:r w:rsidRPr="007253FF">
        <w:rPr>
          <w:rFonts w:asciiTheme="majorHAnsi" w:hAnsiTheme="majorHAnsi"/>
          <w:sz w:val="24"/>
          <w:szCs w:val="24"/>
        </w:rPr>
        <w:t xml:space="preserve">Fill out the membership application form and supply HR with a copy of your credit rating. </w:t>
      </w:r>
    </w:p>
    <w:p w:rsidR="00D14B9C" w:rsidRPr="007253FF" w:rsidRDefault="00D14B9C" w:rsidP="00605A0C">
      <w:pPr>
        <w:pStyle w:val="ListParagraph"/>
        <w:numPr>
          <w:ilvl w:val="0"/>
          <w:numId w:val="30"/>
        </w:numPr>
        <w:ind w:left="907"/>
        <w:rPr>
          <w:rFonts w:asciiTheme="majorHAnsi" w:hAnsiTheme="majorHAnsi"/>
          <w:sz w:val="24"/>
          <w:szCs w:val="24"/>
        </w:rPr>
      </w:pPr>
      <w:r w:rsidRPr="007253FF">
        <w:rPr>
          <w:rFonts w:asciiTheme="majorHAnsi" w:hAnsiTheme="majorHAnsi"/>
          <w:sz w:val="24"/>
          <w:szCs w:val="24"/>
        </w:rPr>
        <w:t>The application will be read at the next member meeting and a vote will be held to proceed with the interview process if the qualifications and size of membership allow. Letters must be received at least 48 hours before a member meeting.</w:t>
      </w:r>
    </w:p>
    <w:p w:rsidR="00D14B9C" w:rsidRPr="007253FF" w:rsidRDefault="00D14B9C" w:rsidP="00605A0C">
      <w:pPr>
        <w:pStyle w:val="ListParagraph"/>
        <w:numPr>
          <w:ilvl w:val="0"/>
          <w:numId w:val="30"/>
        </w:numPr>
        <w:ind w:left="907"/>
        <w:rPr>
          <w:rFonts w:asciiTheme="majorHAnsi" w:hAnsiTheme="majorHAnsi"/>
          <w:sz w:val="24"/>
          <w:szCs w:val="24"/>
        </w:rPr>
      </w:pPr>
      <w:r w:rsidRPr="007253FF">
        <w:rPr>
          <w:rFonts w:asciiTheme="majorHAnsi" w:hAnsiTheme="majorHAnsi"/>
          <w:sz w:val="24"/>
          <w:szCs w:val="24"/>
        </w:rPr>
        <w:t>Each co-op member will interview the applicant one-on-one over the next 30 days.</w:t>
      </w:r>
    </w:p>
    <w:p w:rsidR="00D14B9C" w:rsidRPr="007253FF" w:rsidRDefault="00D14B9C" w:rsidP="00605A0C">
      <w:pPr>
        <w:pStyle w:val="ListParagraph"/>
        <w:numPr>
          <w:ilvl w:val="0"/>
          <w:numId w:val="30"/>
        </w:numPr>
        <w:ind w:left="907"/>
        <w:rPr>
          <w:rFonts w:asciiTheme="majorHAnsi" w:hAnsiTheme="majorHAnsi"/>
          <w:sz w:val="24"/>
          <w:szCs w:val="24"/>
        </w:rPr>
      </w:pPr>
      <w:r w:rsidRPr="007253FF">
        <w:rPr>
          <w:rFonts w:asciiTheme="majorHAnsi" w:hAnsiTheme="majorHAnsi"/>
          <w:sz w:val="24"/>
          <w:szCs w:val="24"/>
        </w:rPr>
        <w:t>A performance evaluation will be conducted with input from all staff and members.</w:t>
      </w:r>
    </w:p>
    <w:p w:rsidR="00D14B9C" w:rsidRPr="007253FF" w:rsidRDefault="00D14B9C" w:rsidP="00605A0C">
      <w:pPr>
        <w:pStyle w:val="ListParagraph"/>
        <w:numPr>
          <w:ilvl w:val="0"/>
          <w:numId w:val="30"/>
        </w:numPr>
        <w:ind w:left="907"/>
        <w:rPr>
          <w:rFonts w:asciiTheme="majorHAnsi" w:hAnsiTheme="majorHAnsi"/>
          <w:sz w:val="24"/>
          <w:szCs w:val="24"/>
        </w:rPr>
      </w:pPr>
      <w:r w:rsidRPr="007253FF">
        <w:rPr>
          <w:rFonts w:asciiTheme="majorHAnsi" w:hAnsiTheme="majorHAnsi"/>
          <w:sz w:val="24"/>
          <w:szCs w:val="24"/>
        </w:rPr>
        <w:t>At the next member meeting following the 30 day period, all members will review the interviews, evaluation and performance record and vote on the membership application.</w:t>
      </w:r>
    </w:p>
    <w:p w:rsidR="00D14B9C" w:rsidRPr="007253FF" w:rsidRDefault="00D14B9C" w:rsidP="00D14B9C">
      <w:pPr>
        <w:rPr>
          <w:rFonts w:asciiTheme="majorHAnsi" w:hAnsiTheme="majorHAnsi"/>
        </w:rPr>
      </w:pPr>
      <w:r w:rsidRPr="007253FF">
        <w:rPr>
          <w:rFonts w:asciiTheme="majorHAnsi" w:hAnsiTheme="majorHAnsi"/>
          <w:b/>
          <w:bCs/>
        </w:rPr>
        <w:t>Ongoing expectations of members:</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Accurately and positively represent the co-op to customers, other businesses and to the community</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Maintain a Pass on all performance reviews</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Must not be in violation of the lateness policy</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Attend all member meetings, absent only with valid excuse</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Attend all staff meetings, absent only with valid excuse</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Attend some relevant co-op events (pending scheduling, funds and availability)</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Continue personal education (suggested one course or workshop per year)</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 xml:space="preserve">Have valid up-to-date first aid certification </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Participate in at least one active committee</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Be available to work at the co-op during the busy season (March-October)</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There should always be a balance of members from all three departments (sales, service, admin) to serve the needs of the co-op</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Participate in the co-op</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Long and short term goals must be compatible with the goals of the co-op</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Familiarity and agreement with the values, vision and mission of the co-op</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Must not start or participate in a competing business</w:t>
      </w:r>
    </w:p>
    <w:p w:rsidR="00D14B9C" w:rsidRPr="007253FF" w:rsidRDefault="00D14B9C" w:rsidP="00605A0C">
      <w:pPr>
        <w:pStyle w:val="ListParagraph"/>
        <w:numPr>
          <w:ilvl w:val="1"/>
          <w:numId w:val="31"/>
        </w:numPr>
        <w:ind w:left="907"/>
        <w:rPr>
          <w:rFonts w:asciiTheme="majorHAnsi" w:hAnsiTheme="majorHAnsi"/>
          <w:sz w:val="24"/>
          <w:szCs w:val="24"/>
        </w:rPr>
      </w:pPr>
      <w:r w:rsidRPr="007253FF">
        <w:rPr>
          <w:rFonts w:asciiTheme="majorHAnsi" w:hAnsiTheme="majorHAnsi"/>
          <w:sz w:val="24"/>
          <w:szCs w:val="24"/>
        </w:rPr>
        <w:t>Should have a credit rating in the good area (excellent preferred) or be actively working to improve this rating</w:t>
      </w:r>
    </w:p>
    <w:p w:rsidR="00D14B9C" w:rsidRDefault="00D14B9C" w:rsidP="00D14B9C">
      <w:r>
        <w:t> </w:t>
      </w:r>
    </w:p>
    <w:p w:rsidR="00766A87" w:rsidRDefault="00D14B9C" w:rsidP="00766A87">
      <w:pPr>
        <w:spacing w:line="276" w:lineRule="auto"/>
        <w:rPr>
          <w:rFonts w:asciiTheme="majorHAnsi" w:hAnsiTheme="majorHAnsi"/>
        </w:rPr>
      </w:pPr>
      <w:r w:rsidRPr="00766A87">
        <w:rPr>
          <w:rFonts w:asciiTheme="majorHAnsi" w:hAnsiTheme="majorHAnsi"/>
        </w:rPr>
        <w:t>If a staff member reaches the end of probation period (24 months and 2600 hours) but does not apply for membership OR is not accepted as a member, then their hours may be reduced OR they may be moved to seasonal work only (March-September), as needed once the co-op members are fully scheduled.</w:t>
      </w:r>
    </w:p>
    <w:p w:rsidR="00D14B9C" w:rsidRPr="00766A87" w:rsidRDefault="00D14B9C" w:rsidP="00766A87">
      <w:pPr>
        <w:spacing w:line="276" w:lineRule="auto"/>
        <w:rPr>
          <w:rFonts w:asciiTheme="majorHAnsi" w:hAnsiTheme="majorHAnsi"/>
        </w:rPr>
      </w:pPr>
      <w:r w:rsidRPr="00766A87">
        <w:rPr>
          <w:rFonts w:asciiTheme="majorHAnsi" w:hAnsiTheme="majorHAnsi"/>
        </w:rPr>
        <w:t xml:space="preserve"> </w:t>
      </w:r>
    </w:p>
    <w:p w:rsidR="00D14B9C" w:rsidRPr="00766A87" w:rsidRDefault="00D14B9C" w:rsidP="00766A87">
      <w:pPr>
        <w:spacing w:line="276" w:lineRule="auto"/>
        <w:rPr>
          <w:rFonts w:asciiTheme="majorHAnsi" w:hAnsiTheme="majorHAnsi"/>
        </w:rPr>
      </w:pPr>
      <w:r w:rsidRPr="00766A87">
        <w:rPr>
          <w:rFonts w:asciiTheme="majorHAnsi" w:hAnsiTheme="majorHAnsi"/>
        </w:rPr>
        <w:t xml:space="preserve">Members will submit yearly not less than two weeks before the </w:t>
      </w:r>
      <w:r w:rsidR="00766A87" w:rsidRPr="00766A87">
        <w:rPr>
          <w:rFonts w:asciiTheme="majorHAnsi" w:hAnsiTheme="majorHAnsi"/>
        </w:rPr>
        <w:t>yearend</w:t>
      </w:r>
      <w:r w:rsidRPr="00766A87">
        <w:rPr>
          <w:rFonts w:asciiTheme="majorHAnsi" w:hAnsiTheme="majorHAnsi"/>
        </w:rPr>
        <w:t xml:space="preserve"> a personal review of their ongoing commitment to the co-op and how they have upheld their part of the ongoing member criteria including their credit rating. </w:t>
      </w:r>
    </w:p>
    <w:p w:rsidR="00D14B9C" w:rsidRDefault="00D14B9C" w:rsidP="00D14B9C"/>
    <w:p w:rsidR="00AB5CD0" w:rsidRPr="001B0761" w:rsidRDefault="00AB5CD0" w:rsidP="00AB5CD0">
      <w:pPr>
        <w:spacing w:line="276" w:lineRule="auto"/>
        <w:rPr>
          <w:rFonts w:asciiTheme="majorHAnsi" w:hAnsiTheme="majorHAnsi"/>
        </w:rPr>
      </w:pPr>
    </w:p>
    <w:p w:rsidR="00AB5CD0" w:rsidRPr="003345AE" w:rsidRDefault="00AB5CD0" w:rsidP="002E04EC">
      <w:pPr>
        <w:pStyle w:val="HBSub"/>
        <w:ind w:left="0"/>
      </w:pPr>
      <w:bookmarkStart w:id="31" w:name="_Toc444948722"/>
      <w:r w:rsidRPr="003345AE">
        <w:t xml:space="preserve">Consensus </w:t>
      </w:r>
      <w:r>
        <w:t xml:space="preserve">Decision Making </w:t>
      </w:r>
      <w:r w:rsidRPr="003345AE">
        <w:t>Model</w:t>
      </w:r>
      <w:bookmarkEnd w:id="31"/>
    </w:p>
    <w:tbl>
      <w:tblPr>
        <w:tblStyle w:val="MediumGrid1-Accent3"/>
        <w:tblW w:w="9327" w:type="dxa"/>
        <w:tblInd w:w="57" w:type="dxa"/>
        <w:tblLook w:val="04A0" w:firstRow="1" w:lastRow="0" w:firstColumn="1" w:lastColumn="0" w:noHBand="0" w:noVBand="1"/>
      </w:tblPr>
      <w:tblGrid>
        <w:gridCol w:w="5212"/>
        <w:gridCol w:w="4115"/>
      </w:tblGrid>
      <w:tr w:rsidR="00AB5CD0" w:rsidRPr="00654912" w:rsidTr="002E04E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212" w:type="dxa"/>
          </w:tcPr>
          <w:p w:rsidR="00AB5CD0" w:rsidRPr="00654912" w:rsidRDefault="00AB5CD0" w:rsidP="00EC4EDA">
            <w:pPr>
              <w:jc w:val="center"/>
              <w:rPr>
                <w:sz w:val="32"/>
                <w:szCs w:val="32"/>
              </w:rPr>
            </w:pPr>
            <w:r w:rsidRPr="00654912">
              <w:rPr>
                <w:sz w:val="32"/>
                <w:szCs w:val="32"/>
              </w:rPr>
              <w:t>STEPS</w:t>
            </w:r>
          </w:p>
        </w:tc>
        <w:tc>
          <w:tcPr>
            <w:tcW w:w="4115" w:type="dxa"/>
          </w:tcPr>
          <w:p w:rsidR="00AB5CD0" w:rsidRPr="00654912" w:rsidRDefault="00AB5CD0" w:rsidP="00EC4EDA">
            <w:pPr>
              <w:cnfStyle w:val="100000000000" w:firstRow="1" w:lastRow="0" w:firstColumn="0" w:lastColumn="0" w:oddVBand="0" w:evenVBand="0" w:oddHBand="0" w:evenHBand="0" w:firstRowFirstColumn="0" w:firstRowLastColumn="0" w:lastRowFirstColumn="0" w:lastRowLastColumn="0"/>
              <w:rPr>
                <w:sz w:val="32"/>
                <w:szCs w:val="32"/>
              </w:rPr>
            </w:pPr>
            <w:r w:rsidRPr="00654912">
              <w:rPr>
                <w:sz w:val="32"/>
                <w:szCs w:val="32"/>
              </w:rPr>
              <w:t>What it might sound/look like</w:t>
            </w:r>
          </w:p>
        </w:tc>
      </w:tr>
      <w:tr w:rsidR="00AB5CD0" w:rsidRPr="00654912" w:rsidTr="002E04E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12" w:type="dxa"/>
          </w:tcPr>
          <w:p w:rsidR="00AB5CD0" w:rsidRDefault="00AB5CD0" w:rsidP="00EC4EDA">
            <w:pPr>
              <w:jc w:val="center"/>
              <w:rPr>
                <w:sz w:val="28"/>
                <w:szCs w:val="28"/>
              </w:rPr>
            </w:pPr>
            <w:r w:rsidRPr="00654912">
              <w:rPr>
                <w:sz w:val="28"/>
                <w:szCs w:val="28"/>
              </w:rPr>
              <w:t>The Proposal</w:t>
            </w:r>
          </w:p>
          <w:p w:rsidR="00AB5CD0" w:rsidRPr="00654912" w:rsidRDefault="00AB5CD0" w:rsidP="00EC4EDA">
            <w:pPr>
              <w:jc w:val="center"/>
            </w:pPr>
            <w:r w:rsidRPr="00654912">
              <w:t>(presentation of an idea or issue for decision)</w:t>
            </w:r>
          </w:p>
        </w:tc>
        <w:tc>
          <w:tcPr>
            <w:tcW w:w="4115" w:type="dxa"/>
          </w:tcPr>
          <w:p w:rsidR="00AB5CD0" w:rsidRPr="00654912" w:rsidRDefault="00AB5CD0" w:rsidP="00EC4EDA">
            <w:pPr>
              <w:cnfStyle w:val="000000100000" w:firstRow="0" w:lastRow="0" w:firstColumn="0" w:lastColumn="0" w:oddVBand="0" w:evenVBand="0" w:oddHBand="1" w:evenHBand="0" w:firstRowFirstColumn="0" w:firstRowLastColumn="0" w:lastRowFirstColumn="0" w:lastRowLastColumn="0"/>
            </w:pPr>
            <w:r w:rsidRPr="00654912">
              <w:t xml:space="preserve">One or more people prepare and present a proposal or issue for decision: </w:t>
            </w:r>
            <w:r w:rsidRPr="00654912">
              <w:rPr>
                <w:i/>
              </w:rPr>
              <w:t>“We propose doing…”</w:t>
            </w:r>
          </w:p>
        </w:tc>
      </w:tr>
      <w:tr w:rsidR="00AB5CD0" w:rsidRPr="00654912" w:rsidTr="002E04EC">
        <w:trPr>
          <w:trHeight w:val="643"/>
        </w:trPr>
        <w:tc>
          <w:tcPr>
            <w:cnfStyle w:val="001000000000" w:firstRow="0" w:lastRow="0" w:firstColumn="1" w:lastColumn="0" w:oddVBand="0" w:evenVBand="0" w:oddHBand="0" w:evenHBand="0" w:firstRowFirstColumn="0" w:firstRowLastColumn="0" w:lastRowFirstColumn="0" w:lastRowLastColumn="0"/>
            <w:tcW w:w="5212" w:type="dxa"/>
          </w:tcPr>
          <w:p w:rsidR="00AB5CD0" w:rsidRPr="00654912" w:rsidRDefault="00AB5CD0" w:rsidP="00EC4EDA">
            <w:pPr>
              <w:jc w:val="center"/>
              <w:rPr>
                <w:sz w:val="28"/>
                <w:szCs w:val="28"/>
              </w:rPr>
            </w:pPr>
            <w:r w:rsidRPr="00654912">
              <w:rPr>
                <w:sz w:val="28"/>
                <w:szCs w:val="28"/>
              </w:rPr>
              <w:t>Clarifying that the proposal is understood</w:t>
            </w:r>
          </w:p>
          <w:p w:rsidR="00AB5CD0" w:rsidRPr="00654912" w:rsidRDefault="00AB5CD0" w:rsidP="00EC4EDA">
            <w:pPr>
              <w:jc w:val="center"/>
            </w:pPr>
            <w:r w:rsidRPr="00654912">
              <w:t>(Making sure everyone understands what is being proposed)</w:t>
            </w:r>
          </w:p>
        </w:tc>
        <w:tc>
          <w:tcPr>
            <w:tcW w:w="4115" w:type="dxa"/>
          </w:tcPr>
          <w:p w:rsidR="00AB5CD0" w:rsidRPr="00654912" w:rsidRDefault="00AB5CD0" w:rsidP="00EC4EDA">
            <w:pPr>
              <w:cnfStyle w:val="000000000000" w:firstRow="0" w:lastRow="0" w:firstColumn="0" w:lastColumn="0" w:oddVBand="0" w:evenVBand="0" w:oddHBand="0" w:evenHBand="0" w:firstRowFirstColumn="0" w:firstRowLastColumn="0" w:lastRowFirstColumn="0" w:lastRowLastColumn="0"/>
            </w:pPr>
            <w:r w:rsidRPr="00654912">
              <w:t xml:space="preserve">Anyone who has a clarifying question can ask and it will be answered without </w:t>
            </w:r>
            <w:r w:rsidR="00091FCE" w:rsidRPr="00654912">
              <w:t>judgment</w:t>
            </w:r>
            <w:r w:rsidRPr="00654912">
              <w:t xml:space="preserve">. </w:t>
            </w:r>
            <w:r w:rsidRPr="00654912">
              <w:rPr>
                <w:i/>
              </w:rPr>
              <w:t>“Do you mean…?” “What I hear you suggesting is (restate).” “Do you mean X implication?”</w:t>
            </w:r>
          </w:p>
        </w:tc>
      </w:tr>
      <w:tr w:rsidR="00AB5CD0" w:rsidRPr="00654912" w:rsidTr="002E04EC">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5212" w:type="dxa"/>
          </w:tcPr>
          <w:p w:rsidR="00AB5CD0" w:rsidRPr="00654912" w:rsidRDefault="00AB5CD0" w:rsidP="00EC4EDA">
            <w:pPr>
              <w:jc w:val="center"/>
              <w:rPr>
                <w:sz w:val="28"/>
                <w:szCs w:val="28"/>
              </w:rPr>
            </w:pPr>
            <w:r w:rsidRPr="00654912">
              <w:rPr>
                <w:sz w:val="28"/>
                <w:szCs w:val="28"/>
              </w:rPr>
              <w:t>Talk about it: Exploratory</w:t>
            </w:r>
          </w:p>
          <w:p w:rsidR="00AB5CD0" w:rsidRPr="00654912" w:rsidRDefault="00AB5CD0" w:rsidP="00EC4EDA">
            <w:pPr>
              <w:jc w:val="center"/>
            </w:pPr>
            <w:r w:rsidRPr="00654912">
              <w:t>(Open exploratory dialogue with a facilitator to keep the group on track)</w:t>
            </w:r>
          </w:p>
        </w:tc>
        <w:tc>
          <w:tcPr>
            <w:tcW w:w="4115" w:type="dxa"/>
          </w:tcPr>
          <w:p w:rsidR="00AB5CD0" w:rsidRPr="00654912" w:rsidRDefault="00AB5CD0" w:rsidP="00EC4EDA">
            <w:pPr>
              <w:cnfStyle w:val="000000100000" w:firstRow="0" w:lastRow="0" w:firstColumn="0" w:lastColumn="0" w:oddVBand="0" w:evenVBand="0" w:oddHBand="1" w:evenHBand="0" w:firstRowFirstColumn="0" w:firstRowLastColumn="0" w:lastRowFirstColumn="0" w:lastRowLastColumn="0"/>
            </w:pPr>
            <w:r w:rsidRPr="00654912">
              <w:t xml:space="preserve">Use of various tools; listening to different perspectives, impressions, questions, musings without judgment or disagreement. </w:t>
            </w:r>
            <w:r w:rsidRPr="00654912">
              <w:rPr>
                <w:i/>
              </w:rPr>
              <w:t>“I think/feel…” “I wonder about implications.” “I hear you AND have you considered also…”</w:t>
            </w:r>
          </w:p>
        </w:tc>
      </w:tr>
      <w:tr w:rsidR="00AB5CD0" w:rsidRPr="00654912" w:rsidTr="002E04EC">
        <w:trPr>
          <w:trHeight w:val="643"/>
        </w:trPr>
        <w:tc>
          <w:tcPr>
            <w:cnfStyle w:val="001000000000" w:firstRow="0" w:lastRow="0" w:firstColumn="1" w:lastColumn="0" w:oddVBand="0" w:evenVBand="0" w:oddHBand="0" w:evenHBand="0" w:firstRowFirstColumn="0" w:firstRowLastColumn="0" w:lastRowFirstColumn="0" w:lastRowLastColumn="0"/>
            <w:tcW w:w="5212" w:type="dxa"/>
          </w:tcPr>
          <w:p w:rsidR="00AB5CD0" w:rsidRPr="00654912" w:rsidRDefault="00AB5CD0" w:rsidP="00EC4EDA">
            <w:pPr>
              <w:jc w:val="center"/>
              <w:rPr>
                <w:sz w:val="28"/>
                <w:szCs w:val="28"/>
              </w:rPr>
            </w:pPr>
            <w:r w:rsidRPr="00654912">
              <w:rPr>
                <w:sz w:val="28"/>
                <w:szCs w:val="28"/>
              </w:rPr>
              <w:t>Talk about it: Debate</w:t>
            </w:r>
          </w:p>
          <w:p w:rsidR="00AB5CD0" w:rsidRPr="00654912" w:rsidRDefault="00AB5CD0" w:rsidP="00EC4EDA">
            <w:pPr>
              <w:jc w:val="center"/>
            </w:pPr>
            <w:r w:rsidRPr="00654912">
              <w:t>(People voice their opinions; debate, discuss and respond to other’s comments)</w:t>
            </w:r>
          </w:p>
        </w:tc>
        <w:tc>
          <w:tcPr>
            <w:tcW w:w="4115" w:type="dxa"/>
          </w:tcPr>
          <w:p w:rsidR="00AB5CD0" w:rsidRPr="00654912" w:rsidRDefault="00AB5CD0" w:rsidP="00EC4EDA">
            <w:pPr>
              <w:cnfStyle w:val="000000000000" w:firstRow="0" w:lastRow="0" w:firstColumn="0" w:lastColumn="0" w:oddVBand="0" w:evenVBand="0" w:oddHBand="0" w:evenHBand="0" w:firstRowFirstColumn="0" w:firstRowLastColumn="0" w:lastRowFirstColumn="0" w:lastRowLastColumn="0"/>
            </w:pPr>
            <w:r w:rsidRPr="00654912">
              <w:t xml:space="preserve">Use of various process tools; People state their opinion on what decision should be made; respectfully challenge each other; </w:t>
            </w:r>
            <w:r w:rsidRPr="00654912">
              <w:rPr>
                <w:i/>
              </w:rPr>
              <w:t>“I think we should… because…” “I hear you BUT…”</w:t>
            </w:r>
          </w:p>
        </w:tc>
      </w:tr>
      <w:tr w:rsidR="00AB5CD0" w:rsidRPr="00654912" w:rsidTr="002E04EC">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212" w:type="dxa"/>
          </w:tcPr>
          <w:p w:rsidR="00AB5CD0" w:rsidRPr="00654912" w:rsidRDefault="00AB5CD0" w:rsidP="00EC4EDA">
            <w:pPr>
              <w:jc w:val="center"/>
              <w:rPr>
                <w:sz w:val="28"/>
                <w:szCs w:val="28"/>
              </w:rPr>
            </w:pPr>
            <w:r w:rsidRPr="00654912">
              <w:rPr>
                <w:sz w:val="28"/>
                <w:szCs w:val="28"/>
              </w:rPr>
              <w:t>Test Consensus</w:t>
            </w:r>
          </w:p>
          <w:p w:rsidR="00AB5CD0" w:rsidRPr="00654912" w:rsidRDefault="00AB5CD0" w:rsidP="00EC4EDA">
            <w:pPr>
              <w:jc w:val="center"/>
            </w:pPr>
            <w:r w:rsidRPr="00654912">
              <w:t>(If no concerns or reservations, consensus is achieved!  Thumbs up for physical confirmation of agreement                 If concerns go to next step…)</w:t>
            </w:r>
          </w:p>
        </w:tc>
        <w:tc>
          <w:tcPr>
            <w:tcW w:w="4115" w:type="dxa"/>
          </w:tcPr>
          <w:p w:rsidR="00AB5CD0" w:rsidRPr="00654912" w:rsidRDefault="00AB5CD0" w:rsidP="00EC4EDA">
            <w:pPr>
              <w:cnfStyle w:val="000000100000" w:firstRow="0" w:lastRow="0" w:firstColumn="0" w:lastColumn="0" w:oddVBand="0" w:evenVBand="0" w:oddHBand="1" w:evenHBand="0" w:firstRowFirstColumn="0" w:firstRowLastColumn="0" w:lastRowFirstColumn="0" w:lastRowLastColumn="0"/>
            </w:pPr>
            <w:r w:rsidRPr="00654912">
              <w:t xml:space="preserve">Re-state proposal then ask </w:t>
            </w:r>
            <w:r w:rsidRPr="00654912">
              <w:rPr>
                <w:i/>
              </w:rPr>
              <w:t>“Are there any concerns or reservations (hesitations)?”</w:t>
            </w:r>
          </w:p>
        </w:tc>
      </w:tr>
      <w:tr w:rsidR="00AB5CD0" w:rsidRPr="00654912" w:rsidTr="002E04EC">
        <w:trPr>
          <w:trHeight w:val="658"/>
        </w:trPr>
        <w:tc>
          <w:tcPr>
            <w:cnfStyle w:val="001000000000" w:firstRow="0" w:lastRow="0" w:firstColumn="1" w:lastColumn="0" w:oddVBand="0" w:evenVBand="0" w:oddHBand="0" w:evenHBand="0" w:firstRowFirstColumn="0" w:firstRowLastColumn="0" w:lastRowFirstColumn="0" w:lastRowLastColumn="0"/>
            <w:tcW w:w="5212" w:type="dxa"/>
          </w:tcPr>
          <w:p w:rsidR="00AB5CD0" w:rsidRPr="00654912" w:rsidRDefault="00AB5CD0" w:rsidP="00EC4EDA">
            <w:pPr>
              <w:jc w:val="center"/>
              <w:rPr>
                <w:sz w:val="28"/>
                <w:szCs w:val="28"/>
              </w:rPr>
            </w:pPr>
            <w:r w:rsidRPr="00654912">
              <w:rPr>
                <w:sz w:val="28"/>
                <w:szCs w:val="28"/>
              </w:rPr>
              <w:t>Resolve Reservations / Concerns</w:t>
            </w:r>
          </w:p>
          <w:p w:rsidR="00AB5CD0" w:rsidRPr="00654912" w:rsidRDefault="00AB5CD0" w:rsidP="00EC4EDA">
            <w:pPr>
              <w:jc w:val="center"/>
            </w:pPr>
            <w:r w:rsidRPr="00654912">
              <w:t>(Discover concerns; concerns may be dispelled through clarification; proposal may be amended to relieve the concern, if so, restate amended proposal and test consensus again)</w:t>
            </w:r>
          </w:p>
        </w:tc>
        <w:tc>
          <w:tcPr>
            <w:tcW w:w="4115" w:type="dxa"/>
          </w:tcPr>
          <w:p w:rsidR="00AB5CD0" w:rsidRPr="00654912" w:rsidRDefault="00AB5CD0" w:rsidP="00EC4EDA">
            <w:pPr>
              <w:cnfStyle w:val="000000000000" w:firstRow="0" w:lastRow="0" w:firstColumn="0" w:lastColumn="0" w:oddVBand="0" w:evenVBand="0" w:oddHBand="0" w:evenHBand="0" w:firstRowFirstColumn="0" w:firstRowLastColumn="0" w:lastRowFirstColumn="0" w:lastRowLastColumn="0"/>
            </w:pPr>
            <w:r w:rsidRPr="00654912">
              <w:t>List concerns and reservation, perhaps group to themes if multiple; restate each concern; clarifying questions for the concern; perhaps draft amended proposal, in response to concerns; group discussion.</w:t>
            </w:r>
          </w:p>
        </w:tc>
      </w:tr>
      <w:tr w:rsidR="00AB5CD0" w:rsidRPr="00654912" w:rsidTr="002E04EC">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212" w:type="dxa"/>
          </w:tcPr>
          <w:p w:rsidR="00AB5CD0" w:rsidRPr="00654912" w:rsidRDefault="00AB5CD0" w:rsidP="00EC4EDA">
            <w:pPr>
              <w:jc w:val="center"/>
              <w:rPr>
                <w:sz w:val="28"/>
                <w:szCs w:val="28"/>
              </w:rPr>
            </w:pPr>
            <w:r w:rsidRPr="00654912">
              <w:rPr>
                <w:sz w:val="28"/>
                <w:szCs w:val="28"/>
              </w:rPr>
              <w:t>Test Consensus</w:t>
            </w:r>
          </w:p>
          <w:p w:rsidR="00AB5CD0" w:rsidRPr="00654912" w:rsidRDefault="00AB5CD0" w:rsidP="00EC4EDA">
            <w:pPr>
              <w:jc w:val="center"/>
            </w:pPr>
            <w:r w:rsidRPr="00654912">
              <w:t>(If no concerns or reservations, consensus is achieved. Thumbs up for physical confirmation of agreement                 If concerns voiced, choose another closing option below)</w:t>
            </w:r>
          </w:p>
        </w:tc>
        <w:tc>
          <w:tcPr>
            <w:tcW w:w="4115" w:type="dxa"/>
          </w:tcPr>
          <w:p w:rsidR="00AB5CD0" w:rsidRPr="00654912" w:rsidRDefault="00AB5CD0" w:rsidP="00EC4EDA">
            <w:pPr>
              <w:cnfStyle w:val="000000100000" w:firstRow="0" w:lastRow="0" w:firstColumn="0" w:lastColumn="0" w:oddVBand="0" w:evenVBand="0" w:oddHBand="1" w:evenHBand="0" w:firstRowFirstColumn="0" w:firstRowLastColumn="0" w:lastRowFirstColumn="0" w:lastRowLastColumn="0"/>
            </w:pPr>
            <w:r w:rsidRPr="00654912">
              <w:t>Re-state proposal; “Are there any concerns or reservations?”</w:t>
            </w:r>
          </w:p>
        </w:tc>
      </w:tr>
      <w:tr w:rsidR="00AB5CD0" w:rsidRPr="00654912" w:rsidTr="002E04EC">
        <w:trPr>
          <w:trHeight w:val="213"/>
        </w:trPr>
        <w:tc>
          <w:tcPr>
            <w:cnfStyle w:val="001000000000" w:firstRow="0" w:lastRow="0" w:firstColumn="1" w:lastColumn="0" w:oddVBand="0" w:evenVBand="0" w:oddHBand="0" w:evenHBand="0" w:firstRowFirstColumn="0" w:firstRowLastColumn="0" w:lastRowFirstColumn="0" w:lastRowLastColumn="0"/>
            <w:tcW w:w="9327" w:type="dxa"/>
            <w:gridSpan w:val="2"/>
          </w:tcPr>
          <w:p w:rsidR="00AB5CD0" w:rsidRPr="00654912" w:rsidRDefault="00AB5CD0" w:rsidP="00EC4EDA">
            <w:pPr>
              <w:jc w:val="center"/>
              <w:rPr>
                <w:sz w:val="28"/>
                <w:szCs w:val="28"/>
              </w:rPr>
            </w:pPr>
            <w:r w:rsidRPr="00654912">
              <w:rPr>
                <w:sz w:val="28"/>
                <w:szCs w:val="28"/>
              </w:rPr>
              <w:t>Closing Options</w:t>
            </w:r>
          </w:p>
          <w:p w:rsidR="00AB5CD0" w:rsidRPr="00654912" w:rsidRDefault="00AB5CD0" w:rsidP="00605A0C">
            <w:pPr>
              <w:numPr>
                <w:ilvl w:val="0"/>
                <w:numId w:val="34"/>
              </w:numPr>
              <w:spacing w:before="120"/>
              <w:ind w:left="360"/>
              <w:contextualSpacing/>
            </w:pPr>
            <w:r w:rsidRPr="00654912">
              <w:t>Individual(s) withdraw(s) concern (concern noted for the record, but continue)</w:t>
            </w:r>
          </w:p>
          <w:p w:rsidR="00AB5CD0" w:rsidRPr="00654912" w:rsidRDefault="00AB5CD0" w:rsidP="00605A0C">
            <w:pPr>
              <w:numPr>
                <w:ilvl w:val="0"/>
                <w:numId w:val="34"/>
              </w:numPr>
              <w:spacing w:before="120"/>
              <w:ind w:left="360"/>
              <w:contextualSpacing/>
            </w:pPr>
            <w:r w:rsidRPr="00654912">
              <w:t>Withdraw proposal (having heard concerns, decision is not to proceed)</w:t>
            </w:r>
          </w:p>
          <w:p w:rsidR="00AB5CD0" w:rsidRPr="00654912" w:rsidRDefault="00AB5CD0" w:rsidP="00605A0C">
            <w:pPr>
              <w:numPr>
                <w:ilvl w:val="0"/>
                <w:numId w:val="34"/>
              </w:numPr>
              <w:spacing w:before="120"/>
              <w:ind w:left="360"/>
              <w:contextualSpacing/>
            </w:pPr>
            <w:r w:rsidRPr="00654912">
              <w:t>Non-support</w:t>
            </w:r>
            <w:r>
              <w:t>/Reservation</w:t>
            </w:r>
            <w:r w:rsidRPr="00654912">
              <w:t>: “I don’t agree, but I’ll go along with group decision.” “I think this may be a mistake, but I can live with it.”</w:t>
            </w:r>
          </w:p>
          <w:p w:rsidR="00AB5CD0" w:rsidRPr="00654912" w:rsidRDefault="00AB5CD0" w:rsidP="00605A0C">
            <w:pPr>
              <w:numPr>
                <w:ilvl w:val="0"/>
                <w:numId w:val="34"/>
              </w:numPr>
              <w:spacing w:before="120"/>
              <w:ind w:left="360"/>
              <w:contextualSpacing/>
            </w:pPr>
            <w:r w:rsidRPr="00654912">
              <w:t>Stand aside: “I personally can’t do this; but I won’t stop others from doing it.”</w:t>
            </w:r>
            <w:r>
              <w:t xml:space="preserve"> NOTED IN THE MINUTES </w:t>
            </w:r>
            <w:r>
              <w:br/>
              <w:t>if too many stand aside then consensus has not been reached</w:t>
            </w:r>
          </w:p>
          <w:p w:rsidR="00AB5CD0" w:rsidRPr="00654912" w:rsidRDefault="00AB5CD0" w:rsidP="00605A0C">
            <w:pPr>
              <w:numPr>
                <w:ilvl w:val="0"/>
                <w:numId w:val="34"/>
              </w:numPr>
              <w:spacing w:before="120"/>
              <w:ind w:left="360"/>
              <w:contextualSpacing/>
            </w:pPr>
            <w:r w:rsidRPr="00654912">
              <w:t>Send proposal to Committee (existing or newly appointed people clarify; research alternatives; bring forth new resolution / proposal for the next meeting)</w:t>
            </w:r>
          </w:p>
          <w:p w:rsidR="00AB5CD0" w:rsidRPr="00654912" w:rsidRDefault="00AB5CD0" w:rsidP="00605A0C">
            <w:pPr>
              <w:numPr>
                <w:ilvl w:val="0"/>
                <w:numId w:val="34"/>
              </w:numPr>
              <w:spacing w:before="120"/>
              <w:ind w:left="360"/>
              <w:contextualSpacing/>
            </w:pPr>
            <w:r w:rsidRPr="00654912">
              <w:t>Declare the proposal blocked (to be reserved for serious differences, such as those involving morality)</w:t>
            </w:r>
          </w:p>
          <w:p w:rsidR="00AB5CD0" w:rsidRPr="00654912" w:rsidRDefault="00AB5CD0" w:rsidP="00605A0C">
            <w:pPr>
              <w:numPr>
                <w:ilvl w:val="0"/>
                <w:numId w:val="34"/>
              </w:numPr>
              <w:spacing w:before="120"/>
              <w:ind w:left="360"/>
              <w:contextualSpacing/>
            </w:pPr>
            <w:r w:rsidRPr="00654912">
              <w:t>Individual(s) withdraw from group</w:t>
            </w:r>
          </w:p>
        </w:tc>
      </w:tr>
    </w:tbl>
    <w:p w:rsidR="00AB5CD0" w:rsidRPr="00854416" w:rsidRDefault="00AB5CD0" w:rsidP="00AB5CD0">
      <w:pPr>
        <w:spacing w:before="40" w:after="120" w:line="276" w:lineRule="auto"/>
        <w:ind w:right="-716"/>
        <w:jc w:val="both"/>
        <w:rPr>
          <w:rFonts w:ascii="Cambria" w:hAnsi="Cambria" w:cs="Arial"/>
          <w:sz w:val="36"/>
          <w:szCs w:val="36"/>
        </w:rPr>
      </w:pPr>
    </w:p>
    <w:p w:rsidR="00AB5CD0" w:rsidRPr="00A601B3" w:rsidRDefault="00AB5CD0" w:rsidP="00AB5CD0">
      <w:pPr>
        <w:pStyle w:val="HandbookSub-HeadingUnderline"/>
      </w:pPr>
      <w:bookmarkStart w:id="32" w:name="_Toc444948723"/>
      <w:r w:rsidRPr="00F52A2B">
        <w:t>Human Resources &amp; Training Committee</w:t>
      </w:r>
      <w:bookmarkEnd w:id="32"/>
    </w:p>
    <w:p w:rsidR="00AB5CD0" w:rsidRPr="00F52A2B" w:rsidRDefault="00AB5CD0" w:rsidP="00AB5CD0">
      <w:pPr>
        <w:pStyle w:val="Heading2"/>
        <w:spacing w:before="0" w:beforeAutospacing="0" w:after="0" w:afterAutospacing="0" w:line="276" w:lineRule="auto"/>
        <w:jc w:val="both"/>
        <w:rPr>
          <w:rFonts w:ascii="Cambria" w:hAnsi="Cambria" w:cs="Arial"/>
          <w:i/>
        </w:rPr>
      </w:pPr>
      <w:bookmarkStart w:id="33" w:name="_Toc444948724"/>
      <w:r w:rsidRPr="00F52A2B">
        <w:rPr>
          <w:rFonts w:ascii="Cambria" w:hAnsi="Cambria" w:cs="Arial"/>
          <w:i/>
        </w:rPr>
        <w:t>Terms of reference:</w:t>
      </w:r>
      <w:bookmarkEnd w:id="33"/>
    </w:p>
    <w:p w:rsidR="00AB5CD0" w:rsidRPr="00AE7A09" w:rsidRDefault="00AB5CD0" w:rsidP="00AB5CD0">
      <w:pPr>
        <w:pStyle w:val="HBSub"/>
      </w:pPr>
      <w:bookmarkStart w:id="34" w:name="_Toc444948725"/>
      <w:r w:rsidRPr="00AE7A09">
        <w:t>Preamble:</w:t>
      </w:r>
      <w:bookmarkEnd w:id="34"/>
    </w:p>
    <w:p w:rsidR="00AB5CD0" w:rsidRPr="00F52A2B" w:rsidRDefault="00AB5CD0" w:rsidP="00AB5CD0">
      <w:pPr>
        <w:spacing w:line="276" w:lineRule="auto"/>
        <w:ind w:left="-57"/>
        <w:jc w:val="both"/>
        <w:rPr>
          <w:rFonts w:ascii="Cambria" w:hAnsi="Cambria" w:cs="Arial"/>
        </w:rPr>
      </w:pPr>
      <w:r w:rsidRPr="00F52A2B">
        <w:rPr>
          <w:rFonts w:ascii="Cambria" w:hAnsi="Cambria" w:cs="Arial"/>
        </w:rPr>
        <w:t>Urbane Cyclist Co-operative Inc. (</w:t>
      </w:r>
      <w:proofErr w:type="gramStart"/>
      <w:r w:rsidRPr="00F52A2B">
        <w:rPr>
          <w:rFonts w:ascii="Cambria" w:hAnsi="Cambria" w:cs="Arial"/>
        </w:rPr>
        <w:t>Urbane)is</w:t>
      </w:r>
      <w:proofErr w:type="gramEnd"/>
      <w:r w:rsidRPr="00F52A2B">
        <w:rPr>
          <w:rFonts w:ascii="Cambria" w:hAnsi="Cambria" w:cs="Arial"/>
        </w:rPr>
        <w:t xml:space="preserve"> a worker co-operative bicycle shop in which members are part owners and work alongside other ful</w:t>
      </w:r>
      <w:r>
        <w:rPr>
          <w:rFonts w:ascii="Cambria" w:hAnsi="Cambria" w:cs="Arial"/>
        </w:rPr>
        <w:t>l time and part time employees.</w:t>
      </w:r>
      <w:r w:rsidRPr="00F52A2B">
        <w:rPr>
          <w:rFonts w:ascii="Cambria" w:hAnsi="Cambria" w:cs="Arial"/>
        </w:rPr>
        <w:t xml:space="preserve"> All members’, employees’ and/or contractors’ (</w:t>
      </w:r>
      <w:proofErr w:type="gramStart"/>
      <w:r w:rsidRPr="00F52A2B">
        <w:rPr>
          <w:rFonts w:ascii="Cambria" w:hAnsi="Cambria" w:cs="Arial"/>
        </w:rPr>
        <w:t>employees’)roles</w:t>
      </w:r>
      <w:proofErr w:type="gramEnd"/>
      <w:r w:rsidRPr="00F52A2B">
        <w:rPr>
          <w:rFonts w:ascii="Cambria" w:hAnsi="Cambria" w:cs="Arial"/>
        </w:rPr>
        <w:t xml:space="preserve"> and responsibilities are defined within their job description. There are three departments (Sales, Service and Admin) and a committee structure which holds the accountability for systemic responsibilities and achievements. The committee is expected to hold to its Terms of Reference and collaborate with others as required in making decisions. Committees operate within all Urbane’s By-Laws, Policies and Guidelines. Committee governance responsibilities are held by the Membership and its Board of Directors.</w:t>
      </w:r>
    </w:p>
    <w:p w:rsidR="00AB5CD0" w:rsidRPr="00F52A2B" w:rsidRDefault="00AB5CD0" w:rsidP="00AB5CD0">
      <w:pPr>
        <w:spacing w:line="276" w:lineRule="auto"/>
        <w:ind w:left="-57"/>
        <w:jc w:val="both"/>
        <w:rPr>
          <w:rFonts w:ascii="Cambria" w:hAnsi="Cambria" w:cs="Arial"/>
        </w:rPr>
      </w:pPr>
    </w:p>
    <w:p w:rsidR="00AB5CD0" w:rsidRPr="00AE7A09" w:rsidRDefault="00AB5CD0" w:rsidP="00AB5CD0">
      <w:pPr>
        <w:pStyle w:val="HBSub"/>
      </w:pPr>
      <w:bookmarkStart w:id="35" w:name="_Toc444948726"/>
      <w:r w:rsidRPr="00AE7A09">
        <w:t>Purpose:</w:t>
      </w:r>
      <w:bookmarkEnd w:id="35"/>
    </w:p>
    <w:p w:rsidR="00AB5CD0" w:rsidRPr="00F52A2B" w:rsidRDefault="00AB5CD0" w:rsidP="00AB5CD0">
      <w:pPr>
        <w:spacing w:line="276" w:lineRule="auto"/>
        <w:ind w:left="-57"/>
        <w:jc w:val="both"/>
        <w:rPr>
          <w:rFonts w:ascii="Cambria" w:hAnsi="Cambria" w:cs="Arial"/>
          <w:i/>
        </w:rPr>
      </w:pPr>
      <w:r w:rsidRPr="00F52A2B">
        <w:rPr>
          <w:rFonts w:ascii="Cambria" w:hAnsi="Cambria" w:cs="Arial"/>
        </w:rPr>
        <w:t>The purpose of the Human Resource (HR) Committee is to support Urbane in being a responsible employer which operates within the Employment Standards Act (of Ontario). The HR Committee projects U</w:t>
      </w:r>
      <w:r>
        <w:rPr>
          <w:rFonts w:ascii="Cambria" w:hAnsi="Cambria" w:cs="Arial"/>
        </w:rPr>
        <w:t xml:space="preserve">rbane’s annual staffing needs. </w:t>
      </w:r>
      <w:r w:rsidRPr="00F52A2B">
        <w:rPr>
          <w:rFonts w:ascii="Cambria" w:hAnsi="Cambria" w:cs="Arial"/>
        </w:rPr>
        <w:t>It supports the recruitment, hiring, training, evaluation, internal complaints, conflict resolution, social activities, firing and exit processes of Urbane’s employees’. It drafts HR policies and procedures for the membership’s approval and is instrumental in the implementation of all HR processes.</w:t>
      </w:r>
    </w:p>
    <w:p w:rsidR="00AB5CD0" w:rsidRPr="00F52A2B" w:rsidRDefault="00AB5CD0" w:rsidP="00AB5CD0">
      <w:pPr>
        <w:spacing w:line="276" w:lineRule="auto"/>
        <w:ind w:left="-57"/>
        <w:jc w:val="both"/>
        <w:rPr>
          <w:rFonts w:ascii="Cambria" w:hAnsi="Cambria" w:cs="Arial"/>
        </w:rPr>
      </w:pPr>
    </w:p>
    <w:p w:rsidR="00AB5CD0" w:rsidRPr="00AE7A09" w:rsidRDefault="00AB5CD0" w:rsidP="00AB5CD0">
      <w:pPr>
        <w:pStyle w:val="HBSub"/>
      </w:pPr>
      <w:bookmarkStart w:id="36" w:name="_Toc444948727"/>
      <w:r w:rsidRPr="00AE7A09">
        <w:t>Responsibilities:</w:t>
      </w:r>
      <w:bookmarkEnd w:id="36"/>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rPr>
        <w:t>To establish and maintain an annual budget related to its functions and submit the budget to the Finance Committee (and thus on to Membership).</w:t>
      </w:r>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cs="Arial"/>
        </w:rPr>
        <w:t>To promote employee skill development, training &amp; orientation.</w:t>
      </w:r>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cs="Arial"/>
        </w:rPr>
        <w:t>To maintain employee orientation handouts including Job Descriptions and Employee handbook</w:t>
      </w:r>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cs="Arial"/>
        </w:rPr>
        <w:t>To create and maintain employee evaluations and guidelines.</w:t>
      </w:r>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cs="Arial"/>
        </w:rPr>
        <w:t>To generate employee social events.</w:t>
      </w:r>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cs="Arial"/>
        </w:rPr>
        <w:t>To draft personnel policies and procedures including but not limited to: safety, wellness, accountability, behaviour guidelines, conflict of interest, inter-personal conflict, communications, etc. To review such policies and procedures on an annual basis and make recommendations for improvement for the Membership and/or Board’s approval.</w:t>
      </w:r>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cs="Arial"/>
        </w:rPr>
        <w:t>The HR Committee has final responsibility in the recruitment, hiring, orientation, training, supervision, evaluation &amp; exit process of all Urbane</w:t>
      </w:r>
      <w:r>
        <w:rPr>
          <w:rFonts w:ascii="Cambria" w:hAnsi="Cambria" w:cs="Arial"/>
        </w:rPr>
        <w:t>’s</w:t>
      </w:r>
      <w:r w:rsidRPr="00F52A2B">
        <w:rPr>
          <w:rFonts w:ascii="Cambria" w:hAnsi="Cambria" w:cs="Arial"/>
        </w:rPr>
        <w:t xml:space="preserve"> employees.</w:t>
      </w:r>
    </w:p>
    <w:p w:rsidR="00AB5CD0" w:rsidRPr="00F52A2B" w:rsidRDefault="00AB5CD0" w:rsidP="00605A0C">
      <w:pPr>
        <w:numPr>
          <w:ilvl w:val="0"/>
          <w:numId w:val="12"/>
        </w:numPr>
        <w:spacing w:before="120" w:after="120" w:line="276" w:lineRule="auto"/>
        <w:ind w:left="643"/>
        <w:jc w:val="both"/>
        <w:rPr>
          <w:rFonts w:ascii="Cambria" w:hAnsi="Cambria"/>
        </w:rPr>
      </w:pPr>
      <w:r w:rsidRPr="00F52A2B">
        <w:rPr>
          <w:rFonts w:ascii="Cambria" w:hAnsi="Cambria"/>
        </w:rPr>
        <w:t>To deliver verbal and written reports (Minutes to be considered written reports) on its planned and achieved accomplishments and activities at Members Meetings, based on the committee’s annual calendar.</w:t>
      </w:r>
    </w:p>
    <w:p w:rsidR="00AB5CD0" w:rsidRPr="00F52A2B" w:rsidRDefault="00AB5CD0" w:rsidP="00AB5CD0">
      <w:pPr>
        <w:spacing w:after="120" w:line="276" w:lineRule="auto"/>
        <w:ind w:left="720" w:right="-574"/>
        <w:jc w:val="both"/>
        <w:rPr>
          <w:rFonts w:ascii="Cambria" w:hAnsi="Cambria"/>
        </w:rPr>
      </w:pPr>
    </w:p>
    <w:p w:rsidR="00AB5CD0" w:rsidRPr="00AE7A09" w:rsidRDefault="00AB5CD0" w:rsidP="00AB5CD0">
      <w:pPr>
        <w:pStyle w:val="HBSub"/>
      </w:pPr>
      <w:bookmarkStart w:id="37" w:name="_Toc444948728"/>
      <w:r w:rsidRPr="00AE7A09">
        <w:t>Meeting Frequency:</w:t>
      </w:r>
      <w:bookmarkEnd w:id="37"/>
    </w:p>
    <w:p w:rsidR="00AB5CD0" w:rsidRPr="00F52A2B" w:rsidRDefault="00AB5CD0" w:rsidP="00AB5CD0">
      <w:pPr>
        <w:spacing w:line="276" w:lineRule="auto"/>
        <w:ind w:left="-57"/>
        <w:jc w:val="both"/>
        <w:rPr>
          <w:rFonts w:ascii="Cambria" w:hAnsi="Cambria"/>
        </w:rPr>
      </w:pPr>
      <w:r w:rsidRPr="00F52A2B">
        <w:rPr>
          <w:rFonts w:ascii="Cambria" w:hAnsi="Cambria"/>
        </w:rPr>
        <w:t>Committee meets</w:t>
      </w:r>
      <w:r>
        <w:rPr>
          <w:rFonts w:ascii="Cambria" w:hAnsi="Cambria"/>
        </w:rPr>
        <w:t xml:space="preserve"> </w:t>
      </w:r>
      <w:r w:rsidRPr="00F52A2B">
        <w:rPr>
          <w:rFonts w:ascii="Cambria" w:hAnsi="Cambria"/>
        </w:rPr>
        <w:t>bi-weekly with a standard agenda and additionally as required.</w:t>
      </w:r>
    </w:p>
    <w:p w:rsidR="00AB5CD0" w:rsidRPr="00F52A2B" w:rsidRDefault="00AB5CD0" w:rsidP="00AB5CD0">
      <w:pPr>
        <w:spacing w:line="276" w:lineRule="auto"/>
        <w:ind w:left="-57"/>
        <w:jc w:val="both"/>
        <w:rPr>
          <w:rFonts w:ascii="Cambria" w:hAnsi="Cambria"/>
          <w:b/>
          <w:bCs/>
        </w:rPr>
      </w:pPr>
    </w:p>
    <w:p w:rsidR="00AB5CD0" w:rsidRPr="00AE7A09" w:rsidRDefault="00AB5CD0" w:rsidP="00AB5CD0">
      <w:pPr>
        <w:pStyle w:val="HBSub"/>
        <w:ind w:left="0"/>
      </w:pPr>
      <w:bookmarkStart w:id="38" w:name="_Toc444948729"/>
      <w:r>
        <w:t>Committee</w:t>
      </w:r>
      <w:r w:rsidRPr="00AE7A09">
        <w:t xml:space="preserve"> Composition:</w:t>
      </w:r>
      <w:bookmarkEnd w:id="38"/>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Members with HR ability</w:t>
      </w:r>
      <w:r w:rsidRPr="00F52A2B">
        <w:rPr>
          <w:rStyle w:val="FootnoteReference"/>
          <w:rFonts w:ascii="Cambria" w:hAnsi="Cambria"/>
        </w:rPr>
        <w:footnoteReference w:id="1"/>
      </w:r>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Members from sales, service and admin</w:t>
      </w:r>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Members who’s job description includes work time so they can complete action items</w:t>
      </w:r>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HR professional or other experts as needed (no voting)</w:t>
      </w:r>
    </w:p>
    <w:p w:rsidR="00AB5CD0" w:rsidRPr="00F52A2B" w:rsidRDefault="00AB5CD0" w:rsidP="00AB5CD0">
      <w:pPr>
        <w:spacing w:after="120" w:line="276" w:lineRule="auto"/>
        <w:ind w:left="720"/>
        <w:jc w:val="both"/>
        <w:rPr>
          <w:rFonts w:ascii="Cambria" w:hAnsi="Cambria"/>
        </w:rPr>
      </w:pPr>
    </w:p>
    <w:p w:rsidR="00AB5CD0" w:rsidRPr="00AE7A09" w:rsidRDefault="00AB5CD0" w:rsidP="00AB5CD0">
      <w:pPr>
        <w:pStyle w:val="HBSub"/>
      </w:pPr>
      <w:bookmarkStart w:id="39" w:name="_Toc444948730"/>
      <w:r w:rsidRPr="00AE7A09">
        <w:t xml:space="preserve">Quorum </w:t>
      </w:r>
      <w:r>
        <w:t>&amp;</w:t>
      </w:r>
      <w:r w:rsidRPr="00AE7A09">
        <w:t xml:space="preserve"> Voting:</w:t>
      </w:r>
      <w:bookmarkEnd w:id="39"/>
    </w:p>
    <w:p w:rsidR="00AB5CD0" w:rsidRPr="00F52A2B" w:rsidRDefault="00AB5CD0" w:rsidP="00AB5CD0">
      <w:pPr>
        <w:spacing w:line="276" w:lineRule="auto"/>
        <w:ind w:left="-57"/>
        <w:jc w:val="both"/>
        <w:rPr>
          <w:rFonts w:ascii="Cambria" w:hAnsi="Cambria"/>
        </w:rPr>
      </w:pPr>
      <w:r w:rsidRPr="00F52A2B">
        <w:rPr>
          <w:rFonts w:ascii="Cambria" w:hAnsi="Cambria"/>
        </w:rPr>
        <w:t>Quorum is 75% of committee’s membership.</w:t>
      </w:r>
    </w:p>
    <w:p w:rsidR="00AB5CD0" w:rsidRPr="00F52A2B" w:rsidRDefault="00AB5CD0" w:rsidP="00AB5CD0">
      <w:pPr>
        <w:spacing w:after="80" w:line="276" w:lineRule="auto"/>
        <w:ind w:left="-709"/>
        <w:jc w:val="both"/>
        <w:rPr>
          <w:rFonts w:ascii="Cambria" w:hAnsi="Cambria"/>
          <w:b/>
        </w:rPr>
      </w:pPr>
    </w:p>
    <w:p w:rsidR="00AB5CD0" w:rsidRPr="00AE7A09" w:rsidRDefault="00AB5CD0" w:rsidP="00AB5CD0">
      <w:pPr>
        <w:pStyle w:val="HBSub"/>
      </w:pPr>
      <w:bookmarkStart w:id="40" w:name="_Toc444948731"/>
      <w:r w:rsidRPr="00AE7A09">
        <w:t>Record Keeping:</w:t>
      </w:r>
      <w:bookmarkEnd w:id="40"/>
    </w:p>
    <w:p w:rsidR="00AB5CD0" w:rsidRPr="00F52A2B" w:rsidRDefault="00AB5CD0" w:rsidP="00AB5CD0">
      <w:pPr>
        <w:spacing w:line="276" w:lineRule="auto"/>
        <w:ind w:left="-57"/>
        <w:jc w:val="both"/>
        <w:rPr>
          <w:rFonts w:ascii="Cambria" w:hAnsi="Cambria"/>
        </w:rPr>
      </w:pPr>
      <w:r w:rsidRPr="00F52A2B">
        <w:rPr>
          <w:rFonts w:ascii="Cambria" w:hAnsi="Cambria"/>
        </w:rPr>
        <w:t>Minutes of every meeting are to be kept in electronic files and posted within one week of each meeting. These minutes and individual or specific employee issues are confidential and accessible only to members of the committee. Individual or specific employee issues will be printed and stored in locked personnel files.</w:t>
      </w:r>
    </w:p>
    <w:p w:rsidR="00AB5CD0" w:rsidRPr="00F52A2B" w:rsidRDefault="00AB5CD0" w:rsidP="00AB5CD0">
      <w:pPr>
        <w:spacing w:line="276" w:lineRule="auto"/>
        <w:ind w:left="-144"/>
        <w:jc w:val="both"/>
        <w:rPr>
          <w:rFonts w:ascii="Cambria" w:hAnsi="Cambria"/>
        </w:rPr>
      </w:pPr>
    </w:p>
    <w:p w:rsidR="00AB5CD0" w:rsidRPr="00AE7A09" w:rsidRDefault="00AB5CD0" w:rsidP="00AB5CD0">
      <w:pPr>
        <w:pStyle w:val="HBSub"/>
      </w:pPr>
      <w:bookmarkStart w:id="41" w:name="_Toc444948732"/>
      <w:r w:rsidRPr="00AE7A09">
        <w:t>Scope:</w:t>
      </w:r>
      <w:bookmarkEnd w:id="41"/>
    </w:p>
    <w:p w:rsidR="00AB5CD0" w:rsidRPr="00F52A2B" w:rsidRDefault="00AB5CD0" w:rsidP="00605A0C">
      <w:pPr>
        <w:pStyle w:val="ListParagraph"/>
        <w:numPr>
          <w:ilvl w:val="0"/>
          <w:numId w:val="14"/>
        </w:numPr>
        <w:spacing w:before="120" w:after="120"/>
        <w:ind w:left="643"/>
        <w:jc w:val="both"/>
        <w:rPr>
          <w:rFonts w:ascii="Cambria" w:hAnsi="Cambria"/>
          <w:sz w:val="24"/>
          <w:szCs w:val="24"/>
        </w:rPr>
      </w:pPr>
      <w:r w:rsidRPr="00F52A2B">
        <w:rPr>
          <w:rFonts w:ascii="Cambria" w:hAnsi="Cambria"/>
          <w:sz w:val="24"/>
          <w:szCs w:val="24"/>
        </w:rPr>
        <w:t>Committee must operate within Urbane’s By-Laws</w:t>
      </w:r>
      <w:r>
        <w:rPr>
          <w:rFonts w:ascii="Cambria" w:hAnsi="Cambria"/>
          <w:sz w:val="24"/>
          <w:szCs w:val="24"/>
        </w:rPr>
        <w:t xml:space="preserve">, </w:t>
      </w:r>
      <w:r w:rsidRPr="00F52A2B">
        <w:rPr>
          <w:rFonts w:ascii="Cambria" w:hAnsi="Cambria"/>
          <w:sz w:val="24"/>
          <w:szCs w:val="24"/>
        </w:rPr>
        <w:t>Policies</w:t>
      </w:r>
      <w:r>
        <w:rPr>
          <w:rFonts w:ascii="Cambria" w:hAnsi="Cambria"/>
          <w:sz w:val="24"/>
          <w:szCs w:val="24"/>
        </w:rPr>
        <w:t xml:space="preserve"> and </w:t>
      </w:r>
      <w:r w:rsidR="00F56D12">
        <w:rPr>
          <w:rFonts w:ascii="Cambria" w:hAnsi="Cambria"/>
          <w:sz w:val="24"/>
          <w:szCs w:val="24"/>
        </w:rPr>
        <w:t>Guidelines</w:t>
      </w:r>
      <w:r w:rsidRPr="00F52A2B">
        <w:rPr>
          <w:rFonts w:ascii="Cambria" w:hAnsi="Cambria"/>
          <w:sz w:val="24"/>
          <w:szCs w:val="24"/>
        </w:rPr>
        <w:t>.</w:t>
      </w:r>
    </w:p>
    <w:p w:rsidR="00AB5CD0" w:rsidRPr="00F52A2B" w:rsidRDefault="00AB5CD0" w:rsidP="00605A0C">
      <w:pPr>
        <w:pStyle w:val="ListParagraph"/>
        <w:numPr>
          <w:ilvl w:val="0"/>
          <w:numId w:val="14"/>
        </w:numPr>
        <w:spacing w:before="120" w:after="120"/>
        <w:ind w:left="643"/>
        <w:jc w:val="both"/>
        <w:rPr>
          <w:rFonts w:ascii="Cambria" w:hAnsi="Cambria"/>
          <w:sz w:val="24"/>
          <w:szCs w:val="24"/>
        </w:rPr>
      </w:pPr>
      <w:r w:rsidRPr="00F52A2B">
        <w:rPr>
          <w:rFonts w:ascii="Cambria" w:hAnsi="Cambria"/>
          <w:sz w:val="24"/>
          <w:szCs w:val="24"/>
        </w:rPr>
        <w:t xml:space="preserve">Committee reports to the Membership on a quarterly basis on its achievements against its annual goals. </w:t>
      </w:r>
    </w:p>
    <w:p w:rsidR="00AB5CD0" w:rsidRPr="00F52A2B" w:rsidRDefault="00AB5CD0" w:rsidP="00605A0C">
      <w:pPr>
        <w:pStyle w:val="ListParagraph"/>
        <w:numPr>
          <w:ilvl w:val="0"/>
          <w:numId w:val="14"/>
        </w:numPr>
        <w:spacing w:before="120" w:after="120"/>
        <w:ind w:left="643"/>
        <w:jc w:val="both"/>
        <w:rPr>
          <w:rFonts w:ascii="Cambria" w:hAnsi="Cambria"/>
          <w:sz w:val="24"/>
          <w:szCs w:val="24"/>
        </w:rPr>
      </w:pPr>
      <w:r w:rsidRPr="00F52A2B">
        <w:rPr>
          <w:rFonts w:ascii="Cambria" w:hAnsi="Cambria"/>
          <w:sz w:val="24"/>
          <w:szCs w:val="24"/>
        </w:rPr>
        <w:t>Committee may work in conjunction with additional employees or invited external resources on special projects as required.</w:t>
      </w:r>
    </w:p>
    <w:p w:rsidR="00AB5CD0" w:rsidRPr="00854416" w:rsidRDefault="00AB5CD0" w:rsidP="00605A0C">
      <w:pPr>
        <w:pStyle w:val="ListParagraph"/>
        <w:numPr>
          <w:ilvl w:val="0"/>
          <w:numId w:val="14"/>
        </w:numPr>
        <w:spacing w:before="120" w:after="120"/>
        <w:ind w:left="643"/>
        <w:jc w:val="both"/>
        <w:rPr>
          <w:rFonts w:ascii="Cambria" w:hAnsi="Cambria"/>
          <w:sz w:val="24"/>
          <w:szCs w:val="24"/>
        </w:rPr>
      </w:pPr>
      <w:r w:rsidRPr="00F52A2B">
        <w:rPr>
          <w:rFonts w:ascii="Cambria" w:hAnsi="Cambria"/>
          <w:sz w:val="24"/>
          <w:szCs w:val="24"/>
        </w:rPr>
        <w:t>A chair of the committee will be selected and they will schedule meetings, prepare agendas, take minutes and follow up on action items.</w:t>
      </w:r>
    </w:p>
    <w:p w:rsidR="00AB5CD0" w:rsidRPr="00AE7A09" w:rsidRDefault="00AB5CD0" w:rsidP="00AB5CD0">
      <w:pPr>
        <w:pStyle w:val="HBSub"/>
      </w:pPr>
      <w:bookmarkStart w:id="42" w:name="_Toc444948733"/>
      <w:r w:rsidRPr="00AE7A09">
        <w:t>Selection Process:</w:t>
      </w:r>
      <w:bookmarkEnd w:id="42"/>
    </w:p>
    <w:p w:rsidR="00AB5CD0" w:rsidRPr="00F52A2B" w:rsidRDefault="00AB5CD0" w:rsidP="00AB5CD0">
      <w:pPr>
        <w:spacing w:line="276" w:lineRule="auto"/>
        <w:ind w:left="-57"/>
        <w:jc w:val="both"/>
        <w:rPr>
          <w:rFonts w:ascii="Cambria" w:hAnsi="Cambria" w:cs="Arial"/>
        </w:rPr>
      </w:pPr>
      <w:r w:rsidRPr="00F52A2B">
        <w:rPr>
          <w:rFonts w:ascii="Cambria" w:hAnsi="Cambria" w:cs="Arial"/>
        </w:rPr>
        <w:t xml:space="preserve">Roles, Experience, Training and Job </w:t>
      </w:r>
      <w:r>
        <w:rPr>
          <w:rFonts w:ascii="Cambria" w:hAnsi="Cambria" w:cs="Arial"/>
        </w:rPr>
        <w:t>Descriptions define membership.</w:t>
      </w:r>
    </w:p>
    <w:p w:rsidR="00AB5CD0" w:rsidRPr="00FA37F3" w:rsidRDefault="00AB5CD0" w:rsidP="00AB5CD0">
      <w:pPr>
        <w:spacing w:line="276" w:lineRule="auto"/>
        <w:ind w:left="-144"/>
        <w:jc w:val="both"/>
        <w:rPr>
          <w:rFonts w:ascii="Cambria" w:hAnsi="Cambria"/>
          <w:b/>
          <w:bCs/>
        </w:rPr>
      </w:pPr>
    </w:p>
    <w:p w:rsidR="00AB5CD0" w:rsidRPr="00AE7A09" w:rsidRDefault="00AB5CD0" w:rsidP="00AB5CD0">
      <w:pPr>
        <w:pStyle w:val="HBSub"/>
      </w:pPr>
      <w:bookmarkStart w:id="43" w:name="_Toc444948734"/>
      <w:r w:rsidRPr="00AE7A09">
        <w:t>Contact:</w:t>
      </w:r>
      <w:bookmarkEnd w:id="43"/>
    </w:p>
    <w:p w:rsidR="00AB5CD0" w:rsidRPr="008C2CE5" w:rsidRDefault="00DE63B1" w:rsidP="00AB5CD0">
      <w:pPr>
        <w:spacing w:line="276" w:lineRule="auto"/>
        <w:ind w:left="-57"/>
        <w:jc w:val="both"/>
        <w:rPr>
          <w:rFonts w:ascii="Cambria" w:hAnsi="Cambria"/>
        </w:rPr>
      </w:pPr>
      <w:hyperlink r:id="rId18" w:history="1">
        <w:r w:rsidR="00AB5CD0" w:rsidRPr="008C2CE5">
          <w:rPr>
            <w:rStyle w:val="Hyperlink"/>
            <w:rFonts w:ascii="Cambria" w:hAnsi="Cambria" w:cs="Arial"/>
          </w:rPr>
          <w:t>urbane-cyclist-human-resources@googlegroups.com</w:t>
        </w:r>
      </w:hyperlink>
    </w:p>
    <w:p w:rsidR="00AB5CD0" w:rsidRPr="00F52A2B" w:rsidRDefault="00AB5CD0" w:rsidP="00AB5CD0">
      <w:pPr>
        <w:spacing w:line="276" w:lineRule="auto"/>
        <w:ind w:left="-144"/>
        <w:jc w:val="both"/>
        <w:rPr>
          <w:rFonts w:ascii="Cambria" w:hAnsi="Cambria" w:cs="Arial"/>
        </w:rPr>
      </w:pPr>
    </w:p>
    <w:p w:rsidR="00AB5CD0" w:rsidRPr="00AE7A09" w:rsidRDefault="00AB5CD0" w:rsidP="00AB5CD0">
      <w:pPr>
        <w:pStyle w:val="HBSub"/>
      </w:pPr>
      <w:bookmarkStart w:id="44" w:name="_Toc444948735"/>
      <w:r w:rsidRPr="00AE7A09">
        <w:t>Members:</w:t>
      </w:r>
      <w:bookmarkEnd w:id="44"/>
    </w:p>
    <w:p w:rsidR="00AB5CD0" w:rsidRPr="00F52A2B" w:rsidRDefault="00AB5CD0" w:rsidP="002313ED">
      <w:pPr>
        <w:pStyle w:val="NormalWeb"/>
        <w:numPr>
          <w:ilvl w:val="0"/>
          <w:numId w:val="2"/>
        </w:numPr>
        <w:spacing w:before="120" w:beforeAutospacing="0" w:after="120" w:afterAutospacing="0"/>
        <w:ind w:left="640" w:hanging="357"/>
        <w:jc w:val="both"/>
        <w:rPr>
          <w:rFonts w:ascii="Cambria" w:hAnsi="Cambria" w:cs="Arial"/>
        </w:rPr>
      </w:pPr>
      <w:r w:rsidRPr="00F52A2B">
        <w:rPr>
          <w:rFonts w:ascii="Cambria" w:hAnsi="Cambria" w:cs="Arial"/>
        </w:rPr>
        <w:t>Kathleen Banville</w:t>
      </w:r>
      <w:r>
        <w:rPr>
          <w:rFonts w:ascii="Cambria" w:hAnsi="Cambria" w:cs="Arial"/>
        </w:rPr>
        <w:t xml:space="preserve">  </w:t>
      </w:r>
      <w:hyperlink r:id="rId19" w:history="1">
        <w:r w:rsidRPr="00F52A2B">
          <w:rPr>
            <w:rStyle w:val="Hyperlink"/>
            <w:rFonts w:ascii="Cambria" w:hAnsi="Cambria" w:cs="Arial"/>
          </w:rPr>
          <w:t>Kathleen@ucycle,.com</w:t>
        </w:r>
      </w:hyperlink>
    </w:p>
    <w:p w:rsidR="00AB5CD0" w:rsidRPr="00F52A2B" w:rsidRDefault="00AB5CD0" w:rsidP="002313ED">
      <w:pPr>
        <w:pStyle w:val="NormalWeb"/>
        <w:numPr>
          <w:ilvl w:val="0"/>
          <w:numId w:val="2"/>
        </w:numPr>
        <w:spacing w:before="120" w:beforeAutospacing="0" w:after="120" w:afterAutospacing="0"/>
        <w:ind w:left="640" w:hanging="357"/>
        <w:jc w:val="both"/>
        <w:rPr>
          <w:rFonts w:ascii="Cambria" w:hAnsi="Cambria" w:cs="Arial"/>
        </w:rPr>
      </w:pPr>
      <w:r w:rsidRPr="00F52A2B">
        <w:rPr>
          <w:rFonts w:ascii="Cambria" w:hAnsi="Cambria" w:cs="Arial"/>
        </w:rPr>
        <w:t>Reba Plummer</w:t>
      </w:r>
      <w:r>
        <w:rPr>
          <w:rFonts w:ascii="Cambria" w:hAnsi="Cambria" w:cs="Arial"/>
        </w:rPr>
        <w:t xml:space="preserve">  </w:t>
      </w:r>
      <w:hyperlink r:id="rId20" w:history="1">
        <w:r w:rsidRPr="00F52A2B">
          <w:rPr>
            <w:rStyle w:val="Hyperlink"/>
            <w:rFonts w:ascii="Cambria" w:hAnsi="Cambria" w:cs="Arial"/>
          </w:rPr>
          <w:t>reba@ucycle.com</w:t>
        </w:r>
      </w:hyperlink>
    </w:p>
    <w:p w:rsidR="00D66B21" w:rsidRDefault="00AB5CD0" w:rsidP="00D66B21">
      <w:pPr>
        <w:pStyle w:val="NormalWeb"/>
        <w:numPr>
          <w:ilvl w:val="0"/>
          <w:numId w:val="2"/>
        </w:numPr>
        <w:spacing w:before="120" w:beforeAutospacing="0" w:after="120" w:afterAutospacing="0"/>
        <w:ind w:left="640" w:hanging="357"/>
        <w:jc w:val="both"/>
        <w:rPr>
          <w:rFonts w:ascii="Cambria" w:hAnsi="Cambria" w:cs="Arial"/>
        </w:rPr>
      </w:pPr>
      <w:r w:rsidRPr="00F52A2B">
        <w:rPr>
          <w:rFonts w:ascii="Cambria" w:hAnsi="Cambria" w:cs="Arial"/>
        </w:rPr>
        <w:t>Mario Cosic</w:t>
      </w:r>
      <w:r>
        <w:rPr>
          <w:rFonts w:ascii="Cambria" w:hAnsi="Cambria" w:cs="Arial"/>
        </w:rPr>
        <w:t xml:space="preserve">  </w:t>
      </w:r>
      <w:hyperlink r:id="rId21" w:history="1">
        <w:r w:rsidRPr="00F52A2B">
          <w:rPr>
            <w:rStyle w:val="Hyperlink"/>
            <w:rFonts w:ascii="Cambria" w:hAnsi="Cambria" w:cs="Arial"/>
          </w:rPr>
          <w:t>Mario@ucycle.com</w:t>
        </w:r>
      </w:hyperlink>
    </w:p>
    <w:p w:rsidR="00AB5CD0" w:rsidRPr="00D66B21" w:rsidRDefault="00AB5CD0" w:rsidP="00D66B21">
      <w:pPr>
        <w:pStyle w:val="NormalWeb"/>
        <w:numPr>
          <w:ilvl w:val="0"/>
          <w:numId w:val="2"/>
        </w:numPr>
        <w:spacing w:before="120" w:beforeAutospacing="0" w:after="120" w:afterAutospacing="0"/>
        <w:ind w:left="640" w:hanging="357"/>
        <w:jc w:val="both"/>
        <w:rPr>
          <w:rFonts w:ascii="Cambria" w:hAnsi="Cambria" w:cs="Arial"/>
        </w:rPr>
      </w:pPr>
      <w:r w:rsidRPr="00D66B21">
        <w:rPr>
          <w:rFonts w:ascii="Cambria" w:hAnsi="Cambria" w:cs="Arial"/>
        </w:rPr>
        <w:t xml:space="preserve">Mackenzie Ogilvie  </w:t>
      </w:r>
      <w:hyperlink r:id="rId22" w:history="1">
        <w:r w:rsidRPr="00D66B21">
          <w:rPr>
            <w:rStyle w:val="Hyperlink"/>
            <w:rFonts w:ascii="Cambria" w:hAnsi="Cambria" w:cs="Arial"/>
          </w:rPr>
          <w:t>Mackenzie@ucycle.com</w:t>
        </w:r>
      </w:hyperlink>
    </w:p>
    <w:p w:rsidR="00AB5CD0" w:rsidRPr="00A601B3" w:rsidRDefault="00AB5CD0" w:rsidP="00AB5CD0">
      <w:pPr>
        <w:pStyle w:val="HandbookSub-HeadingUnderline"/>
      </w:pPr>
      <w:bookmarkStart w:id="45" w:name="_Toc444948736"/>
      <w:r w:rsidRPr="00F52A2B">
        <w:t>Infrastructure&amp; Facilities Committee</w:t>
      </w:r>
      <w:bookmarkEnd w:id="45"/>
    </w:p>
    <w:p w:rsidR="00AB5CD0" w:rsidRPr="00F52A2B" w:rsidRDefault="00AB5CD0" w:rsidP="00AB5CD0">
      <w:pPr>
        <w:pStyle w:val="Heading2"/>
        <w:spacing w:before="0" w:beforeAutospacing="0" w:after="0" w:afterAutospacing="0" w:line="276" w:lineRule="auto"/>
        <w:jc w:val="both"/>
        <w:rPr>
          <w:rFonts w:ascii="Cambria" w:hAnsi="Cambria" w:cs="Arial"/>
          <w:i/>
        </w:rPr>
      </w:pPr>
      <w:bookmarkStart w:id="46" w:name="_Toc444948737"/>
      <w:r>
        <w:rPr>
          <w:rFonts w:ascii="Cambria" w:hAnsi="Cambria" w:cs="Arial"/>
          <w:i/>
        </w:rPr>
        <w:t>Terms of R</w:t>
      </w:r>
      <w:r w:rsidRPr="00F52A2B">
        <w:rPr>
          <w:rFonts w:ascii="Cambria" w:hAnsi="Cambria" w:cs="Arial"/>
          <w:i/>
        </w:rPr>
        <w:t>eference:</w:t>
      </w:r>
      <w:bookmarkEnd w:id="46"/>
    </w:p>
    <w:p w:rsidR="00AB5CD0" w:rsidRPr="00AE7A09" w:rsidRDefault="00AB5CD0" w:rsidP="00AB5CD0">
      <w:pPr>
        <w:pStyle w:val="HBSub"/>
      </w:pPr>
      <w:bookmarkStart w:id="47" w:name="_Toc444948738"/>
      <w:r w:rsidRPr="00AE7A09">
        <w:t>Preamble:</w:t>
      </w:r>
      <w:bookmarkEnd w:id="47"/>
      <w:r w:rsidRPr="00AE7A09">
        <w:t xml:space="preserve"> </w:t>
      </w:r>
    </w:p>
    <w:p w:rsidR="00AB5CD0" w:rsidRPr="00F52A2B" w:rsidRDefault="00AB5CD0" w:rsidP="00AB5CD0">
      <w:pPr>
        <w:spacing w:line="276" w:lineRule="auto"/>
        <w:ind w:left="-57"/>
        <w:jc w:val="both"/>
        <w:rPr>
          <w:rFonts w:ascii="Cambria" w:hAnsi="Cambria" w:cs="Arial"/>
        </w:rPr>
      </w:pPr>
      <w:r w:rsidRPr="00F52A2B">
        <w:rPr>
          <w:rFonts w:ascii="Cambria" w:hAnsi="Cambria" w:cs="Arial"/>
        </w:rPr>
        <w:t>Urbane Cyclist Co-operative Inc. (Urbane) is a worker co-operative bicycle shop in which members are part owners and work alongside other ful</w:t>
      </w:r>
      <w:r>
        <w:rPr>
          <w:rFonts w:ascii="Cambria" w:hAnsi="Cambria" w:cs="Arial"/>
        </w:rPr>
        <w:t>l time and part time employees.</w:t>
      </w:r>
      <w:r w:rsidRPr="00F52A2B">
        <w:rPr>
          <w:rFonts w:ascii="Cambria" w:hAnsi="Cambria" w:cs="Arial"/>
        </w:rPr>
        <w:t xml:space="preserve"> All members’, employees’ and/or contractors’ (employees’) roles and responsibilities are defined within their job description. There are three departments (Sales, Service and Admin) and a committee structure which holds the accountability for systemic responsibilities and achievements. The committee is expected to hold to its Terms of Reference and collaborate with others as required in making decisions. Committees operate within all Urbane’s By-Laws, Policies and Guidelines. Committee governance responsibilities are held by the Membership and its Board of Directors.</w:t>
      </w:r>
    </w:p>
    <w:p w:rsidR="00AB5CD0" w:rsidRPr="00F52A2B" w:rsidRDefault="00AB5CD0" w:rsidP="00AB5CD0">
      <w:pPr>
        <w:spacing w:line="276" w:lineRule="auto"/>
        <w:ind w:left="-57"/>
        <w:jc w:val="both"/>
        <w:rPr>
          <w:rFonts w:ascii="Cambria" w:hAnsi="Cambria"/>
          <w:b/>
          <w:bCs/>
        </w:rPr>
      </w:pPr>
    </w:p>
    <w:p w:rsidR="00AB5CD0" w:rsidRPr="00AE7A09" w:rsidRDefault="00AB5CD0" w:rsidP="00AB5CD0">
      <w:pPr>
        <w:pStyle w:val="HBSub"/>
      </w:pPr>
      <w:bookmarkStart w:id="48" w:name="_Toc444948739"/>
      <w:r w:rsidRPr="00AE7A09">
        <w:t>Purpose:</w:t>
      </w:r>
      <w:bookmarkEnd w:id="48"/>
      <w:r w:rsidRPr="00AE7A09">
        <w:t xml:space="preserve"> </w:t>
      </w:r>
    </w:p>
    <w:p w:rsidR="00AB5CD0" w:rsidRPr="00F52A2B" w:rsidRDefault="00AB5CD0" w:rsidP="00AB5CD0">
      <w:pPr>
        <w:spacing w:line="276" w:lineRule="auto"/>
        <w:ind w:left="-57"/>
        <w:jc w:val="both"/>
        <w:rPr>
          <w:rFonts w:ascii="Cambria" w:eastAsia="Calibri" w:hAnsi="Cambria" w:cs="Arial"/>
          <w:lang w:val="en-CA" w:eastAsia="en-US"/>
        </w:rPr>
      </w:pPr>
      <w:r w:rsidRPr="00F52A2B">
        <w:rPr>
          <w:rFonts w:ascii="Cambria" w:eastAsia="Calibri" w:hAnsi="Cambria" w:cs="Arial"/>
          <w:lang w:val="en-CA" w:eastAsia="en-US"/>
        </w:rPr>
        <w:t>The purpose of the Infrastructure &amp; Facilities Committee is to oversee and make decisions on major physical facilities and systems that affect more than one department</w:t>
      </w:r>
      <w:r>
        <w:rPr>
          <w:rFonts w:ascii="Cambria" w:eastAsia="Calibri" w:hAnsi="Cambria" w:cs="Arial"/>
          <w:lang w:val="en-CA" w:eastAsia="en-US"/>
        </w:rPr>
        <w:t xml:space="preserve"> as well as upkeep of all departments</w:t>
      </w:r>
      <w:r w:rsidRPr="00F52A2B">
        <w:rPr>
          <w:rFonts w:ascii="Cambria" w:eastAsia="Calibri" w:hAnsi="Cambria" w:cs="Arial"/>
          <w:lang w:val="en-CA" w:eastAsia="en-US"/>
        </w:rPr>
        <w:t>.  These include site maintenance</w:t>
      </w:r>
      <w:r>
        <w:rPr>
          <w:rFonts w:ascii="Cambria" w:eastAsia="Calibri" w:hAnsi="Cambria" w:cs="Arial"/>
          <w:lang w:val="en-CA" w:eastAsia="en-US"/>
        </w:rPr>
        <w:t xml:space="preserve">, </w:t>
      </w:r>
      <w:r w:rsidRPr="00F52A2B">
        <w:rPr>
          <w:rFonts w:ascii="Cambria" w:eastAsia="Calibri" w:hAnsi="Cambria" w:cs="Arial"/>
          <w:lang w:val="en-CA" w:eastAsia="en-US"/>
        </w:rPr>
        <w:t>major office equipment and</w:t>
      </w:r>
      <w:r>
        <w:rPr>
          <w:rFonts w:ascii="Cambria" w:eastAsia="Calibri" w:hAnsi="Cambria" w:cs="Arial"/>
          <w:lang w:val="en-CA" w:eastAsia="en-US"/>
        </w:rPr>
        <w:t xml:space="preserve"> </w:t>
      </w:r>
      <w:r w:rsidRPr="00F52A2B">
        <w:rPr>
          <w:rFonts w:ascii="Cambria" w:eastAsia="Calibri" w:hAnsi="Cambria" w:cs="Arial"/>
          <w:lang w:val="en-CA" w:eastAsia="en-US"/>
        </w:rPr>
        <w:t>renovations or site development including location</w:t>
      </w:r>
      <w:r>
        <w:rPr>
          <w:rFonts w:ascii="Cambria" w:eastAsia="Calibri" w:hAnsi="Cambria" w:cs="Arial"/>
          <w:lang w:val="en-CA" w:eastAsia="en-US"/>
        </w:rPr>
        <w:t xml:space="preserve"> / real estate</w:t>
      </w:r>
      <w:r w:rsidRPr="00F52A2B">
        <w:rPr>
          <w:rFonts w:ascii="Cambria" w:eastAsia="Calibri" w:hAnsi="Cambria" w:cs="Arial"/>
          <w:lang w:val="en-CA" w:eastAsia="en-US"/>
        </w:rPr>
        <w:t>.</w:t>
      </w:r>
    </w:p>
    <w:p w:rsidR="00AB5CD0" w:rsidRPr="00F52A2B" w:rsidRDefault="00AB5CD0" w:rsidP="00AB5CD0">
      <w:pPr>
        <w:spacing w:line="276" w:lineRule="auto"/>
        <w:ind w:left="-57"/>
        <w:jc w:val="both"/>
        <w:rPr>
          <w:rFonts w:ascii="Cambria" w:hAnsi="Cambria"/>
          <w:b/>
          <w:bCs/>
        </w:rPr>
      </w:pPr>
    </w:p>
    <w:p w:rsidR="00AB5CD0" w:rsidRPr="00AE7A09" w:rsidRDefault="00AB5CD0" w:rsidP="00AB5CD0">
      <w:pPr>
        <w:pStyle w:val="HBSub"/>
      </w:pPr>
      <w:bookmarkStart w:id="49" w:name="_Toc444948740"/>
      <w:r w:rsidRPr="00AE7A09">
        <w:t>Responsibilities:</w:t>
      </w:r>
      <w:bookmarkEnd w:id="49"/>
    </w:p>
    <w:p w:rsidR="00AB5CD0" w:rsidRPr="00F52A2B" w:rsidRDefault="00AB5CD0" w:rsidP="00605A0C">
      <w:pPr>
        <w:pStyle w:val="ListParagraph"/>
        <w:numPr>
          <w:ilvl w:val="0"/>
          <w:numId w:val="18"/>
        </w:numPr>
        <w:spacing w:before="120" w:after="120"/>
        <w:ind w:left="643"/>
        <w:jc w:val="both"/>
        <w:rPr>
          <w:rFonts w:ascii="Cambria" w:hAnsi="Cambria" w:cs="Arial"/>
          <w:sz w:val="24"/>
          <w:szCs w:val="24"/>
        </w:rPr>
      </w:pPr>
      <w:r>
        <w:rPr>
          <w:rFonts w:ascii="Cambria" w:hAnsi="Cambria" w:cs="Arial"/>
          <w:sz w:val="24"/>
          <w:szCs w:val="24"/>
        </w:rPr>
        <w:t xml:space="preserve">To research and oversee physical </w:t>
      </w:r>
      <w:r w:rsidRPr="00F52A2B">
        <w:rPr>
          <w:rFonts w:ascii="Cambria" w:hAnsi="Cambria" w:cs="Arial"/>
          <w:sz w:val="24"/>
          <w:szCs w:val="24"/>
        </w:rPr>
        <w:t>system purchases and implementation.</w:t>
      </w:r>
    </w:p>
    <w:p w:rsidR="00AB5CD0" w:rsidRDefault="00AB5CD0" w:rsidP="00605A0C">
      <w:pPr>
        <w:pStyle w:val="ListParagraph"/>
        <w:numPr>
          <w:ilvl w:val="0"/>
          <w:numId w:val="18"/>
        </w:numPr>
        <w:spacing w:before="120" w:after="120"/>
        <w:ind w:left="643"/>
        <w:jc w:val="both"/>
        <w:rPr>
          <w:rFonts w:ascii="Cambria" w:hAnsi="Cambria" w:cs="Arial"/>
          <w:sz w:val="24"/>
          <w:szCs w:val="24"/>
        </w:rPr>
      </w:pPr>
      <w:r w:rsidRPr="00F52A2B">
        <w:rPr>
          <w:rFonts w:ascii="Cambria" w:hAnsi="Cambria" w:cs="Arial"/>
          <w:sz w:val="24"/>
          <w:szCs w:val="24"/>
        </w:rPr>
        <w:t>To make site maintenance, improvement, or selection recommendations within its procurement authority.</w:t>
      </w:r>
    </w:p>
    <w:p w:rsidR="00AB5CD0" w:rsidRPr="00F52A2B" w:rsidRDefault="00AB5CD0" w:rsidP="00605A0C">
      <w:pPr>
        <w:pStyle w:val="ListParagraph"/>
        <w:numPr>
          <w:ilvl w:val="0"/>
          <w:numId w:val="18"/>
        </w:numPr>
        <w:spacing w:before="120" w:after="120"/>
        <w:ind w:left="643"/>
        <w:jc w:val="both"/>
        <w:rPr>
          <w:rFonts w:ascii="Cambria" w:hAnsi="Cambria" w:cs="Arial"/>
          <w:sz w:val="24"/>
          <w:szCs w:val="24"/>
        </w:rPr>
      </w:pPr>
      <w:r>
        <w:rPr>
          <w:rFonts w:ascii="Cambria" w:hAnsi="Cambria" w:cs="Arial"/>
          <w:sz w:val="24"/>
          <w:szCs w:val="24"/>
        </w:rPr>
        <w:t>To establish and maintain a list of suppliers / contractors (electrician, scrap removal, handyman, plumber, etc) including their rates and competencies. This list is to be reviewed yearly.</w:t>
      </w:r>
    </w:p>
    <w:p w:rsidR="00AB5CD0" w:rsidRPr="00F52A2B" w:rsidRDefault="00AB5CD0" w:rsidP="00605A0C">
      <w:pPr>
        <w:pStyle w:val="ListParagraph"/>
        <w:numPr>
          <w:ilvl w:val="0"/>
          <w:numId w:val="18"/>
        </w:numPr>
        <w:spacing w:before="120" w:after="120"/>
        <w:ind w:left="643"/>
        <w:jc w:val="both"/>
        <w:rPr>
          <w:rFonts w:ascii="Cambria" w:hAnsi="Cambria" w:cs="Arial"/>
          <w:sz w:val="24"/>
          <w:szCs w:val="24"/>
        </w:rPr>
      </w:pPr>
      <w:r w:rsidRPr="00F52A2B">
        <w:rPr>
          <w:rFonts w:ascii="Cambria" w:hAnsi="Cambria" w:cs="Arial"/>
          <w:sz w:val="24"/>
          <w:szCs w:val="24"/>
        </w:rPr>
        <w:t>To establish, submit to the Finance Committee (and on to Membership) and maintain an annual budget related to its functions.</w:t>
      </w:r>
    </w:p>
    <w:p w:rsidR="00AB5CD0" w:rsidRPr="00F52A2B" w:rsidRDefault="00AB5CD0" w:rsidP="00605A0C">
      <w:pPr>
        <w:pStyle w:val="ListParagraph"/>
        <w:numPr>
          <w:ilvl w:val="0"/>
          <w:numId w:val="18"/>
        </w:numPr>
        <w:spacing w:before="120" w:after="120"/>
        <w:ind w:left="643"/>
        <w:jc w:val="both"/>
        <w:rPr>
          <w:rFonts w:ascii="Cambria" w:hAnsi="Cambria" w:cs="Arial"/>
          <w:sz w:val="24"/>
          <w:szCs w:val="24"/>
        </w:rPr>
      </w:pPr>
      <w:r>
        <w:rPr>
          <w:rFonts w:ascii="Cambria" w:hAnsi="Cambria" w:cs="Arial"/>
          <w:sz w:val="24"/>
          <w:szCs w:val="24"/>
        </w:rPr>
        <w:t>R</w:t>
      </w:r>
      <w:r w:rsidRPr="00F52A2B">
        <w:rPr>
          <w:rFonts w:ascii="Cambria" w:hAnsi="Cambria" w:cs="Arial"/>
          <w:sz w:val="24"/>
          <w:szCs w:val="24"/>
        </w:rPr>
        <w:t xml:space="preserve">egularly deliver verbal and/or written reports on its planned and achieved accomplishments / activities </w:t>
      </w:r>
      <w:r>
        <w:rPr>
          <w:rFonts w:ascii="Cambria" w:hAnsi="Cambria" w:cs="Arial"/>
          <w:sz w:val="24"/>
          <w:szCs w:val="24"/>
        </w:rPr>
        <w:t xml:space="preserve">to </w:t>
      </w:r>
      <w:r w:rsidRPr="00F52A2B">
        <w:rPr>
          <w:rFonts w:ascii="Cambria" w:hAnsi="Cambria" w:cs="Arial"/>
          <w:sz w:val="24"/>
          <w:szCs w:val="24"/>
        </w:rPr>
        <w:t>Members Meetings.</w:t>
      </w:r>
    </w:p>
    <w:p w:rsidR="00AB5CD0" w:rsidRPr="00F52A2B" w:rsidRDefault="00AB5CD0" w:rsidP="00AB5CD0">
      <w:pPr>
        <w:spacing w:line="276" w:lineRule="auto"/>
        <w:ind w:left="-144"/>
        <w:jc w:val="both"/>
        <w:rPr>
          <w:rFonts w:ascii="Cambria" w:eastAsia="Calibri" w:hAnsi="Cambria" w:cs="Arial"/>
          <w:lang w:val="en-CA" w:eastAsia="en-US"/>
        </w:rPr>
      </w:pPr>
    </w:p>
    <w:p w:rsidR="00AB5CD0" w:rsidRPr="00AE7A09" w:rsidRDefault="00AB5CD0" w:rsidP="00AB5CD0">
      <w:pPr>
        <w:pStyle w:val="HBSub"/>
      </w:pPr>
      <w:bookmarkStart w:id="50" w:name="_Toc444948741"/>
      <w:r w:rsidRPr="00AE7A09">
        <w:t>Meeting Frequency:</w:t>
      </w:r>
      <w:bookmarkEnd w:id="50"/>
    </w:p>
    <w:p w:rsidR="00AB5CD0" w:rsidRPr="00F52A2B" w:rsidRDefault="00AB5CD0" w:rsidP="00AB5CD0">
      <w:pPr>
        <w:spacing w:line="276" w:lineRule="auto"/>
        <w:ind w:left="-57"/>
        <w:jc w:val="both"/>
        <w:rPr>
          <w:rFonts w:ascii="Cambria" w:hAnsi="Cambria" w:cs="Arial"/>
        </w:rPr>
      </w:pPr>
      <w:r w:rsidRPr="00F52A2B">
        <w:rPr>
          <w:rFonts w:ascii="Cambria" w:hAnsi="Cambria" w:cs="Arial"/>
        </w:rPr>
        <w:t>Committee meets quarterly with a standard agenda; and additionally as required.</w:t>
      </w:r>
    </w:p>
    <w:p w:rsidR="00AB5CD0" w:rsidRPr="00F52A2B" w:rsidRDefault="00AB5CD0" w:rsidP="00AB5CD0">
      <w:pPr>
        <w:spacing w:line="276" w:lineRule="auto"/>
        <w:jc w:val="both"/>
        <w:rPr>
          <w:rFonts w:ascii="Cambria" w:hAnsi="Cambria"/>
          <w:b/>
          <w:bCs/>
        </w:rPr>
      </w:pPr>
    </w:p>
    <w:p w:rsidR="00AB5CD0" w:rsidRPr="00AE7A09" w:rsidRDefault="00AB5CD0" w:rsidP="00AB5CD0">
      <w:pPr>
        <w:pStyle w:val="HBSub"/>
      </w:pPr>
      <w:bookmarkStart w:id="51" w:name="_Toc444948742"/>
      <w:r>
        <w:t>Committee</w:t>
      </w:r>
      <w:r w:rsidRPr="00AE7A09">
        <w:t xml:space="preserve"> Composition:</w:t>
      </w:r>
      <w:bookmarkEnd w:id="51"/>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Members with infrastructure maintenance and renovation ability</w:t>
      </w:r>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Members with property leasing and/or purchasing experience</w:t>
      </w:r>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Members from sales, service and admin</w:t>
      </w:r>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Members who’s job description includes work time so they can complete action items</w:t>
      </w:r>
    </w:p>
    <w:p w:rsidR="00AB5CD0" w:rsidRPr="00F52A2B" w:rsidRDefault="00AB5CD0" w:rsidP="00605A0C">
      <w:pPr>
        <w:numPr>
          <w:ilvl w:val="0"/>
          <w:numId w:val="10"/>
        </w:numPr>
        <w:spacing w:before="120" w:after="120" w:line="276" w:lineRule="auto"/>
        <w:ind w:left="643"/>
        <w:jc w:val="both"/>
        <w:rPr>
          <w:rFonts w:ascii="Cambria" w:hAnsi="Cambria"/>
        </w:rPr>
      </w:pPr>
      <w:r w:rsidRPr="00F52A2B">
        <w:rPr>
          <w:rFonts w:ascii="Cambria" w:hAnsi="Cambria"/>
        </w:rPr>
        <w:t>Professional or other experts as needed (no voting)</w:t>
      </w:r>
    </w:p>
    <w:p w:rsidR="00AB5CD0" w:rsidRPr="00F52A2B" w:rsidRDefault="00AB5CD0" w:rsidP="00605A0C">
      <w:pPr>
        <w:pStyle w:val="ListParagraph"/>
        <w:numPr>
          <w:ilvl w:val="0"/>
          <w:numId w:val="10"/>
        </w:numPr>
        <w:spacing w:before="120" w:after="120"/>
        <w:ind w:left="643"/>
        <w:jc w:val="both"/>
        <w:rPr>
          <w:rFonts w:ascii="Cambria" w:hAnsi="Cambria" w:cs="Arial"/>
          <w:sz w:val="24"/>
          <w:szCs w:val="24"/>
        </w:rPr>
      </w:pPr>
      <w:r w:rsidRPr="00F52A2B">
        <w:rPr>
          <w:rFonts w:ascii="Cambria" w:hAnsi="Cambria" w:cs="Arial"/>
          <w:sz w:val="24"/>
          <w:szCs w:val="24"/>
        </w:rPr>
        <w:t xml:space="preserve">Nominated employee who may or may not be a member </w:t>
      </w:r>
    </w:p>
    <w:p w:rsidR="00AB5CD0" w:rsidRPr="00F52A2B" w:rsidRDefault="00AB5CD0" w:rsidP="00AB5CD0">
      <w:pPr>
        <w:spacing w:after="120" w:line="276" w:lineRule="auto"/>
        <w:ind w:left="360"/>
        <w:jc w:val="both"/>
        <w:rPr>
          <w:rFonts w:ascii="Cambria" w:hAnsi="Cambria"/>
        </w:rPr>
      </w:pPr>
    </w:p>
    <w:p w:rsidR="00AB5CD0" w:rsidRPr="00AE7A09" w:rsidRDefault="00AB5CD0" w:rsidP="00AB5CD0">
      <w:pPr>
        <w:pStyle w:val="HBSub"/>
      </w:pPr>
      <w:bookmarkStart w:id="52" w:name="_Toc444948743"/>
      <w:r w:rsidRPr="00AE7A09">
        <w:t xml:space="preserve">Quorum </w:t>
      </w:r>
      <w:r>
        <w:t>&amp;</w:t>
      </w:r>
      <w:r w:rsidRPr="00AE7A09">
        <w:t xml:space="preserve"> Voting:</w:t>
      </w:r>
      <w:bookmarkEnd w:id="52"/>
    </w:p>
    <w:p w:rsidR="00AB5CD0" w:rsidRPr="00F52A2B" w:rsidRDefault="00AB5CD0" w:rsidP="00AB5CD0">
      <w:pPr>
        <w:spacing w:line="276" w:lineRule="auto"/>
        <w:ind w:left="-57"/>
        <w:jc w:val="both"/>
        <w:rPr>
          <w:rFonts w:ascii="Cambria" w:hAnsi="Cambria" w:cs="Arial"/>
        </w:rPr>
      </w:pPr>
      <w:r w:rsidRPr="00F52A2B">
        <w:rPr>
          <w:rFonts w:ascii="Cambria" w:hAnsi="Cambria" w:cs="Arial"/>
        </w:rPr>
        <w:t>Quorum is 75% of committee’s membership</w:t>
      </w:r>
      <w:r>
        <w:rPr>
          <w:rFonts w:ascii="Cambria" w:hAnsi="Cambria" w:cs="Arial"/>
        </w:rPr>
        <w:t>. Quorum is needed for quarterly meetings, major decisions and / or decisions involving costs over $1000</w:t>
      </w:r>
      <w:r w:rsidRPr="00F52A2B">
        <w:rPr>
          <w:rFonts w:ascii="Cambria" w:hAnsi="Cambria" w:cs="Arial"/>
        </w:rPr>
        <w:t>.</w:t>
      </w:r>
    </w:p>
    <w:p w:rsidR="00AB5CD0" w:rsidRPr="00F52A2B" w:rsidRDefault="00AB5CD0" w:rsidP="00AB5CD0">
      <w:pPr>
        <w:spacing w:line="276" w:lineRule="auto"/>
        <w:ind w:left="-144"/>
        <w:jc w:val="both"/>
        <w:rPr>
          <w:rFonts w:ascii="Cambria" w:hAnsi="Cambria" w:cs="Arial"/>
        </w:rPr>
      </w:pPr>
    </w:p>
    <w:p w:rsidR="00AB5CD0" w:rsidRPr="00AE7A09" w:rsidRDefault="00AB5CD0" w:rsidP="00AB5CD0">
      <w:pPr>
        <w:pStyle w:val="HBSub"/>
      </w:pPr>
      <w:bookmarkStart w:id="53" w:name="_Toc444948744"/>
      <w:r w:rsidRPr="00AE7A09">
        <w:t>Record Keeping:</w:t>
      </w:r>
      <w:bookmarkEnd w:id="53"/>
    </w:p>
    <w:p w:rsidR="00AB5CD0" w:rsidRPr="00F52A2B" w:rsidRDefault="00AB5CD0" w:rsidP="00AB5CD0">
      <w:pPr>
        <w:spacing w:line="276" w:lineRule="auto"/>
        <w:ind w:left="-57"/>
        <w:jc w:val="both"/>
        <w:rPr>
          <w:rFonts w:ascii="Cambria" w:hAnsi="Cambria" w:cs="Arial"/>
        </w:rPr>
      </w:pPr>
      <w:r w:rsidRPr="00F52A2B">
        <w:rPr>
          <w:rFonts w:ascii="Cambria" w:hAnsi="Cambria" w:cs="Arial"/>
        </w:rPr>
        <w:t xml:space="preserve">Minutes of every meeting are to be kept in electronic files </w:t>
      </w:r>
      <w:r>
        <w:rPr>
          <w:rFonts w:ascii="Cambria" w:hAnsi="Cambria" w:cs="Arial"/>
        </w:rPr>
        <w:t xml:space="preserve">in the Google group </w:t>
      </w:r>
      <w:r w:rsidRPr="00F52A2B">
        <w:rPr>
          <w:rFonts w:ascii="Cambria" w:hAnsi="Cambria" w:cs="Arial"/>
        </w:rPr>
        <w:t>within one week of each meeting. These files are to</w:t>
      </w:r>
      <w:r>
        <w:rPr>
          <w:rFonts w:ascii="Cambria" w:hAnsi="Cambria" w:cs="Arial"/>
        </w:rPr>
        <w:t xml:space="preserve"> be accessible to all members on request.</w:t>
      </w:r>
    </w:p>
    <w:p w:rsidR="00AB5CD0" w:rsidRPr="00F52A2B" w:rsidRDefault="00AB5CD0" w:rsidP="00AB5CD0">
      <w:pPr>
        <w:spacing w:line="276" w:lineRule="auto"/>
        <w:ind w:left="-144"/>
        <w:jc w:val="both"/>
        <w:rPr>
          <w:rFonts w:ascii="Cambria" w:hAnsi="Cambria" w:cs="Arial"/>
        </w:rPr>
      </w:pPr>
    </w:p>
    <w:p w:rsidR="00AB5CD0" w:rsidRPr="00AE7A09" w:rsidRDefault="00AB5CD0" w:rsidP="00AB5CD0">
      <w:pPr>
        <w:pStyle w:val="HBSub"/>
      </w:pPr>
      <w:bookmarkStart w:id="54" w:name="_Toc444948745"/>
      <w:r w:rsidRPr="00AE7A09">
        <w:t>Scope:</w:t>
      </w:r>
      <w:bookmarkEnd w:id="54"/>
    </w:p>
    <w:p w:rsidR="00AB5CD0" w:rsidRPr="00F52A2B" w:rsidRDefault="00AB5CD0" w:rsidP="00605A0C">
      <w:pPr>
        <w:pStyle w:val="ListParagraph"/>
        <w:numPr>
          <w:ilvl w:val="0"/>
          <w:numId w:val="19"/>
        </w:numPr>
        <w:spacing w:before="120" w:after="120"/>
        <w:ind w:left="643"/>
        <w:jc w:val="both"/>
        <w:rPr>
          <w:rFonts w:ascii="Cambria" w:hAnsi="Cambria" w:cs="Arial"/>
          <w:sz w:val="24"/>
          <w:szCs w:val="24"/>
        </w:rPr>
      </w:pPr>
      <w:r w:rsidRPr="00F52A2B">
        <w:rPr>
          <w:rFonts w:ascii="Cambria" w:hAnsi="Cambria" w:cs="Arial"/>
          <w:sz w:val="24"/>
          <w:szCs w:val="24"/>
        </w:rPr>
        <w:t>Committee creates and presents to Membership annual goals in line with current context. Revisions as required in response to evolving opportunity and need.</w:t>
      </w:r>
    </w:p>
    <w:p w:rsidR="00AB5CD0" w:rsidRPr="00F52A2B" w:rsidRDefault="00AB5CD0" w:rsidP="00605A0C">
      <w:pPr>
        <w:pStyle w:val="ListParagraph"/>
        <w:numPr>
          <w:ilvl w:val="0"/>
          <w:numId w:val="19"/>
        </w:numPr>
        <w:spacing w:before="120" w:after="120"/>
        <w:ind w:left="643"/>
        <w:jc w:val="both"/>
        <w:rPr>
          <w:rFonts w:ascii="Cambria" w:hAnsi="Cambria" w:cs="Arial"/>
          <w:sz w:val="24"/>
          <w:szCs w:val="24"/>
        </w:rPr>
      </w:pPr>
      <w:r w:rsidRPr="00F52A2B">
        <w:rPr>
          <w:rFonts w:ascii="Cambria" w:hAnsi="Cambria" w:cs="Arial"/>
          <w:sz w:val="24"/>
          <w:szCs w:val="24"/>
        </w:rPr>
        <w:t>Committee is responsible for collaborating with internal or external stakeholders on a given decision, which may includ</w:t>
      </w:r>
      <w:r>
        <w:rPr>
          <w:rFonts w:ascii="Cambria" w:hAnsi="Cambria" w:cs="Arial"/>
          <w:sz w:val="24"/>
          <w:szCs w:val="24"/>
        </w:rPr>
        <w:t>e surveying customers, staff and members.</w:t>
      </w:r>
    </w:p>
    <w:p w:rsidR="00AB5CD0" w:rsidRPr="00F52A2B" w:rsidRDefault="00AB5CD0" w:rsidP="00605A0C">
      <w:pPr>
        <w:pStyle w:val="ListParagraph"/>
        <w:numPr>
          <w:ilvl w:val="0"/>
          <w:numId w:val="19"/>
        </w:numPr>
        <w:spacing w:before="120" w:after="120"/>
        <w:ind w:left="643"/>
        <w:jc w:val="both"/>
        <w:rPr>
          <w:rFonts w:ascii="Cambria" w:hAnsi="Cambria" w:cs="Arial"/>
          <w:sz w:val="24"/>
          <w:szCs w:val="24"/>
        </w:rPr>
      </w:pPr>
      <w:r w:rsidRPr="00F52A2B">
        <w:rPr>
          <w:rFonts w:ascii="Cambria" w:hAnsi="Cambria" w:cs="Arial"/>
          <w:sz w:val="24"/>
          <w:szCs w:val="24"/>
        </w:rPr>
        <w:t>Committee must operate within Urbane’s By-Laws, Policies and Guidelines.</w:t>
      </w:r>
    </w:p>
    <w:p w:rsidR="00AB5CD0" w:rsidRPr="00F52A2B" w:rsidRDefault="00AB5CD0" w:rsidP="00605A0C">
      <w:pPr>
        <w:pStyle w:val="ListParagraph"/>
        <w:numPr>
          <w:ilvl w:val="0"/>
          <w:numId w:val="19"/>
        </w:numPr>
        <w:spacing w:before="120" w:after="120"/>
        <w:ind w:left="643"/>
        <w:jc w:val="both"/>
        <w:rPr>
          <w:rFonts w:ascii="Cambria" w:hAnsi="Cambria" w:cs="Arial"/>
          <w:sz w:val="24"/>
          <w:szCs w:val="24"/>
        </w:rPr>
      </w:pPr>
      <w:r w:rsidRPr="00F52A2B">
        <w:rPr>
          <w:rFonts w:ascii="Cambria" w:hAnsi="Cambria" w:cs="Arial"/>
          <w:sz w:val="24"/>
          <w:szCs w:val="24"/>
        </w:rPr>
        <w:t xml:space="preserve">Committee reports to the Membership on a quarterly basis on its achievements against its annual goals. </w:t>
      </w:r>
    </w:p>
    <w:p w:rsidR="00AB5CD0" w:rsidRPr="00F52A2B" w:rsidRDefault="00AB5CD0" w:rsidP="00605A0C">
      <w:pPr>
        <w:pStyle w:val="ListParagraph"/>
        <w:numPr>
          <w:ilvl w:val="0"/>
          <w:numId w:val="19"/>
        </w:numPr>
        <w:spacing w:before="120" w:after="120"/>
        <w:ind w:left="643"/>
        <w:jc w:val="both"/>
        <w:rPr>
          <w:rFonts w:ascii="Cambria" w:hAnsi="Cambria" w:cs="Arial"/>
          <w:sz w:val="24"/>
          <w:szCs w:val="24"/>
        </w:rPr>
      </w:pPr>
      <w:r w:rsidRPr="00F52A2B">
        <w:rPr>
          <w:rFonts w:ascii="Cambria" w:hAnsi="Cambria" w:cs="Arial"/>
          <w:sz w:val="24"/>
          <w:szCs w:val="24"/>
        </w:rPr>
        <w:t>Committee may work in conjunction with additional members on special projects as required.</w:t>
      </w:r>
    </w:p>
    <w:p w:rsidR="00AB5CD0" w:rsidRPr="00C64157" w:rsidRDefault="00AB5CD0" w:rsidP="00AB5CD0">
      <w:pPr>
        <w:spacing w:line="276" w:lineRule="auto"/>
        <w:ind w:left="-144"/>
        <w:jc w:val="both"/>
        <w:rPr>
          <w:rFonts w:ascii="Cambria" w:hAnsi="Cambria"/>
          <w:bCs/>
        </w:rPr>
      </w:pPr>
    </w:p>
    <w:p w:rsidR="00AB5CD0" w:rsidRPr="00AE7A09" w:rsidRDefault="00AB5CD0" w:rsidP="00AB5CD0">
      <w:pPr>
        <w:pStyle w:val="HBSub"/>
      </w:pPr>
      <w:bookmarkStart w:id="55" w:name="_Toc444948746"/>
      <w:r w:rsidRPr="00AE7A09">
        <w:t>Selection Process:</w:t>
      </w:r>
      <w:bookmarkEnd w:id="55"/>
    </w:p>
    <w:p w:rsidR="00AB5CD0" w:rsidRPr="00F52A2B" w:rsidRDefault="00AB5CD0" w:rsidP="00AB5CD0">
      <w:pPr>
        <w:spacing w:line="276" w:lineRule="auto"/>
        <w:ind w:left="-57"/>
        <w:jc w:val="both"/>
        <w:rPr>
          <w:rFonts w:ascii="Cambria" w:hAnsi="Cambria" w:cs="Arial"/>
        </w:rPr>
      </w:pPr>
      <w:r w:rsidRPr="00F52A2B">
        <w:rPr>
          <w:rFonts w:ascii="Cambria" w:hAnsi="Cambria" w:cs="Arial"/>
        </w:rPr>
        <w:t>Roles, Experience and Job Descriptions define membership, with the exce</w:t>
      </w:r>
      <w:r>
        <w:rPr>
          <w:rFonts w:ascii="Cambria" w:hAnsi="Cambria" w:cs="Arial"/>
        </w:rPr>
        <w:t>ption of one nominated position.</w:t>
      </w:r>
    </w:p>
    <w:p w:rsidR="00AB5CD0" w:rsidRPr="00F52A2B" w:rsidRDefault="00AB5CD0" w:rsidP="00AB5CD0">
      <w:pPr>
        <w:spacing w:line="276" w:lineRule="auto"/>
        <w:ind w:left="-144"/>
        <w:jc w:val="both"/>
        <w:rPr>
          <w:rFonts w:ascii="Cambria" w:hAnsi="Cambria" w:cs="Arial"/>
        </w:rPr>
      </w:pPr>
    </w:p>
    <w:p w:rsidR="00AB5CD0" w:rsidRPr="00AE7A09" w:rsidRDefault="00AB5CD0" w:rsidP="00AB5CD0">
      <w:pPr>
        <w:pStyle w:val="HBSub"/>
      </w:pPr>
      <w:bookmarkStart w:id="56" w:name="_Toc444948747"/>
      <w:r w:rsidRPr="00AE7A09">
        <w:t>Contact:</w:t>
      </w:r>
      <w:bookmarkEnd w:id="56"/>
    </w:p>
    <w:p w:rsidR="00AB5CD0" w:rsidRPr="00C64157" w:rsidRDefault="00DE63B1" w:rsidP="00AB5CD0">
      <w:pPr>
        <w:pStyle w:val="NormalWeb"/>
        <w:spacing w:before="0" w:beforeAutospacing="0" w:after="0" w:afterAutospacing="0" w:line="276" w:lineRule="auto"/>
        <w:ind w:left="-57"/>
        <w:jc w:val="both"/>
        <w:rPr>
          <w:rFonts w:ascii="Cambria" w:hAnsi="Cambria" w:cs="Arial"/>
          <w:b/>
        </w:rPr>
      </w:pPr>
      <w:hyperlink r:id="rId23" w:history="1">
        <w:r w:rsidR="00AB5CD0" w:rsidRPr="00C64157">
          <w:rPr>
            <w:rStyle w:val="Hyperlink"/>
            <w:rFonts w:ascii="Cambria" w:hAnsi="Cambria" w:cs="Arial"/>
            <w:b/>
          </w:rPr>
          <w:t>urbane-cyclist-infrastructure@googlegroups.com</w:t>
        </w:r>
      </w:hyperlink>
    </w:p>
    <w:p w:rsidR="00AB5CD0" w:rsidRPr="00C64157" w:rsidRDefault="00AB5CD0" w:rsidP="00AB5CD0">
      <w:pPr>
        <w:spacing w:line="276" w:lineRule="auto"/>
        <w:ind w:left="-144"/>
        <w:jc w:val="both"/>
        <w:rPr>
          <w:rFonts w:ascii="Cambria" w:hAnsi="Cambria"/>
          <w:b/>
          <w:bCs/>
        </w:rPr>
      </w:pPr>
    </w:p>
    <w:p w:rsidR="00AB5CD0" w:rsidRPr="00AE7A09" w:rsidRDefault="00AB5CD0" w:rsidP="00AB5CD0">
      <w:pPr>
        <w:pStyle w:val="HBSub"/>
      </w:pPr>
      <w:bookmarkStart w:id="57" w:name="_Toc444948748"/>
      <w:r w:rsidRPr="00AE7A09">
        <w:t>Members:</w:t>
      </w:r>
      <w:bookmarkEnd w:id="57"/>
    </w:p>
    <w:p w:rsidR="00AB5CD0" w:rsidRPr="00F52A2B" w:rsidRDefault="00AB5CD0" w:rsidP="002313ED">
      <w:pPr>
        <w:pStyle w:val="NormalWeb"/>
        <w:numPr>
          <w:ilvl w:val="0"/>
          <w:numId w:val="2"/>
        </w:numPr>
        <w:spacing w:before="120" w:beforeAutospacing="0" w:after="120" w:afterAutospacing="0"/>
        <w:ind w:left="640" w:hanging="357"/>
        <w:jc w:val="both"/>
        <w:rPr>
          <w:rFonts w:ascii="Cambria" w:hAnsi="Cambria" w:cs="Arial"/>
        </w:rPr>
      </w:pPr>
      <w:r w:rsidRPr="00F52A2B">
        <w:rPr>
          <w:rFonts w:ascii="Cambria" w:hAnsi="Cambria" w:cs="Arial"/>
        </w:rPr>
        <w:t>Jeremy Axon</w:t>
      </w:r>
      <w:r>
        <w:rPr>
          <w:rFonts w:ascii="Cambria" w:hAnsi="Cambria" w:cs="Arial"/>
        </w:rPr>
        <w:t xml:space="preserve">  </w:t>
      </w:r>
      <w:hyperlink r:id="rId24" w:history="1">
        <w:r w:rsidRPr="00F52A2B">
          <w:rPr>
            <w:rStyle w:val="Hyperlink"/>
            <w:rFonts w:ascii="Cambria" w:hAnsi="Cambria" w:cs="Arial"/>
          </w:rPr>
          <w:t>Jeremy@ucycle.com</w:t>
        </w:r>
      </w:hyperlink>
    </w:p>
    <w:p w:rsidR="00AB5CD0" w:rsidRPr="00F52A2B" w:rsidRDefault="00AB5CD0" w:rsidP="002313ED">
      <w:pPr>
        <w:pStyle w:val="NormalWeb"/>
        <w:numPr>
          <w:ilvl w:val="0"/>
          <w:numId w:val="2"/>
        </w:numPr>
        <w:spacing w:before="120" w:beforeAutospacing="0" w:after="120" w:afterAutospacing="0"/>
        <w:ind w:left="640" w:hanging="357"/>
        <w:jc w:val="both"/>
        <w:rPr>
          <w:rFonts w:ascii="Cambria" w:hAnsi="Cambria" w:cs="Arial"/>
        </w:rPr>
      </w:pPr>
      <w:r w:rsidRPr="00F52A2B">
        <w:rPr>
          <w:rFonts w:ascii="Cambria" w:hAnsi="Cambria" w:cs="Arial"/>
        </w:rPr>
        <w:t>Reba Plummer</w:t>
      </w:r>
      <w:r>
        <w:rPr>
          <w:rFonts w:ascii="Cambria" w:hAnsi="Cambria" w:cs="Arial"/>
        </w:rPr>
        <w:t xml:space="preserve">  </w:t>
      </w:r>
      <w:hyperlink r:id="rId25" w:history="1">
        <w:r w:rsidRPr="00F52A2B">
          <w:rPr>
            <w:rStyle w:val="Hyperlink"/>
            <w:rFonts w:ascii="Cambria" w:hAnsi="Cambria" w:cs="Arial"/>
          </w:rPr>
          <w:t>reba@ucycle.com</w:t>
        </w:r>
      </w:hyperlink>
    </w:p>
    <w:p w:rsidR="00AB5CD0" w:rsidRPr="00093234" w:rsidRDefault="00AB5CD0" w:rsidP="002313ED">
      <w:pPr>
        <w:pStyle w:val="NormalWeb"/>
        <w:numPr>
          <w:ilvl w:val="0"/>
          <w:numId w:val="2"/>
        </w:numPr>
        <w:spacing w:before="120" w:beforeAutospacing="0" w:after="120" w:afterAutospacing="0"/>
        <w:ind w:left="640" w:hanging="357"/>
        <w:jc w:val="both"/>
        <w:rPr>
          <w:rStyle w:val="Hyperlink"/>
          <w:rFonts w:ascii="Cambria" w:hAnsi="Cambria" w:cs="Arial"/>
          <w:color w:val="auto"/>
          <w:u w:val="none"/>
        </w:rPr>
      </w:pPr>
      <w:r w:rsidRPr="00F52A2B">
        <w:rPr>
          <w:rFonts w:ascii="Cambria" w:hAnsi="Cambria" w:cs="Arial"/>
        </w:rPr>
        <w:t>Ashar Latif</w:t>
      </w:r>
      <w:r>
        <w:rPr>
          <w:rFonts w:ascii="Cambria" w:hAnsi="Cambria" w:cs="Arial"/>
        </w:rPr>
        <w:t xml:space="preserve">  </w:t>
      </w:r>
      <w:hyperlink r:id="rId26" w:history="1">
        <w:r w:rsidRPr="00F52A2B">
          <w:rPr>
            <w:rStyle w:val="Hyperlink"/>
            <w:rFonts w:ascii="Cambria" w:hAnsi="Cambria" w:cs="Arial"/>
          </w:rPr>
          <w:t>ashar@ucycle.com</w:t>
        </w:r>
      </w:hyperlink>
    </w:p>
    <w:p w:rsidR="00D66B21" w:rsidRDefault="00AB5CD0" w:rsidP="00D66B21">
      <w:pPr>
        <w:pStyle w:val="NormalWeb"/>
        <w:numPr>
          <w:ilvl w:val="0"/>
          <w:numId w:val="2"/>
        </w:numPr>
        <w:spacing w:before="120" w:beforeAutospacing="0" w:after="120" w:afterAutospacing="0"/>
        <w:ind w:left="640" w:hanging="357"/>
        <w:jc w:val="both"/>
        <w:rPr>
          <w:rStyle w:val="Hyperlink"/>
          <w:rFonts w:ascii="Cambria" w:hAnsi="Cambria" w:cs="Arial"/>
          <w:color w:val="auto"/>
          <w:u w:val="none"/>
        </w:rPr>
      </w:pPr>
      <w:r w:rsidRPr="00093234">
        <w:rPr>
          <w:rStyle w:val="Hyperlink"/>
          <w:rFonts w:ascii="Cambria" w:hAnsi="Cambria" w:cs="Arial"/>
          <w:color w:val="auto"/>
          <w:u w:val="none"/>
        </w:rPr>
        <w:t>M</w:t>
      </w:r>
      <w:r>
        <w:rPr>
          <w:rStyle w:val="Hyperlink"/>
          <w:rFonts w:ascii="Cambria" w:hAnsi="Cambria" w:cs="Arial"/>
          <w:color w:val="auto"/>
          <w:u w:val="none"/>
        </w:rPr>
        <w:t xml:space="preserve">ackenzie Ogilvie </w:t>
      </w:r>
      <w:r w:rsidRPr="00093234">
        <w:rPr>
          <w:rStyle w:val="Hyperlink"/>
          <w:rFonts w:ascii="Cambria" w:hAnsi="Cambria" w:cs="Arial"/>
        </w:rPr>
        <w:t>Mackenzie@ucycle.com</w:t>
      </w:r>
    </w:p>
    <w:p w:rsidR="00AB5CD0" w:rsidRPr="00D66B21" w:rsidRDefault="008B0EC7" w:rsidP="00D66B21">
      <w:pPr>
        <w:pStyle w:val="NormalWeb"/>
        <w:numPr>
          <w:ilvl w:val="0"/>
          <w:numId w:val="2"/>
        </w:numPr>
        <w:spacing w:before="120" w:beforeAutospacing="0" w:after="120" w:afterAutospacing="0"/>
        <w:ind w:left="640" w:hanging="357"/>
        <w:jc w:val="both"/>
        <w:rPr>
          <w:rFonts w:ascii="Cambria" w:hAnsi="Cambria" w:cs="Arial"/>
        </w:rPr>
      </w:pPr>
      <w:r w:rsidRPr="008B0EC7">
        <w:t>Eoin Mc Guinness</w:t>
      </w:r>
      <w:r>
        <w:t xml:space="preserve">  </w:t>
      </w:r>
      <w:r w:rsidRPr="00D66B21">
        <w:rPr>
          <w:rStyle w:val="Hyperlink"/>
          <w:rFonts w:ascii="Cambria" w:hAnsi="Cambria" w:cs="Arial"/>
        </w:rPr>
        <w:t>eoin@ucycle.com</w:t>
      </w:r>
    </w:p>
    <w:p w:rsidR="00AB5CD0" w:rsidRPr="00A601B3" w:rsidRDefault="00AB5CD0" w:rsidP="00AB5CD0">
      <w:pPr>
        <w:pStyle w:val="HandbookSub-HeadingUnderline"/>
      </w:pPr>
      <w:bookmarkStart w:id="58" w:name="_Toc444948749"/>
      <w:r w:rsidRPr="00CD2331">
        <w:t>Finance Committee</w:t>
      </w:r>
      <w:bookmarkEnd w:id="58"/>
    </w:p>
    <w:p w:rsidR="00AB5CD0" w:rsidRPr="00DE36C2" w:rsidRDefault="00AB5CD0" w:rsidP="00AB5CD0">
      <w:pPr>
        <w:pStyle w:val="Heading2"/>
        <w:spacing w:before="0" w:beforeAutospacing="0" w:after="0" w:afterAutospacing="0" w:line="300" w:lineRule="auto"/>
        <w:jc w:val="both"/>
        <w:rPr>
          <w:rFonts w:ascii="Cambria" w:hAnsi="Cambria" w:cs="Arial"/>
          <w:i/>
        </w:rPr>
      </w:pPr>
      <w:bookmarkStart w:id="59" w:name="_Toc444948750"/>
      <w:r w:rsidRPr="00DE36C2">
        <w:rPr>
          <w:rFonts w:ascii="Cambria" w:hAnsi="Cambria" w:cs="Arial"/>
          <w:i/>
        </w:rPr>
        <w:t>Terms of Reference:</w:t>
      </w:r>
      <w:bookmarkEnd w:id="59"/>
    </w:p>
    <w:p w:rsidR="00AB5CD0" w:rsidRPr="00767C82" w:rsidRDefault="00AB5CD0" w:rsidP="00AB5CD0">
      <w:pPr>
        <w:spacing w:line="300" w:lineRule="auto"/>
        <w:ind w:left="-57"/>
        <w:jc w:val="both"/>
        <w:rPr>
          <w:rFonts w:ascii="Cambria" w:hAnsi="Cambria"/>
          <w:b/>
          <w:bCs/>
        </w:rPr>
      </w:pPr>
      <w:r w:rsidRPr="00767C82">
        <w:rPr>
          <w:rFonts w:ascii="Cambria" w:hAnsi="Cambria"/>
          <w:b/>
          <w:bCs/>
        </w:rPr>
        <w:t>Passed by membership Dec 2013</w:t>
      </w:r>
    </w:p>
    <w:p w:rsidR="00AB5CD0" w:rsidRPr="00DE36C2" w:rsidRDefault="00AB5CD0" w:rsidP="00AB5CD0">
      <w:pPr>
        <w:pStyle w:val="NormalWeb"/>
        <w:spacing w:before="0" w:beforeAutospacing="0" w:after="80" w:afterAutospacing="0"/>
        <w:rPr>
          <w:rFonts w:ascii="Cambria" w:hAnsi="Cambria"/>
          <w:b/>
          <w:bCs/>
          <w:color w:val="000000"/>
        </w:rPr>
      </w:pPr>
    </w:p>
    <w:p w:rsidR="00AB5CD0" w:rsidRPr="00AE7A09" w:rsidRDefault="00AB5CD0" w:rsidP="00AB5CD0">
      <w:pPr>
        <w:pStyle w:val="HBSub"/>
      </w:pPr>
      <w:bookmarkStart w:id="60" w:name="_Toc444948751"/>
      <w:r w:rsidRPr="00AE7A09">
        <w:t>Preamble:</w:t>
      </w:r>
      <w:bookmarkEnd w:id="60"/>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767C82">
        <w:rPr>
          <w:rFonts w:ascii="Cambria" w:hAnsi="Cambria"/>
          <w:color w:val="000000"/>
        </w:rPr>
        <w:t>Urbane Cyclist is a worker co-operative bicycle shop in which members are part owners and work alongside other full</w:t>
      </w:r>
      <w:r>
        <w:rPr>
          <w:rFonts w:ascii="Cambria" w:hAnsi="Cambria"/>
          <w:color w:val="000000"/>
        </w:rPr>
        <w:t xml:space="preserve"> time and part time employees. </w:t>
      </w:r>
      <w:r w:rsidRPr="00767C82">
        <w:rPr>
          <w:rFonts w:ascii="Cambria" w:hAnsi="Cambria"/>
          <w:color w:val="000000"/>
        </w:rPr>
        <w:t>All employee roles and responsibilities are defined within their job description. There is a committee structure which holds the accountability for systemic responsibilities and</w:t>
      </w:r>
      <w:r>
        <w:rPr>
          <w:rFonts w:ascii="Cambria" w:hAnsi="Cambria"/>
          <w:color w:val="000000"/>
        </w:rPr>
        <w:t xml:space="preserve"> </w:t>
      </w:r>
      <w:r w:rsidRPr="00767C82">
        <w:rPr>
          <w:rFonts w:ascii="Cambria" w:hAnsi="Cambria"/>
          <w:color w:val="000000"/>
        </w:rPr>
        <w:t>achievements. The committee is expected to hold to its Terms of Reference and collaborate with others as</w:t>
      </w:r>
      <w:r>
        <w:rPr>
          <w:rFonts w:ascii="Cambria" w:hAnsi="Cambria"/>
          <w:color w:val="000000"/>
        </w:rPr>
        <w:t xml:space="preserve"> required in making decisions. </w:t>
      </w:r>
      <w:r w:rsidRPr="00767C82">
        <w:rPr>
          <w:rFonts w:ascii="Cambria" w:hAnsi="Cambria"/>
          <w:color w:val="000000"/>
        </w:rPr>
        <w:t>Committees operate within al</w:t>
      </w:r>
      <w:r>
        <w:rPr>
          <w:rFonts w:ascii="Cambria" w:hAnsi="Cambria"/>
          <w:color w:val="000000"/>
        </w:rPr>
        <w:t xml:space="preserve">l Urbane’s policies and By-Laws. </w:t>
      </w:r>
      <w:r w:rsidRPr="00767C82">
        <w:rPr>
          <w:rFonts w:ascii="Cambria" w:hAnsi="Cambria"/>
          <w:color w:val="000000"/>
        </w:rPr>
        <w:t>Committee governance responsibilities are held by the Membership and its Board of Directors.</w:t>
      </w:r>
    </w:p>
    <w:p w:rsidR="00AB5CD0" w:rsidRPr="00767C82" w:rsidRDefault="00AB5CD0" w:rsidP="00AB5CD0">
      <w:pPr>
        <w:pStyle w:val="NormalWeb"/>
        <w:spacing w:before="0" w:beforeAutospacing="0" w:after="0" w:afterAutospacing="0" w:line="276" w:lineRule="auto"/>
        <w:ind w:left="-57"/>
        <w:jc w:val="both"/>
        <w:rPr>
          <w:rFonts w:ascii="Cambria" w:hAnsi="Cambria"/>
          <w:color w:val="000000"/>
        </w:rPr>
      </w:pPr>
    </w:p>
    <w:p w:rsidR="00AB5CD0" w:rsidRPr="00AE7A09" w:rsidRDefault="00AB5CD0" w:rsidP="00AB5CD0">
      <w:pPr>
        <w:pStyle w:val="HBSub"/>
      </w:pPr>
      <w:bookmarkStart w:id="61" w:name="_Toc444948752"/>
      <w:r w:rsidRPr="00AE7A09">
        <w:t>Purpose:</w:t>
      </w:r>
      <w:bookmarkEnd w:id="61"/>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767C82">
        <w:rPr>
          <w:rFonts w:ascii="Cambria" w:hAnsi="Cambria"/>
          <w:color w:val="000000"/>
        </w:rPr>
        <w:t>The purpose of the Finance Committee is to support the Members in being financially responsive and accountable for the financial management of the Co-op. The Finance Committee projects the Co-op’s annual budget and recommends it f</w:t>
      </w:r>
      <w:r>
        <w:rPr>
          <w:rFonts w:ascii="Cambria" w:hAnsi="Cambria"/>
          <w:color w:val="000000"/>
        </w:rPr>
        <w:t xml:space="preserve">or approval by the membership. </w:t>
      </w:r>
      <w:r w:rsidRPr="00767C82">
        <w:rPr>
          <w:rFonts w:ascii="Cambria" w:hAnsi="Cambria"/>
          <w:color w:val="000000"/>
        </w:rPr>
        <w:t>It monitors spending and sales revenue on a quarterly basis, reporting to the membership with explanations on the variances above or below the budget projections. It drafts financial policy for the membership’s approval.</w:t>
      </w:r>
    </w:p>
    <w:p w:rsidR="00AB5CD0" w:rsidRPr="00DE36C2" w:rsidRDefault="00AB5CD0" w:rsidP="00AB5CD0">
      <w:pPr>
        <w:pStyle w:val="NormalWeb"/>
        <w:spacing w:before="0" w:beforeAutospacing="0" w:after="0" w:afterAutospacing="0" w:line="276" w:lineRule="auto"/>
        <w:ind w:left="-57"/>
        <w:jc w:val="both"/>
        <w:rPr>
          <w:rFonts w:ascii="Cambria" w:hAnsi="Cambria"/>
          <w:color w:val="000000"/>
        </w:rPr>
      </w:pPr>
    </w:p>
    <w:p w:rsidR="00AB5CD0" w:rsidRPr="00AE7A09" w:rsidRDefault="00AB5CD0" w:rsidP="00AB5CD0">
      <w:pPr>
        <w:pStyle w:val="HBSub"/>
      </w:pPr>
      <w:bookmarkStart w:id="62" w:name="_Toc444948753"/>
      <w:r w:rsidRPr="00AE7A09">
        <w:t>Responsibilities:</w:t>
      </w:r>
      <w:bookmarkEnd w:id="62"/>
    </w:p>
    <w:p w:rsidR="00AB5CD0" w:rsidRPr="00DE36C2" w:rsidRDefault="00AB5CD0" w:rsidP="00605A0C">
      <w:pPr>
        <w:pStyle w:val="NormalWeb"/>
        <w:numPr>
          <w:ilvl w:val="0"/>
          <w:numId w:val="20"/>
        </w:numPr>
        <w:spacing w:before="120" w:beforeAutospacing="0" w:after="120" w:afterAutospacing="0" w:line="276" w:lineRule="auto"/>
        <w:ind w:left="643"/>
        <w:jc w:val="both"/>
        <w:textAlignment w:val="baseline"/>
        <w:rPr>
          <w:rFonts w:ascii="Cambria" w:hAnsi="Cambria"/>
          <w:color w:val="000000"/>
        </w:rPr>
      </w:pPr>
      <w:r w:rsidRPr="00DE36C2">
        <w:rPr>
          <w:rFonts w:ascii="Cambria" w:hAnsi="Cambria"/>
          <w:color w:val="000000"/>
        </w:rPr>
        <w:t>To report to, inform, and make recommendations to the Members on the budget projections, monitoring and reporting of financial matters.</w:t>
      </w:r>
    </w:p>
    <w:p w:rsidR="00AB5CD0" w:rsidRPr="00DE36C2" w:rsidRDefault="00AB5CD0" w:rsidP="00605A0C">
      <w:pPr>
        <w:pStyle w:val="NormalWeb"/>
        <w:numPr>
          <w:ilvl w:val="0"/>
          <w:numId w:val="20"/>
        </w:numPr>
        <w:spacing w:before="120" w:beforeAutospacing="0" w:after="120" w:afterAutospacing="0" w:line="276" w:lineRule="auto"/>
        <w:ind w:left="643"/>
        <w:jc w:val="both"/>
        <w:textAlignment w:val="baseline"/>
        <w:rPr>
          <w:rFonts w:ascii="Cambria" w:hAnsi="Cambria"/>
          <w:color w:val="000000"/>
        </w:rPr>
      </w:pPr>
      <w:r w:rsidRPr="00DE36C2">
        <w:rPr>
          <w:rFonts w:ascii="Cambria" w:hAnsi="Cambria"/>
          <w:color w:val="000000"/>
        </w:rPr>
        <w:t>To support the oversight of the financial management and financial systems of the Co-op and support the Treasurer in meeting his/her fiscal duties with due diligence.</w:t>
      </w:r>
    </w:p>
    <w:p w:rsidR="00AB5CD0" w:rsidRPr="00DE36C2" w:rsidRDefault="00AB5CD0" w:rsidP="00605A0C">
      <w:pPr>
        <w:pStyle w:val="NormalWeb"/>
        <w:numPr>
          <w:ilvl w:val="0"/>
          <w:numId w:val="20"/>
        </w:numPr>
        <w:spacing w:before="120" w:beforeAutospacing="0" w:after="120" w:afterAutospacing="0" w:line="276" w:lineRule="auto"/>
        <w:ind w:left="643"/>
        <w:jc w:val="both"/>
        <w:textAlignment w:val="baseline"/>
        <w:rPr>
          <w:rFonts w:ascii="Cambria" w:hAnsi="Cambria"/>
          <w:color w:val="000000"/>
        </w:rPr>
      </w:pPr>
      <w:r w:rsidRPr="00DE36C2">
        <w:rPr>
          <w:rFonts w:ascii="Cambria" w:hAnsi="Cambria"/>
          <w:color w:val="000000"/>
        </w:rPr>
        <w:t>To review and recommend revisions to the financial policies and procedures for approval by the membership and/or Board of Directors.</w:t>
      </w:r>
    </w:p>
    <w:p w:rsidR="00AB5CD0" w:rsidRPr="00DE36C2" w:rsidRDefault="00AB5CD0" w:rsidP="00605A0C">
      <w:pPr>
        <w:pStyle w:val="NormalWeb"/>
        <w:numPr>
          <w:ilvl w:val="0"/>
          <w:numId w:val="20"/>
        </w:numPr>
        <w:spacing w:before="120" w:beforeAutospacing="0" w:after="120" w:afterAutospacing="0" w:line="276" w:lineRule="auto"/>
        <w:ind w:left="643"/>
        <w:jc w:val="both"/>
        <w:textAlignment w:val="baseline"/>
        <w:rPr>
          <w:rFonts w:ascii="Cambria" w:hAnsi="Cambria"/>
          <w:color w:val="000000"/>
        </w:rPr>
      </w:pPr>
      <w:r w:rsidRPr="00DE36C2">
        <w:rPr>
          <w:rFonts w:ascii="Cambria" w:hAnsi="Cambria"/>
          <w:color w:val="000000"/>
        </w:rPr>
        <w:t>To deliver verbal and written reports (Minutes to be</w:t>
      </w:r>
      <w:r w:rsidRPr="00DE36C2">
        <w:rPr>
          <w:rFonts w:ascii="Cambria" w:hAnsi="Cambria" w:cs="Arial"/>
          <w:color w:val="000000"/>
        </w:rPr>
        <w:t xml:space="preserve"> considered written </w:t>
      </w:r>
      <w:r w:rsidRPr="00DE36C2">
        <w:rPr>
          <w:rFonts w:ascii="Cambria" w:hAnsi="Cambria"/>
          <w:color w:val="000000"/>
        </w:rPr>
        <w:t>reports) on its planned and achieved accomplishments / activities at members meetings, based on the committee’s annual calendar.</w:t>
      </w:r>
    </w:p>
    <w:p w:rsidR="00AB5CD0" w:rsidRDefault="00AB5CD0" w:rsidP="00AB5CD0"/>
    <w:p w:rsidR="00AB5CD0" w:rsidRPr="00AE7A09" w:rsidRDefault="00AB5CD0" w:rsidP="00AB5CD0">
      <w:pPr>
        <w:pStyle w:val="HBSub"/>
      </w:pPr>
      <w:bookmarkStart w:id="63" w:name="_Toc444948754"/>
      <w:r w:rsidRPr="00AE7A09">
        <w:t>Meeting Frequency:</w:t>
      </w:r>
      <w:bookmarkEnd w:id="63"/>
    </w:p>
    <w:p w:rsidR="00AB5CD0" w:rsidRDefault="00AB5CD0" w:rsidP="00AB5CD0">
      <w:pPr>
        <w:pStyle w:val="NormalWeb"/>
        <w:spacing w:before="0" w:beforeAutospacing="0" w:after="0" w:afterAutospacing="0" w:line="276" w:lineRule="auto"/>
        <w:ind w:left="-57"/>
        <w:jc w:val="both"/>
        <w:rPr>
          <w:rFonts w:ascii="Cambria" w:hAnsi="Cambria"/>
          <w:color w:val="000000"/>
        </w:rPr>
      </w:pPr>
      <w:r>
        <w:rPr>
          <w:rFonts w:ascii="Cambria" w:hAnsi="Cambria"/>
          <w:color w:val="000000"/>
        </w:rPr>
        <w:t>Committee m</w:t>
      </w:r>
      <w:r w:rsidRPr="00767C82">
        <w:rPr>
          <w:rFonts w:ascii="Cambria" w:hAnsi="Cambria"/>
          <w:color w:val="000000"/>
        </w:rPr>
        <w:t>eets quarterly with a standard agenda and additionally as required.</w:t>
      </w:r>
    </w:p>
    <w:p w:rsidR="00AB5CD0" w:rsidRPr="00DE36C2" w:rsidRDefault="00AB5CD0" w:rsidP="00AB5CD0">
      <w:pPr>
        <w:pStyle w:val="NormalWeb"/>
        <w:spacing w:before="0" w:beforeAutospacing="0" w:after="0" w:afterAutospacing="0" w:line="276" w:lineRule="auto"/>
        <w:ind w:left="-144"/>
        <w:jc w:val="both"/>
        <w:rPr>
          <w:rFonts w:ascii="Cambria" w:hAnsi="Cambria"/>
          <w:color w:val="000000"/>
        </w:rPr>
      </w:pPr>
    </w:p>
    <w:p w:rsidR="00AB5CD0" w:rsidRPr="00AE7A09" w:rsidRDefault="00AB5CD0" w:rsidP="00AB5CD0">
      <w:pPr>
        <w:pStyle w:val="HBSub"/>
      </w:pPr>
      <w:bookmarkStart w:id="64" w:name="_Toc444948755"/>
      <w:r>
        <w:t xml:space="preserve">Committee </w:t>
      </w:r>
      <w:r w:rsidRPr="00AE7A09">
        <w:t>Composition:</w:t>
      </w:r>
      <w:bookmarkEnd w:id="64"/>
    </w:p>
    <w:p w:rsidR="00AB5CD0" w:rsidRPr="00DE36C2" w:rsidRDefault="00AB5CD0" w:rsidP="00605A0C">
      <w:pPr>
        <w:pStyle w:val="NormalWeb"/>
        <w:numPr>
          <w:ilvl w:val="0"/>
          <w:numId w:val="21"/>
        </w:numPr>
        <w:spacing w:before="120" w:beforeAutospacing="0" w:after="120" w:afterAutospacing="0" w:line="276" w:lineRule="auto"/>
        <w:ind w:left="643"/>
        <w:jc w:val="both"/>
        <w:rPr>
          <w:rFonts w:ascii="Cambria" w:hAnsi="Cambria"/>
          <w:color w:val="000000"/>
        </w:rPr>
      </w:pPr>
      <w:r w:rsidRPr="00DE36C2">
        <w:rPr>
          <w:rFonts w:ascii="Cambria" w:hAnsi="Cambria"/>
          <w:color w:val="000000"/>
        </w:rPr>
        <w:t xml:space="preserve">Members with financial literacy (footnote) </w:t>
      </w:r>
    </w:p>
    <w:p w:rsidR="00AB5CD0" w:rsidRPr="00DE36C2" w:rsidRDefault="00AB5CD0" w:rsidP="00605A0C">
      <w:pPr>
        <w:pStyle w:val="ListParagraph"/>
        <w:numPr>
          <w:ilvl w:val="0"/>
          <w:numId w:val="21"/>
        </w:numPr>
        <w:spacing w:before="120" w:after="120"/>
        <w:ind w:left="643"/>
        <w:jc w:val="both"/>
        <w:rPr>
          <w:rFonts w:ascii="Cambria" w:hAnsi="Cambria"/>
          <w:bCs/>
        </w:rPr>
      </w:pPr>
      <w:r w:rsidRPr="00DE36C2">
        <w:rPr>
          <w:rFonts w:ascii="Cambria" w:hAnsi="Cambria"/>
          <w:bCs/>
        </w:rPr>
        <w:t>Treasurer</w:t>
      </w:r>
    </w:p>
    <w:p w:rsidR="00AB5CD0" w:rsidRPr="00DE36C2" w:rsidRDefault="00AB5CD0" w:rsidP="00605A0C">
      <w:pPr>
        <w:pStyle w:val="NormalWeb"/>
        <w:numPr>
          <w:ilvl w:val="0"/>
          <w:numId w:val="21"/>
        </w:numPr>
        <w:spacing w:before="120" w:beforeAutospacing="0" w:after="120" w:afterAutospacing="0" w:line="276" w:lineRule="auto"/>
        <w:ind w:left="643"/>
        <w:jc w:val="both"/>
        <w:rPr>
          <w:rFonts w:ascii="Cambria" w:hAnsi="Cambria"/>
          <w:color w:val="000000"/>
        </w:rPr>
      </w:pPr>
      <w:r w:rsidRPr="00DE36C2">
        <w:rPr>
          <w:rFonts w:ascii="Cambria" w:hAnsi="Cambria"/>
          <w:color w:val="000000"/>
        </w:rPr>
        <w:t xml:space="preserve">Urbane's bookkeeper, accountant or other financial advisor(s)may attend Finance Committee meetings, on an occasional or consistent basis, but do not hold </w:t>
      </w:r>
      <w:proofErr w:type="gramStart"/>
      <w:r w:rsidRPr="00DE36C2">
        <w:rPr>
          <w:rFonts w:ascii="Cambria" w:hAnsi="Cambria"/>
          <w:color w:val="000000"/>
        </w:rPr>
        <w:t>decision making</w:t>
      </w:r>
      <w:proofErr w:type="gramEnd"/>
      <w:r w:rsidRPr="00DE36C2">
        <w:rPr>
          <w:rFonts w:ascii="Cambria" w:hAnsi="Cambria"/>
          <w:color w:val="000000"/>
        </w:rPr>
        <w:t xml:space="preserve"> authority.</w:t>
      </w:r>
    </w:p>
    <w:p w:rsidR="00AB5CD0" w:rsidRDefault="00AB5CD0" w:rsidP="00AB5CD0"/>
    <w:p w:rsidR="00AB5CD0" w:rsidRPr="00AE7A09" w:rsidRDefault="00AB5CD0" w:rsidP="00AB5CD0">
      <w:pPr>
        <w:pStyle w:val="HBSub"/>
      </w:pPr>
      <w:bookmarkStart w:id="65" w:name="_Toc444948756"/>
      <w:r w:rsidRPr="00AE7A09">
        <w:t xml:space="preserve">Quorum </w:t>
      </w:r>
      <w:r>
        <w:t>&amp;</w:t>
      </w:r>
      <w:r w:rsidRPr="00AE7A09">
        <w:t xml:space="preserve"> Voting:</w:t>
      </w:r>
      <w:bookmarkEnd w:id="65"/>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767C82">
        <w:rPr>
          <w:rFonts w:ascii="Cambria" w:hAnsi="Cambria"/>
          <w:color w:val="000000"/>
        </w:rPr>
        <w:t>Quorum is 75% of the committee’s voting membership</w:t>
      </w:r>
      <w:r>
        <w:rPr>
          <w:rFonts w:ascii="Cambria" w:hAnsi="Cambria"/>
          <w:color w:val="000000"/>
        </w:rPr>
        <w:t>.</w:t>
      </w:r>
    </w:p>
    <w:p w:rsidR="00AB5CD0" w:rsidRPr="00767C82" w:rsidRDefault="00AB5CD0" w:rsidP="00AB5CD0">
      <w:pPr>
        <w:pStyle w:val="NormalWeb"/>
        <w:spacing w:before="0" w:beforeAutospacing="0" w:after="0" w:afterAutospacing="0" w:line="276" w:lineRule="auto"/>
        <w:ind w:left="-144"/>
        <w:jc w:val="both"/>
        <w:rPr>
          <w:rFonts w:ascii="Cambria" w:hAnsi="Cambria"/>
          <w:color w:val="000000"/>
        </w:rPr>
      </w:pPr>
    </w:p>
    <w:p w:rsidR="00AB5CD0" w:rsidRPr="00AE7A09" w:rsidRDefault="00AB5CD0" w:rsidP="00AB5CD0">
      <w:pPr>
        <w:pStyle w:val="HBSub"/>
      </w:pPr>
      <w:bookmarkStart w:id="66" w:name="_Toc444948757"/>
      <w:r w:rsidRPr="00AE7A09">
        <w:t>Record Keeping:</w:t>
      </w:r>
      <w:bookmarkEnd w:id="66"/>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767C82">
        <w:rPr>
          <w:rFonts w:ascii="Cambria" w:hAnsi="Cambria"/>
          <w:color w:val="000000"/>
        </w:rPr>
        <w:t>Minutes of every meeting are to be recorded in electronic files and posted within one week of each meeting. Minutes are to include the financial statements that were reviewed. These files are to be accessible to all members upon request during normal business hours for Urbane</w:t>
      </w:r>
      <w:r>
        <w:rPr>
          <w:rFonts w:ascii="Cambria" w:hAnsi="Cambria"/>
          <w:color w:val="000000"/>
        </w:rPr>
        <w:t>’s</w:t>
      </w:r>
      <w:r w:rsidRPr="00767C82">
        <w:rPr>
          <w:rFonts w:ascii="Cambria" w:hAnsi="Cambria"/>
          <w:color w:val="000000"/>
        </w:rPr>
        <w:t xml:space="preserve"> business</w:t>
      </w:r>
      <w:r>
        <w:rPr>
          <w:rFonts w:ascii="Cambria" w:hAnsi="Cambria"/>
          <w:color w:val="000000"/>
        </w:rPr>
        <w:t xml:space="preserve"> only.</w:t>
      </w:r>
    </w:p>
    <w:p w:rsidR="00AB5CD0" w:rsidRPr="00083AA4" w:rsidRDefault="00AB5CD0" w:rsidP="00AB5CD0">
      <w:pPr>
        <w:pStyle w:val="NormalWeb"/>
        <w:spacing w:before="0" w:beforeAutospacing="0" w:after="0" w:afterAutospacing="0" w:line="276" w:lineRule="auto"/>
        <w:ind w:left="-57"/>
        <w:jc w:val="both"/>
        <w:rPr>
          <w:rFonts w:ascii="Cambria" w:hAnsi="Cambria"/>
          <w:color w:val="000000"/>
        </w:rPr>
      </w:pPr>
    </w:p>
    <w:p w:rsidR="00AB5CD0" w:rsidRPr="00AE7A09" w:rsidRDefault="00AB5CD0" w:rsidP="00AB5CD0">
      <w:pPr>
        <w:pStyle w:val="HBSub"/>
      </w:pPr>
      <w:bookmarkStart w:id="67" w:name="_Toc444948758"/>
      <w:r w:rsidRPr="00AE7A09">
        <w:t>Scope:</w:t>
      </w:r>
      <w:bookmarkEnd w:id="67"/>
    </w:p>
    <w:p w:rsidR="00AB5CD0" w:rsidRPr="00767C82" w:rsidRDefault="00AB5CD0" w:rsidP="00605A0C">
      <w:pPr>
        <w:pStyle w:val="NormalWeb"/>
        <w:numPr>
          <w:ilvl w:val="0"/>
          <w:numId w:val="22"/>
        </w:numPr>
        <w:spacing w:before="120" w:beforeAutospacing="0" w:after="120" w:afterAutospacing="0" w:line="276" w:lineRule="auto"/>
        <w:ind w:left="643"/>
        <w:jc w:val="both"/>
        <w:rPr>
          <w:rFonts w:ascii="Cambria" w:hAnsi="Cambria"/>
          <w:color w:val="000000"/>
        </w:rPr>
      </w:pPr>
      <w:r w:rsidRPr="00767C82">
        <w:rPr>
          <w:rFonts w:ascii="Cambria" w:hAnsi="Cambria"/>
          <w:color w:val="000000"/>
        </w:rPr>
        <w:t xml:space="preserve">Committee must operate within Urbane's Articles, </w:t>
      </w:r>
      <w:r>
        <w:rPr>
          <w:rFonts w:ascii="Cambria" w:hAnsi="Cambria"/>
          <w:color w:val="000000"/>
        </w:rPr>
        <w:t>B</w:t>
      </w:r>
      <w:r w:rsidRPr="00767C82">
        <w:rPr>
          <w:rFonts w:ascii="Cambria" w:hAnsi="Cambria"/>
          <w:color w:val="000000"/>
        </w:rPr>
        <w:t>y-</w:t>
      </w:r>
      <w:r>
        <w:rPr>
          <w:rFonts w:ascii="Cambria" w:hAnsi="Cambria"/>
          <w:color w:val="000000"/>
        </w:rPr>
        <w:t>La</w:t>
      </w:r>
      <w:r w:rsidRPr="00767C82">
        <w:rPr>
          <w:rFonts w:ascii="Cambria" w:hAnsi="Cambria"/>
          <w:color w:val="000000"/>
        </w:rPr>
        <w:t xml:space="preserve">ws and </w:t>
      </w:r>
      <w:r>
        <w:rPr>
          <w:rFonts w:ascii="Cambria" w:hAnsi="Cambria"/>
          <w:color w:val="000000"/>
        </w:rPr>
        <w:t>P</w:t>
      </w:r>
      <w:r w:rsidRPr="00767C82">
        <w:rPr>
          <w:rFonts w:ascii="Cambria" w:hAnsi="Cambria"/>
          <w:color w:val="000000"/>
        </w:rPr>
        <w:t>olicies.</w:t>
      </w:r>
    </w:p>
    <w:p w:rsidR="00AB5CD0" w:rsidRPr="00767C82" w:rsidRDefault="00AB5CD0" w:rsidP="00605A0C">
      <w:pPr>
        <w:pStyle w:val="NormalWeb"/>
        <w:numPr>
          <w:ilvl w:val="0"/>
          <w:numId w:val="22"/>
        </w:numPr>
        <w:spacing w:before="120" w:beforeAutospacing="0" w:after="120" w:afterAutospacing="0" w:line="276" w:lineRule="auto"/>
        <w:ind w:left="643"/>
        <w:jc w:val="both"/>
        <w:rPr>
          <w:rFonts w:ascii="Cambria" w:hAnsi="Cambria"/>
          <w:color w:val="000000"/>
        </w:rPr>
      </w:pPr>
      <w:r w:rsidRPr="00767C82">
        <w:rPr>
          <w:rFonts w:ascii="Cambria" w:hAnsi="Cambria"/>
          <w:color w:val="000000"/>
        </w:rPr>
        <w:t xml:space="preserve">Committee reports to the Membership on a quarterly basis on its achievements against its annual goals. </w:t>
      </w:r>
    </w:p>
    <w:p w:rsidR="00AB5CD0" w:rsidRPr="00767C82" w:rsidRDefault="00AB5CD0" w:rsidP="00605A0C">
      <w:pPr>
        <w:pStyle w:val="NormalWeb"/>
        <w:numPr>
          <w:ilvl w:val="0"/>
          <w:numId w:val="22"/>
        </w:numPr>
        <w:spacing w:before="120" w:beforeAutospacing="0" w:after="120" w:afterAutospacing="0" w:line="276" w:lineRule="auto"/>
        <w:ind w:left="643"/>
        <w:jc w:val="both"/>
        <w:textAlignment w:val="baseline"/>
        <w:rPr>
          <w:rFonts w:ascii="Cambria" w:hAnsi="Cambria"/>
          <w:color w:val="000000"/>
        </w:rPr>
      </w:pPr>
      <w:r w:rsidRPr="00767C82">
        <w:rPr>
          <w:rFonts w:ascii="Cambria" w:hAnsi="Cambria"/>
          <w:color w:val="000000"/>
        </w:rPr>
        <w:t>Committee may work in conjunction with additional members and/or employees on special projects as required.</w:t>
      </w:r>
    </w:p>
    <w:p w:rsidR="00AB5CD0" w:rsidRDefault="00AB5CD0" w:rsidP="00605A0C">
      <w:pPr>
        <w:pStyle w:val="NormalWeb"/>
        <w:numPr>
          <w:ilvl w:val="0"/>
          <w:numId w:val="22"/>
        </w:numPr>
        <w:spacing w:before="120" w:beforeAutospacing="0" w:after="120" w:afterAutospacing="0" w:line="276" w:lineRule="auto"/>
        <w:ind w:left="643"/>
        <w:jc w:val="both"/>
        <w:textAlignment w:val="baseline"/>
        <w:rPr>
          <w:rFonts w:ascii="Cambria" w:hAnsi="Cambria"/>
          <w:color w:val="000000"/>
        </w:rPr>
      </w:pPr>
      <w:r>
        <w:rPr>
          <w:rFonts w:ascii="Cambria" w:hAnsi="Cambria"/>
          <w:color w:val="000000"/>
        </w:rPr>
        <w:t xml:space="preserve">Represents </w:t>
      </w:r>
      <w:r w:rsidRPr="00767C82">
        <w:rPr>
          <w:rFonts w:ascii="Cambria" w:hAnsi="Cambria"/>
          <w:color w:val="000000"/>
        </w:rPr>
        <w:t>Urbane to the bank and accountant</w:t>
      </w:r>
    </w:p>
    <w:p w:rsidR="00AB5CD0" w:rsidRPr="000F34ED" w:rsidRDefault="00AB5CD0" w:rsidP="00AB5CD0">
      <w:pPr>
        <w:pStyle w:val="NormalWeb"/>
        <w:spacing w:before="120" w:beforeAutospacing="0" w:after="120" w:afterAutospacing="0" w:line="276" w:lineRule="auto"/>
        <w:ind w:left="283"/>
        <w:jc w:val="both"/>
        <w:textAlignment w:val="baseline"/>
        <w:rPr>
          <w:rFonts w:ascii="Cambria" w:hAnsi="Cambria"/>
          <w:color w:val="000000"/>
        </w:rPr>
      </w:pPr>
    </w:p>
    <w:p w:rsidR="00AB5CD0" w:rsidRPr="00AE7A09" w:rsidRDefault="00AB5CD0" w:rsidP="00AB5CD0">
      <w:pPr>
        <w:pStyle w:val="HBSub"/>
      </w:pPr>
      <w:bookmarkStart w:id="68" w:name="_Toc444948759"/>
      <w:r w:rsidRPr="00AE7A09">
        <w:t>Contact:</w:t>
      </w:r>
      <w:bookmarkEnd w:id="68"/>
      <w:r w:rsidRPr="00AE7A09">
        <w:t xml:space="preserve"> </w:t>
      </w:r>
    </w:p>
    <w:p w:rsidR="00AB5CD0" w:rsidRPr="00C64157" w:rsidRDefault="00DE63B1" w:rsidP="00AB5CD0">
      <w:pPr>
        <w:pStyle w:val="NormalWeb"/>
        <w:spacing w:before="0" w:beforeAutospacing="0" w:after="0" w:afterAutospacing="0" w:line="276" w:lineRule="auto"/>
        <w:ind w:left="-57"/>
        <w:jc w:val="both"/>
        <w:rPr>
          <w:rFonts w:ascii="Cambria" w:hAnsi="Cambria" w:cs="Arial"/>
          <w:b/>
        </w:rPr>
      </w:pPr>
      <w:hyperlink r:id="rId27" w:history="1">
        <w:r w:rsidR="00AB5CD0" w:rsidRPr="00C64157">
          <w:rPr>
            <w:rStyle w:val="Hyperlink"/>
            <w:rFonts w:ascii="Cambria" w:hAnsi="Cambria" w:cs="Arial"/>
            <w:b/>
          </w:rPr>
          <w:t>urbane-finance-cttee@googlegroups.com</w:t>
        </w:r>
      </w:hyperlink>
    </w:p>
    <w:p w:rsidR="00AB5CD0" w:rsidRPr="00083AA4" w:rsidRDefault="00AB5CD0" w:rsidP="00AB5CD0">
      <w:pPr>
        <w:spacing w:line="300" w:lineRule="auto"/>
        <w:ind w:left="-144"/>
        <w:jc w:val="both"/>
        <w:rPr>
          <w:rFonts w:ascii="Cambria" w:hAnsi="Cambria"/>
          <w:bCs/>
        </w:rPr>
      </w:pPr>
    </w:p>
    <w:p w:rsidR="00AB5CD0" w:rsidRPr="00AE7A09" w:rsidRDefault="00AB5CD0" w:rsidP="00AB5CD0">
      <w:pPr>
        <w:pStyle w:val="HBSub"/>
      </w:pPr>
      <w:bookmarkStart w:id="69" w:name="_Toc444948760"/>
      <w:r w:rsidRPr="00AE7A09">
        <w:t>Members:</w:t>
      </w:r>
      <w:bookmarkEnd w:id="69"/>
    </w:p>
    <w:p w:rsidR="00AB5CD0" w:rsidRPr="00E36CB9" w:rsidRDefault="00AB5CD0" w:rsidP="00605A0C">
      <w:pPr>
        <w:pStyle w:val="NormalWeb"/>
        <w:numPr>
          <w:ilvl w:val="0"/>
          <w:numId w:val="26"/>
        </w:numPr>
        <w:spacing w:before="120" w:beforeAutospacing="0" w:after="120" w:afterAutospacing="0" w:line="276" w:lineRule="auto"/>
        <w:ind w:left="643"/>
        <w:jc w:val="both"/>
        <w:rPr>
          <w:rFonts w:ascii="Cambria" w:hAnsi="Cambria" w:cs="Arial"/>
        </w:rPr>
      </w:pPr>
      <w:r w:rsidRPr="00E36CB9">
        <w:rPr>
          <w:rFonts w:ascii="Cambria" w:hAnsi="Cambria" w:cs="Arial"/>
        </w:rPr>
        <w:t>Kathleen Banville</w:t>
      </w:r>
      <w:r w:rsidR="00AF39F5">
        <w:rPr>
          <w:rFonts w:ascii="Cambria" w:hAnsi="Cambria" w:cs="Arial"/>
        </w:rPr>
        <w:t xml:space="preserve">  </w:t>
      </w:r>
      <w:hyperlink r:id="rId28" w:history="1">
        <w:r w:rsidR="00AF39F5">
          <w:rPr>
            <w:rStyle w:val="Hyperlink"/>
            <w:rFonts w:ascii="Cambria" w:hAnsi="Cambria" w:cs="Arial"/>
          </w:rPr>
          <w:t>Kathleen@ucycle</w:t>
        </w:r>
        <w:r w:rsidRPr="00E36CB9">
          <w:rPr>
            <w:rStyle w:val="Hyperlink"/>
            <w:rFonts w:ascii="Cambria" w:hAnsi="Cambria" w:cs="Arial"/>
          </w:rPr>
          <w:t>.com</w:t>
        </w:r>
      </w:hyperlink>
    </w:p>
    <w:p w:rsidR="00AB5CD0" w:rsidRPr="00E36CB9" w:rsidRDefault="00AB5CD0" w:rsidP="00605A0C">
      <w:pPr>
        <w:pStyle w:val="ListParagraph"/>
        <w:numPr>
          <w:ilvl w:val="0"/>
          <w:numId w:val="26"/>
        </w:numPr>
        <w:spacing w:before="120" w:after="120"/>
        <w:ind w:left="643"/>
        <w:jc w:val="both"/>
        <w:rPr>
          <w:rFonts w:ascii="Cambria" w:hAnsi="Cambria"/>
          <w:sz w:val="24"/>
          <w:szCs w:val="24"/>
        </w:rPr>
      </w:pPr>
      <w:r w:rsidRPr="00E36CB9">
        <w:rPr>
          <w:rFonts w:ascii="Cambria" w:hAnsi="Cambria" w:cs="Arial"/>
          <w:sz w:val="24"/>
          <w:szCs w:val="24"/>
        </w:rPr>
        <w:t xml:space="preserve">Ashar Latif </w:t>
      </w:r>
      <w:hyperlink r:id="rId29" w:history="1">
        <w:r w:rsidRPr="00E36CB9">
          <w:rPr>
            <w:rStyle w:val="Hyperlink"/>
            <w:rFonts w:ascii="Cambria" w:hAnsi="Cambria" w:cs="Arial"/>
            <w:sz w:val="24"/>
            <w:szCs w:val="24"/>
          </w:rPr>
          <w:t>ashar@ucycle.com</w:t>
        </w:r>
      </w:hyperlink>
    </w:p>
    <w:p w:rsidR="00AB5CD0" w:rsidRPr="00E36CB9" w:rsidRDefault="00AB5CD0" w:rsidP="00605A0C">
      <w:pPr>
        <w:pStyle w:val="NormalWeb"/>
        <w:numPr>
          <w:ilvl w:val="0"/>
          <w:numId w:val="26"/>
        </w:numPr>
        <w:spacing w:before="120" w:beforeAutospacing="0" w:after="120" w:afterAutospacing="0" w:line="276" w:lineRule="auto"/>
        <w:ind w:left="643"/>
        <w:jc w:val="both"/>
        <w:rPr>
          <w:rFonts w:ascii="Cambria" w:hAnsi="Cambria" w:cs="Arial"/>
        </w:rPr>
      </w:pPr>
      <w:r w:rsidRPr="00E36CB9">
        <w:rPr>
          <w:rFonts w:ascii="Cambria" w:hAnsi="Cambria" w:cs="Arial"/>
        </w:rPr>
        <w:t xml:space="preserve">Reba Plummer </w:t>
      </w:r>
      <w:hyperlink r:id="rId30" w:history="1">
        <w:r w:rsidRPr="00E36CB9">
          <w:rPr>
            <w:rStyle w:val="Hyperlink"/>
            <w:rFonts w:ascii="Cambria" w:hAnsi="Cambria" w:cs="Arial"/>
          </w:rPr>
          <w:t>reba@ucycle.com</w:t>
        </w:r>
      </w:hyperlink>
    </w:p>
    <w:p w:rsidR="00AB5CD0" w:rsidRPr="00AF39F5" w:rsidRDefault="00AB5CD0" w:rsidP="00605A0C">
      <w:pPr>
        <w:pStyle w:val="NormalWeb"/>
        <w:numPr>
          <w:ilvl w:val="0"/>
          <w:numId w:val="26"/>
        </w:numPr>
        <w:spacing w:before="120" w:beforeAutospacing="0" w:after="120" w:afterAutospacing="0" w:line="276" w:lineRule="auto"/>
        <w:ind w:left="643"/>
        <w:jc w:val="both"/>
        <w:rPr>
          <w:rFonts w:ascii="Cambria" w:hAnsi="Cambria" w:cs="Arial"/>
        </w:rPr>
      </w:pPr>
      <w:r w:rsidRPr="00E36CB9">
        <w:rPr>
          <w:rFonts w:ascii="Cambria" w:hAnsi="Cambria" w:cs="Arial"/>
        </w:rPr>
        <w:t xml:space="preserve">Mario Cosic </w:t>
      </w:r>
      <w:hyperlink r:id="rId31" w:history="1">
        <w:r w:rsidRPr="00E36CB9">
          <w:rPr>
            <w:rStyle w:val="Hyperlink"/>
            <w:rFonts w:ascii="Cambria" w:hAnsi="Cambria" w:cs="Arial"/>
          </w:rPr>
          <w:t>Mario@ucycle.com</w:t>
        </w:r>
      </w:hyperlink>
    </w:p>
    <w:p w:rsidR="00AB5CD0" w:rsidRDefault="00AB5CD0" w:rsidP="00AB5CD0">
      <w:pPr>
        <w:pStyle w:val="NormalWeb"/>
        <w:spacing w:before="0" w:beforeAutospacing="0" w:after="0" w:afterAutospacing="0" w:line="276" w:lineRule="auto"/>
        <w:ind w:left="-144"/>
        <w:jc w:val="both"/>
        <w:rPr>
          <w:rFonts w:ascii="Cambria" w:hAnsi="Cambria"/>
          <w:b/>
          <w:color w:val="000000"/>
          <w:sz w:val="36"/>
          <w:szCs w:val="36"/>
        </w:rPr>
      </w:pPr>
    </w:p>
    <w:p w:rsidR="00AB5CD0" w:rsidRPr="00A601B3" w:rsidRDefault="00AB5CD0" w:rsidP="00AB5CD0">
      <w:pPr>
        <w:pStyle w:val="HandbookSub-HeadingUnderline"/>
      </w:pPr>
      <w:bookmarkStart w:id="70" w:name="_Toc444948761"/>
      <w:r w:rsidRPr="00A601B3">
        <w:t>Financial Policy</w:t>
      </w:r>
      <w:bookmarkEnd w:id="70"/>
    </w:p>
    <w:p w:rsidR="00AB5CD0" w:rsidRPr="00767C82" w:rsidRDefault="00AB5CD0" w:rsidP="00AB5CD0">
      <w:pPr>
        <w:spacing w:line="276" w:lineRule="auto"/>
        <w:ind w:left="-57"/>
        <w:jc w:val="both"/>
        <w:rPr>
          <w:rFonts w:ascii="Cambria" w:hAnsi="Cambria"/>
          <w:b/>
          <w:bCs/>
        </w:rPr>
      </w:pPr>
      <w:r>
        <w:rPr>
          <w:rFonts w:ascii="Cambria" w:hAnsi="Cambria"/>
          <w:b/>
          <w:bCs/>
        </w:rPr>
        <w:t>(</w:t>
      </w:r>
      <w:r w:rsidRPr="00767C82">
        <w:rPr>
          <w:rFonts w:ascii="Cambria" w:hAnsi="Cambria"/>
          <w:b/>
          <w:bCs/>
        </w:rPr>
        <w:t>Passed by membership Dec 2013</w:t>
      </w:r>
      <w:r>
        <w:rPr>
          <w:rFonts w:ascii="Cambria" w:hAnsi="Cambria"/>
          <w:b/>
          <w:bCs/>
        </w:rPr>
        <w:t>)</w:t>
      </w:r>
    </w:p>
    <w:p w:rsidR="00AB5CD0" w:rsidRDefault="00AB5CD0" w:rsidP="00AB5CD0">
      <w:pPr>
        <w:spacing w:line="276" w:lineRule="auto"/>
        <w:ind w:left="-144"/>
        <w:jc w:val="both"/>
      </w:pPr>
    </w:p>
    <w:p w:rsidR="00AB5CD0" w:rsidRPr="00AE7A09" w:rsidRDefault="00AB5CD0" w:rsidP="00AB5CD0">
      <w:pPr>
        <w:pStyle w:val="HBSub"/>
      </w:pPr>
      <w:bookmarkStart w:id="71" w:name="_Toc444948762"/>
      <w:r w:rsidRPr="00AE7A09">
        <w:t>Purpose:</w:t>
      </w:r>
      <w:bookmarkEnd w:id="71"/>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has systems in place to provide the appropriate information needed by employees to make sound financial decisions and to fulfill legal and By-Law requirements.</w:t>
      </w:r>
    </w:p>
    <w:p w:rsidR="00AB5CD0" w:rsidRDefault="00AB5CD0" w:rsidP="00AB5CD0">
      <w:pPr>
        <w:spacing w:line="276" w:lineRule="auto"/>
        <w:ind w:left="-144"/>
        <w:jc w:val="both"/>
      </w:pPr>
    </w:p>
    <w:p w:rsidR="00AB5CD0" w:rsidRPr="00AE7A09" w:rsidRDefault="00AB5CD0" w:rsidP="00AB5CD0">
      <w:pPr>
        <w:pStyle w:val="HBSub"/>
      </w:pPr>
      <w:bookmarkStart w:id="72" w:name="_Toc444948763"/>
      <w:r w:rsidRPr="00AE7A09">
        <w:t>Standards:</w:t>
      </w:r>
      <w:bookmarkEnd w:id="72"/>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767C82">
        <w:rPr>
          <w:rFonts w:ascii="Cambria" w:hAnsi="Cambria"/>
          <w:color w:val="000000"/>
        </w:rPr>
        <w:t>Urbane follows accounting practices which conform to generally a</w:t>
      </w:r>
      <w:r>
        <w:rPr>
          <w:rFonts w:ascii="Cambria" w:hAnsi="Cambria"/>
          <w:color w:val="000000"/>
        </w:rPr>
        <w:t xml:space="preserve">ccepted accounting principles. </w:t>
      </w:r>
      <w:r w:rsidRPr="00767C82">
        <w:rPr>
          <w:rFonts w:ascii="Cambria" w:hAnsi="Cambria"/>
          <w:color w:val="000000"/>
        </w:rPr>
        <w:t xml:space="preserve">Internal controls include adherence to job descriptions and Membership roles, Finance Committee’s Terms of Reference, </w:t>
      </w:r>
      <w:r>
        <w:rPr>
          <w:rFonts w:ascii="Cambria" w:hAnsi="Cambria"/>
          <w:color w:val="000000"/>
        </w:rPr>
        <w:t>A</w:t>
      </w:r>
      <w:r w:rsidRPr="00767C82">
        <w:rPr>
          <w:rFonts w:ascii="Cambria" w:hAnsi="Cambria"/>
          <w:color w:val="000000"/>
        </w:rPr>
        <w:t xml:space="preserve">rticles, </w:t>
      </w:r>
      <w:r>
        <w:rPr>
          <w:rFonts w:ascii="Cambria" w:hAnsi="Cambria"/>
          <w:color w:val="000000"/>
        </w:rPr>
        <w:t>B</w:t>
      </w:r>
      <w:r w:rsidRPr="00767C82">
        <w:rPr>
          <w:rFonts w:ascii="Cambria" w:hAnsi="Cambria"/>
          <w:color w:val="000000"/>
        </w:rPr>
        <w:t>y-</w:t>
      </w:r>
      <w:r>
        <w:rPr>
          <w:rFonts w:ascii="Cambria" w:hAnsi="Cambria"/>
          <w:color w:val="000000"/>
        </w:rPr>
        <w:t>L</w:t>
      </w:r>
      <w:r w:rsidRPr="00767C82">
        <w:rPr>
          <w:rFonts w:ascii="Cambria" w:hAnsi="Cambria"/>
          <w:color w:val="000000"/>
        </w:rPr>
        <w:t xml:space="preserve">aws, </w:t>
      </w:r>
      <w:r>
        <w:rPr>
          <w:rFonts w:ascii="Cambria" w:hAnsi="Cambria"/>
          <w:color w:val="000000"/>
        </w:rPr>
        <w:t>P</w:t>
      </w:r>
      <w:r w:rsidRPr="00767C82">
        <w:rPr>
          <w:rFonts w:ascii="Cambria" w:hAnsi="Cambria"/>
          <w:color w:val="000000"/>
        </w:rPr>
        <w:t xml:space="preserve">olicies and </w:t>
      </w:r>
      <w:r>
        <w:rPr>
          <w:rFonts w:ascii="Cambria" w:hAnsi="Cambria"/>
          <w:color w:val="000000"/>
        </w:rPr>
        <w:t>P</w:t>
      </w:r>
      <w:r w:rsidRPr="00767C82">
        <w:rPr>
          <w:rFonts w:ascii="Cambria" w:hAnsi="Cambria"/>
          <w:color w:val="000000"/>
        </w:rPr>
        <w:t>rocedures as th</w:t>
      </w:r>
      <w:r>
        <w:rPr>
          <w:rFonts w:ascii="Cambria" w:hAnsi="Cambria"/>
          <w:color w:val="000000"/>
        </w:rPr>
        <w:t>ey relate to Urbane's finances.</w:t>
      </w:r>
    </w:p>
    <w:p w:rsidR="00AB5CD0" w:rsidRPr="00767C82" w:rsidRDefault="00AB5CD0" w:rsidP="00AB5CD0">
      <w:pPr>
        <w:pStyle w:val="NormalWeb"/>
        <w:spacing w:before="0" w:beforeAutospacing="0" w:after="0" w:afterAutospacing="0" w:line="276" w:lineRule="auto"/>
        <w:ind w:left="-57"/>
        <w:jc w:val="both"/>
        <w:rPr>
          <w:rFonts w:ascii="Cambria" w:hAnsi="Cambria"/>
          <w:color w:val="000000"/>
        </w:rPr>
      </w:pPr>
    </w:p>
    <w:p w:rsidR="00AB5CD0" w:rsidRPr="00AE7A09" w:rsidRDefault="00AB5CD0" w:rsidP="00AB5CD0">
      <w:pPr>
        <w:pStyle w:val="HBSub"/>
      </w:pPr>
      <w:bookmarkStart w:id="73" w:name="_Toc444948764"/>
      <w:r w:rsidRPr="00AE7A09">
        <w:t>Control Commitments:</w:t>
      </w:r>
      <w:bookmarkEnd w:id="73"/>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prepares quarterly financial statements including a balance sheet, income statement and cash flow statement each with variance analysis as appropriate. Such statements are presented to the Members at regular Members Meetings and may from time to time be shared with other employees at the discretion of the Finance Committee and/or Membership.</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prepares and reviews in more depth at the Finance Committee in line with their Terms of Reference, quarterly financial stateme</w:t>
      </w:r>
      <w:r>
        <w:rPr>
          <w:rFonts w:ascii="Cambria" w:hAnsi="Cambria"/>
          <w:color w:val="000000"/>
        </w:rPr>
        <w:t xml:space="preserve">nts on a budget-versus-actual. </w:t>
      </w:r>
      <w:r w:rsidRPr="001C6D0C">
        <w:rPr>
          <w:rFonts w:ascii="Cambria" w:hAnsi="Cambria"/>
          <w:color w:val="000000"/>
        </w:rPr>
        <w:t>Variances of 10% o</w:t>
      </w:r>
      <w:r>
        <w:rPr>
          <w:rFonts w:ascii="Cambria" w:hAnsi="Cambria"/>
          <w:color w:val="000000"/>
        </w:rPr>
        <w:t xml:space="preserve">r more require an explanation. </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develops an annual comprehensive operating budget which includes costs for all operations and projects revenue. This annual budget is created two-months prior</w:t>
      </w:r>
      <w:r>
        <w:rPr>
          <w:rFonts w:ascii="Cambria" w:hAnsi="Cambria"/>
          <w:color w:val="000000"/>
        </w:rPr>
        <w:t xml:space="preserve"> </w:t>
      </w:r>
      <w:r w:rsidRPr="001C6D0C">
        <w:rPr>
          <w:rFonts w:ascii="Cambria" w:hAnsi="Cambria"/>
          <w:color w:val="000000"/>
        </w:rPr>
        <w:t>to year end and reviewed and approved by the Members.</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prepares annual financial statements for fiscal year end. The Members review these at the Annual General Meeting.</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reconciles all cash and credit accounts monthly.</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internally monitors that accurate financ</w:t>
      </w:r>
      <w:r>
        <w:rPr>
          <w:rFonts w:ascii="Cambria" w:hAnsi="Cambria"/>
          <w:color w:val="000000"/>
        </w:rPr>
        <w:t xml:space="preserve">ial information is being kept. </w:t>
      </w:r>
      <w:r w:rsidRPr="001C6D0C">
        <w:rPr>
          <w:rFonts w:ascii="Cambria" w:hAnsi="Cambria"/>
          <w:color w:val="000000"/>
        </w:rPr>
        <w:t>Oversight is provided by the Finance Committee with review by the Membership.</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Periodic and annual inventory count levels are conducted to monitor actual inventory reconciled a</w:t>
      </w:r>
      <w:r>
        <w:rPr>
          <w:rFonts w:ascii="Cambria" w:hAnsi="Cambria"/>
          <w:color w:val="000000"/>
        </w:rPr>
        <w:t xml:space="preserve">gainst the Merchant OS system. </w:t>
      </w:r>
      <w:r w:rsidRPr="001C6D0C">
        <w:rPr>
          <w:rFonts w:ascii="Cambria" w:hAnsi="Cambria"/>
          <w:color w:val="000000"/>
        </w:rPr>
        <w:t>Responsibility for inventory is overseen by the Purchasing Committee and all positions hold responsibility for safeguarding merchandise. Purchasing Committee reviews the inventory levels and dollar values in accordance with their Terms of Reference.</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has documented a set of internal controls, including handling of cash and deposits and approval over spending and disbursements.</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has financial procedures and a procurement policy and follows them</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Procedures are established for the periodic billing, follow-up and collection of all accounts receivable on a timely basis, with documentation to substantiate all billings.</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Purchase-of-service agreements follow the Purchasing and Procurement Policy.</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Payroll is prepared following appropriate federal and provincial regulations. Employees meet all federal and provincial requirements for this form of employment.</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 xml:space="preserve">Urbane's purchases, expenses and budgets are approved by a designated Person or Committee before payment is made. </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Financial Audits are accomplished in line with the By-Laws and at the direction and discretion of the Membership.</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Business planning occurs within Urbane's Committee structure: Finance, Human Resources, Purchasing &amp; Sales, Marketing, Infrastructure, the Business Team and Membership. (Refer to each Co</w:t>
      </w:r>
      <w:r>
        <w:rPr>
          <w:rFonts w:ascii="Cambria" w:hAnsi="Cambria"/>
          <w:color w:val="000000"/>
        </w:rPr>
        <w:t xml:space="preserve">mmittee’s Terms of Reference.) </w:t>
      </w: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p>
    <w:p w:rsidR="00AB5CD0" w:rsidRPr="001C6D0C" w:rsidRDefault="00AB5CD0" w:rsidP="00AB5CD0">
      <w:pPr>
        <w:pStyle w:val="NormalWeb"/>
        <w:spacing w:before="0" w:beforeAutospacing="0" w:after="0" w:afterAutospacing="0" w:line="276" w:lineRule="auto"/>
        <w:ind w:left="-57"/>
        <w:jc w:val="both"/>
        <w:rPr>
          <w:rFonts w:ascii="Cambria" w:hAnsi="Cambria"/>
          <w:color w:val="000000"/>
        </w:rPr>
      </w:pPr>
      <w:r w:rsidRPr="001C6D0C">
        <w:rPr>
          <w:rFonts w:ascii="Cambria" w:hAnsi="Cambria"/>
          <w:color w:val="000000"/>
        </w:rPr>
        <w:t>Urbane keeps financial and other records on-site for the legally required period some of which are in locked cabinets and/or a fire-secure safe.</w:t>
      </w:r>
    </w:p>
    <w:p w:rsidR="00AB5CD0" w:rsidRPr="001C6D0C" w:rsidRDefault="00AB5CD0" w:rsidP="00AB5CD0">
      <w:pPr>
        <w:spacing w:line="276" w:lineRule="auto"/>
        <w:ind w:left="-144"/>
        <w:jc w:val="both"/>
        <w:rPr>
          <w:rFonts w:ascii="Cambria" w:eastAsia="Times New Roman" w:hAnsi="Cambria" w:cs="Arial"/>
          <w:bCs/>
          <w:color w:val="000000"/>
          <w:lang w:val="en-CA" w:eastAsia="en-CA"/>
        </w:rPr>
      </w:pPr>
    </w:p>
    <w:p w:rsidR="00AB5CD0" w:rsidRPr="00A601B3" w:rsidRDefault="00AB5CD0" w:rsidP="00AB5CD0">
      <w:pPr>
        <w:pStyle w:val="HandbookSub-HeadingUnderline"/>
      </w:pPr>
      <w:bookmarkStart w:id="74" w:name="_Toc444948765"/>
      <w:r w:rsidRPr="00A601B3">
        <w:t>Financial Procedures</w:t>
      </w:r>
      <w:bookmarkEnd w:id="74"/>
    </w:p>
    <w:p w:rsidR="00AB5CD0" w:rsidRPr="00767C82" w:rsidRDefault="00AB5CD0" w:rsidP="00AB5CD0">
      <w:pPr>
        <w:spacing w:line="276" w:lineRule="auto"/>
        <w:ind w:left="-57"/>
        <w:jc w:val="both"/>
        <w:rPr>
          <w:rFonts w:ascii="Cambria" w:hAnsi="Cambria"/>
          <w:b/>
          <w:bCs/>
        </w:rPr>
      </w:pPr>
      <w:r w:rsidRPr="00767C82">
        <w:rPr>
          <w:rFonts w:ascii="Cambria" w:hAnsi="Cambria"/>
          <w:b/>
          <w:bCs/>
        </w:rPr>
        <w:t>Passed by membership Dec 2013</w:t>
      </w:r>
    </w:p>
    <w:p w:rsidR="00AB5CD0" w:rsidRPr="001C6D0C" w:rsidRDefault="00AB5CD0" w:rsidP="00AB5CD0">
      <w:pPr>
        <w:spacing w:line="276" w:lineRule="auto"/>
        <w:ind w:left="-57"/>
        <w:jc w:val="both"/>
        <w:rPr>
          <w:rFonts w:ascii="Cambria" w:eastAsia="Times New Roman" w:hAnsi="Cambria" w:cs="Arial"/>
          <w:b/>
          <w:bCs/>
          <w:color w:val="000000"/>
          <w:lang w:val="en-CA" w:eastAsia="en-CA"/>
        </w:rPr>
      </w:pPr>
    </w:p>
    <w:p w:rsidR="00AB5CD0" w:rsidRPr="00AE7A09" w:rsidRDefault="00AB5CD0" w:rsidP="00AB5CD0">
      <w:pPr>
        <w:pStyle w:val="HBSub"/>
      </w:pPr>
      <w:bookmarkStart w:id="75" w:name="_Toc444948766"/>
      <w:r w:rsidRPr="00AE7A09">
        <w:t>Purpose:</w:t>
      </w:r>
      <w:bookmarkEnd w:id="75"/>
      <w:r w:rsidRPr="00AE7A09">
        <w:t xml:space="preserve"> </w:t>
      </w: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1C6D0C">
        <w:rPr>
          <w:rFonts w:ascii="Cambria" w:eastAsia="Calibri" w:hAnsi="Cambria" w:cs="Arial"/>
          <w:lang w:val="en-CA" w:eastAsia="en-US"/>
        </w:rPr>
        <w:t>These financial procedures complement Urbane’s Financial Policy. It is intended to support the implementation and promote consistency and transparency</w:t>
      </w:r>
      <w:r w:rsidR="00381C67">
        <w:rPr>
          <w:rFonts w:ascii="Cambria" w:eastAsia="Calibri" w:hAnsi="Cambria" w:cs="Arial"/>
          <w:lang w:val="en-CA" w:eastAsia="en-US"/>
        </w:rPr>
        <w:t xml:space="preserve"> </w:t>
      </w:r>
      <w:r w:rsidRPr="001C6D0C">
        <w:rPr>
          <w:rFonts w:ascii="Cambria" w:eastAsia="Calibri" w:hAnsi="Cambria" w:cs="Arial"/>
          <w:lang w:val="en-CA" w:eastAsia="en-US"/>
        </w:rPr>
        <w:t>of the financial operations and procedures by providing further detail.</w:t>
      </w:r>
    </w:p>
    <w:p w:rsidR="00AB5CD0" w:rsidRPr="001C6D0C"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Pr="00AE7A09" w:rsidRDefault="00AB5CD0" w:rsidP="00AB5CD0">
      <w:pPr>
        <w:pStyle w:val="HBSub"/>
      </w:pPr>
      <w:bookmarkStart w:id="76" w:name="_Toc444948767"/>
      <w:r w:rsidRPr="00AE7A09">
        <w:t>Role of the Bookkeeper:</w:t>
      </w:r>
      <w:bookmarkEnd w:id="76"/>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1C6D0C">
        <w:rPr>
          <w:rFonts w:ascii="Cambria" w:eastAsia="Calibri" w:hAnsi="Cambria" w:cs="Arial"/>
          <w:lang w:val="en-CA" w:eastAsia="en-US"/>
        </w:rPr>
        <w:t>A bookkeeper supports consistent adherence to finan</w:t>
      </w:r>
      <w:r>
        <w:rPr>
          <w:rFonts w:ascii="Cambria" w:eastAsia="Calibri" w:hAnsi="Cambria" w:cs="Arial"/>
          <w:lang w:val="en-CA" w:eastAsia="en-US"/>
        </w:rPr>
        <w:t xml:space="preserve">cial procedures and protocols. </w:t>
      </w:r>
      <w:r w:rsidRPr="001C6D0C">
        <w:rPr>
          <w:rFonts w:ascii="Cambria" w:eastAsia="Calibri" w:hAnsi="Cambria" w:cs="Arial"/>
          <w:lang w:val="en-CA" w:eastAsia="en-US"/>
        </w:rPr>
        <w:t xml:space="preserve">They are responsible for reporting in writing (email is considered in writing) any variance to the Business Team, Financial </w:t>
      </w:r>
      <w:r>
        <w:rPr>
          <w:rFonts w:ascii="Cambria" w:eastAsia="Calibri" w:hAnsi="Cambria" w:cs="Arial"/>
          <w:lang w:val="en-CA" w:eastAsia="en-US"/>
        </w:rPr>
        <w:t>Committee and/or the Treasurer.</w:t>
      </w:r>
    </w:p>
    <w:p w:rsidR="00AB5CD0" w:rsidRPr="001C6D0C"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Pr="00AE7A09" w:rsidRDefault="00AB5CD0" w:rsidP="00AB5CD0">
      <w:pPr>
        <w:pStyle w:val="HBSub"/>
      </w:pPr>
      <w:bookmarkStart w:id="77" w:name="_Toc444948768"/>
      <w:r w:rsidRPr="00AE7A09">
        <w:t>Payment Requisition:</w:t>
      </w:r>
      <w:bookmarkEnd w:id="77"/>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1C6D0C">
        <w:rPr>
          <w:rFonts w:ascii="Cambria" w:eastAsia="Calibri" w:hAnsi="Cambria" w:cs="Arial"/>
          <w:lang w:val="en-CA" w:eastAsia="en-US"/>
        </w:rPr>
        <w:t xml:space="preserve">Each cheque issued by Urbane has ‘back up’ documentation to verify the amount, payee, a clear description of the goods and/or service purchased and </w:t>
      </w:r>
      <w:r>
        <w:rPr>
          <w:rFonts w:ascii="Cambria" w:eastAsia="Calibri" w:hAnsi="Cambria" w:cs="Arial"/>
          <w:lang w:val="en-CA" w:eastAsia="en-US"/>
        </w:rPr>
        <w:t xml:space="preserve">must </w:t>
      </w:r>
      <w:r w:rsidRPr="001C6D0C">
        <w:rPr>
          <w:rFonts w:ascii="Cambria" w:eastAsia="Calibri" w:hAnsi="Cambria" w:cs="Arial"/>
          <w:lang w:val="en-CA" w:eastAsia="en-US"/>
        </w:rPr>
        <w:t>be within budget and the respective employee’s authority. This comes as a Payment Requisition Form (see attached form) accompanied by a hard copy invoice or receipt.</w:t>
      </w:r>
    </w:p>
    <w:p w:rsidR="00AB5CD0" w:rsidRPr="001C6D0C"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Pr="00AE7A09" w:rsidRDefault="00AB5CD0" w:rsidP="00AB5CD0">
      <w:pPr>
        <w:pStyle w:val="HBSub"/>
      </w:pPr>
      <w:bookmarkStart w:id="78" w:name="_Toc444948769"/>
      <w:r>
        <w:t>Cheque Signing &amp; Authorizing</w:t>
      </w:r>
      <w:r w:rsidRPr="00AE7A09">
        <w:t>:</w:t>
      </w:r>
      <w:bookmarkEnd w:id="78"/>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1C6D0C">
        <w:rPr>
          <w:rFonts w:ascii="Cambria" w:eastAsia="Calibri" w:hAnsi="Cambria" w:cs="Arial"/>
          <w:lang w:val="en-CA" w:eastAsia="en-US"/>
        </w:rPr>
        <w:t xml:space="preserve">Urbane has three authorized cheque signers, including the </w:t>
      </w:r>
      <w:r>
        <w:rPr>
          <w:rFonts w:ascii="Cambria" w:eastAsia="Calibri" w:hAnsi="Cambria" w:cs="Arial"/>
          <w:lang w:val="en-CA" w:eastAsia="en-US"/>
        </w:rPr>
        <w:t xml:space="preserve">Treasurer. </w:t>
      </w:r>
      <w:r w:rsidRPr="001C6D0C">
        <w:rPr>
          <w:rFonts w:ascii="Cambria" w:eastAsia="Calibri" w:hAnsi="Cambria" w:cs="Arial"/>
          <w:lang w:val="en-CA" w:eastAsia="en-US"/>
        </w:rPr>
        <w:t>A record of who the authorized cheque signers are is decided by the members and recorded in t</w:t>
      </w:r>
      <w:r>
        <w:rPr>
          <w:rFonts w:ascii="Cambria" w:eastAsia="Calibri" w:hAnsi="Cambria" w:cs="Arial"/>
          <w:lang w:val="en-CA" w:eastAsia="en-US"/>
        </w:rPr>
        <w:t>he minutes.</w:t>
      </w:r>
    </w:p>
    <w:p w:rsidR="00AB5CD0" w:rsidRPr="001C6D0C"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1C6D0C">
        <w:rPr>
          <w:rFonts w:ascii="Cambria" w:eastAsia="Calibri" w:hAnsi="Cambria" w:cs="Arial"/>
          <w:lang w:val="en-CA" w:eastAsia="en-US"/>
        </w:rPr>
        <w:t>Cheques are never signed or authorized by the person or in the interest of the person to whom the cheque is</w:t>
      </w:r>
      <w:r>
        <w:rPr>
          <w:rFonts w:ascii="Cambria" w:eastAsia="Calibri" w:hAnsi="Cambria" w:cs="Arial"/>
          <w:lang w:val="en-CA" w:eastAsia="en-US"/>
        </w:rPr>
        <w:t xml:space="preserve"> </w:t>
      </w:r>
      <w:r w:rsidRPr="001C6D0C">
        <w:rPr>
          <w:rFonts w:ascii="Cambria" w:eastAsia="Calibri" w:hAnsi="Cambria" w:cs="Arial"/>
          <w:lang w:val="en-CA" w:eastAsia="en-US"/>
        </w:rPr>
        <w:t>made.</w:t>
      </w:r>
    </w:p>
    <w:p w:rsidR="00FD6400" w:rsidRDefault="00FD640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Pr="00FB667C" w:rsidRDefault="00AB5CD0" w:rsidP="00FD6400">
      <w:pPr>
        <w:pStyle w:val="ListParagraph"/>
        <w:ind w:left="0"/>
        <w:rPr>
          <w:rFonts w:asciiTheme="majorHAnsi" w:hAnsiTheme="majorHAnsi"/>
          <w:sz w:val="28"/>
          <w:szCs w:val="28"/>
        </w:rPr>
      </w:pPr>
      <w:r w:rsidRPr="00FB667C">
        <w:rPr>
          <w:rFonts w:asciiTheme="majorHAnsi" w:hAnsiTheme="majorHAnsi"/>
          <w:sz w:val="28"/>
          <w:szCs w:val="28"/>
        </w:rPr>
        <w:t>Cheque</w:t>
      </w:r>
      <w:r>
        <w:rPr>
          <w:rFonts w:asciiTheme="majorHAnsi" w:hAnsiTheme="majorHAnsi"/>
          <w:sz w:val="28"/>
          <w:szCs w:val="28"/>
        </w:rPr>
        <w:t xml:space="preserve"> </w:t>
      </w:r>
      <w:r w:rsidRPr="00FB667C">
        <w:rPr>
          <w:rFonts w:asciiTheme="majorHAnsi" w:hAnsiTheme="majorHAnsi"/>
          <w:sz w:val="28"/>
          <w:szCs w:val="28"/>
        </w:rPr>
        <w:t>Signing Involves:</w:t>
      </w:r>
    </w:p>
    <w:p w:rsidR="00AB5CD0" w:rsidRPr="001C6D0C" w:rsidRDefault="00AB5CD0" w:rsidP="00605A0C">
      <w:pPr>
        <w:pStyle w:val="NormalWeb"/>
        <w:numPr>
          <w:ilvl w:val="0"/>
          <w:numId w:val="35"/>
        </w:numPr>
        <w:spacing w:before="120" w:beforeAutospacing="0" w:after="120" w:afterAutospacing="0" w:line="276" w:lineRule="auto"/>
        <w:ind w:left="927"/>
        <w:jc w:val="both"/>
        <w:rPr>
          <w:rFonts w:ascii="Cambria" w:eastAsia="Calibri" w:hAnsi="Cambria" w:cs="Arial"/>
          <w:lang w:val="en-CA" w:eastAsia="en-US"/>
        </w:rPr>
      </w:pPr>
      <w:r w:rsidRPr="001C6D0C">
        <w:rPr>
          <w:rFonts w:ascii="Cambria" w:eastAsia="Calibri" w:hAnsi="Cambria" w:cs="Arial"/>
          <w:lang w:val="en-CA" w:eastAsia="en-US"/>
        </w:rPr>
        <w:t xml:space="preserve">ensuring that documentation is attached; </w:t>
      </w:r>
    </w:p>
    <w:p w:rsidR="00AB5CD0" w:rsidRPr="001C6D0C" w:rsidRDefault="00AB5CD0" w:rsidP="00605A0C">
      <w:pPr>
        <w:pStyle w:val="NormalWeb"/>
        <w:numPr>
          <w:ilvl w:val="0"/>
          <w:numId w:val="35"/>
        </w:numPr>
        <w:spacing w:before="120" w:beforeAutospacing="0" w:after="120" w:afterAutospacing="0" w:line="276" w:lineRule="auto"/>
        <w:ind w:left="927"/>
        <w:jc w:val="both"/>
        <w:rPr>
          <w:rFonts w:ascii="Cambria" w:eastAsia="Calibri" w:hAnsi="Cambria" w:cs="Arial"/>
          <w:lang w:val="en-CA" w:eastAsia="en-US"/>
        </w:rPr>
      </w:pPr>
      <w:r w:rsidRPr="001C6D0C">
        <w:rPr>
          <w:rFonts w:ascii="Cambria" w:eastAsia="Calibri" w:hAnsi="Cambria" w:cs="Arial"/>
          <w:lang w:val="en-CA" w:eastAsia="en-US"/>
        </w:rPr>
        <w:t>that the cheque has been authorized (approved) by the appropriate person and that backup is attached ;</w:t>
      </w:r>
    </w:p>
    <w:p w:rsidR="00AB5CD0" w:rsidRDefault="00AB5CD0" w:rsidP="00605A0C">
      <w:pPr>
        <w:pStyle w:val="NormalWeb"/>
        <w:numPr>
          <w:ilvl w:val="0"/>
          <w:numId w:val="35"/>
        </w:numPr>
        <w:spacing w:before="120" w:beforeAutospacing="0" w:after="120" w:afterAutospacing="0" w:line="276" w:lineRule="auto"/>
        <w:ind w:left="927"/>
        <w:jc w:val="both"/>
        <w:rPr>
          <w:rFonts w:ascii="Cambria" w:eastAsia="Calibri" w:hAnsi="Cambria" w:cs="Arial"/>
          <w:lang w:val="en-CA" w:eastAsia="en-US"/>
        </w:rPr>
      </w:pPr>
      <w:proofErr w:type="gramStart"/>
      <w:r w:rsidRPr="001C6D0C">
        <w:rPr>
          <w:rFonts w:ascii="Cambria" w:eastAsia="Calibri" w:hAnsi="Cambria" w:cs="Arial"/>
          <w:lang w:val="en-CA" w:eastAsia="en-US"/>
        </w:rPr>
        <w:t>a</w:t>
      </w:r>
      <w:proofErr w:type="gramEnd"/>
      <w:r w:rsidRPr="001C6D0C">
        <w:rPr>
          <w:rFonts w:ascii="Cambria" w:eastAsia="Calibri" w:hAnsi="Cambria" w:cs="Arial"/>
          <w:lang w:val="en-CA" w:eastAsia="en-US"/>
        </w:rPr>
        <w:t xml:space="preserve"> review for accuracy.</w:t>
      </w:r>
    </w:p>
    <w:p w:rsidR="00AB5CD0" w:rsidRPr="001C6D0C" w:rsidRDefault="00AB5CD0" w:rsidP="00AB5CD0">
      <w:pPr>
        <w:pStyle w:val="NormalWeb"/>
        <w:spacing w:before="0" w:beforeAutospacing="0" w:after="120" w:afterAutospacing="0" w:line="276" w:lineRule="auto"/>
        <w:ind w:left="360"/>
        <w:jc w:val="both"/>
        <w:rPr>
          <w:rFonts w:ascii="Cambria" w:eastAsia="Calibri" w:hAnsi="Cambria" w:cs="Arial"/>
          <w:lang w:val="en-CA" w:eastAsia="en-US"/>
        </w:rPr>
      </w:pPr>
    </w:p>
    <w:p w:rsidR="00AB5CD0" w:rsidRPr="00FD6400" w:rsidRDefault="00AB5CD0" w:rsidP="00FD6400">
      <w:pPr>
        <w:rPr>
          <w:rFonts w:asciiTheme="majorHAnsi" w:hAnsiTheme="majorHAnsi"/>
          <w:sz w:val="28"/>
          <w:szCs w:val="28"/>
        </w:rPr>
      </w:pPr>
      <w:r w:rsidRPr="00FD6400">
        <w:rPr>
          <w:rFonts w:asciiTheme="majorHAnsi" w:hAnsiTheme="majorHAnsi"/>
          <w:sz w:val="28"/>
          <w:szCs w:val="28"/>
        </w:rPr>
        <w:t>Authorizing Purchases Involves:</w:t>
      </w:r>
    </w:p>
    <w:p w:rsidR="00AB5CD0" w:rsidRPr="001C6D0C" w:rsidRDefault="00AB5CD0" w:rsidP="00605A0C">
      <w:pPr>
        <w:pStyle w:val="NormalWeb"/>
        <w:numPr>
          <w:ilvl w:val="0"/>
          <w:numId w:val="36"/>
        </w:numPr>
        <w:spacing w:line="276" w:lineRule="auto"/>
        <w:ind w:left="927"/>
        <w:jc w:val="both"/>
        <w:rPr>
          <w:rFonts w:ascii="Cambria" w:eastAsia="Calibri" w:hAnsi="Cambria" w:cs="Arial"/>
          <w:lang w:val="en-CA" w:eastAsia="en-US"/>
        </w:rPr>
      </w:pPr>
      <w:r w:rsidRPr="001C6D0C">
        <w:rPr>
          <w:rFonts w:ascii="Cambria" w:eastAsia="Calibri" w:hAnsi="Cambria" w:cs="Arial"/>
          <w:lang w:val="en-CA" w:eastAsia="en-US"/>
        </w:rPr>
        <w:t>Ensuring that the invoice is for an accurate billing amount, in line with the purchase order, packing slip, items received, purchase agreement or allowable amounts per the budget.</w:t>
      </w:r>
    </w:p>
    <w:p w:rsidR="00AB5CD0" w:rsidRPr="001C6D0C" w:rsidRDefault="00AB5CD0" w:rsidP="00605A0C">
      <w:pPr>
        <w:pStyle w:val="NormalWeb"/>
        <w:numPr>
          <w:ilvl w:val="0"/>
          <w:numId w:val="36"/>
        </w:numPr>
        <w:spacing w:line="276" w:lineRule="auto"/>
        <w:ind w:left="927"/>
        <w:jc w:val="both"/>
        <w:rPr>
          <w:rFonts w:ascii="Cambria" w:eastAsia="Calibri" w:hAnsi="Cambria" w:cs="Arial"/>
          <w:lang w:val="en-CA" w:eastAsia="en-US"/>
        </w:rPr>
      </w:pPr>
      <w:r w:rsidRPr="001C6D0C">
        <w:rPr>
          <w:rFonts w:ascii="Cambria" w:eastAsia="Calibri" w:hAnsi="Cambria" w:cs="Arial"/>
          <w:lang w:val="en-CA" w:eastAsia="en-US"/>
        </w:rPr>
        <w:t xml:space="preserve">Confirming or seeing initials/signature that the service or merchandise has been received. </w:t>
      </w:r>
    </w:p>
    <w:p w:rsidR="00AB5CD0" w:rsidRDefault="00AB5CD0" w:rsidP="00AB5CD0">
      <w:pPr>
        <w:pStyle w:val="NormalWeb"/>
        <w:spacing w:line="276" w:lineRule="auto"/>
        <w:ind w:left="567"/>
        <w:jc w:val="both"/>
        <w:rPr>
          <w:rFonts w:ascii="Cambria" w:eastAsia="Times New Roman" w:hAnsi="Cambria" w:cs="Arial"/>
          <w:b/>
          <w:bCs/>
          <w:color w:val="000000"/>
          <w:u w:val="single"/>
          <w:lang w:val="en-CA" w:eastAsia="en-CA"/>
        </w:rPr>
      </w:pPr>
    </w:p>
    <w:p w:rsidR="00AB5CD0" w:rsidRPr="00FB667C" w:rsidRDefault="00AB5CD0" w:rsidP="00AB5CD0">
      <w:pPr>
        <w:pStyle w:val="HBSub"/>
      </w:pPr>
      <w:bookmarkStart w:id="79" w:name="_Toc444948770"/>
      <w:r w:rsidRPr="00FB667C">
        <w:t>Cash:</w:t>
      </w:r>
      <w:bookmarkEnd w:id="79"/>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Cashier procedures outline step by step “how to” interact with Merchant OS system and the cash register. It is regularly updated and relates to their work in detail. This is overseen by the Business Team. Cashier machine records include individual totals on cash, cheque, gift cards, credit and debit. Each is reconciled to the date by the Cashier. Any discrepancies are noted and corrected as required.</w:t>
      </w:r>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 xml:space="preserve">A </w:t>
      </w:r>
      <w:r>
        <w:rPr>
          <w:rFonts w:ascii="Cambria" w:eastAsia="Calibri" w:hAnsi="Cambria" w:cs="Arial"/>
          <w:lang w:val="en-CA" w:eastAsia="en-US"/>
        </w:rPr>
        <w:t>C</w:t>
      </w:r>
      <w:r w:rsidRPr="001C6D0C">
        <w:rPr>
          <w:rFonts w:ascii="Cambria" w:eastAsia="Calibri" w:hAnsi="Cambria" w:cs="Arial"/>
          <w:lang w:val="en-CA" w:eastAsia="en-US"/>
        </w:rPr>
        <w:t>o-</w:t>
      </w:r>
      <w:r>
        <w:rPr>
          <w:rFonts w:ascii="Cambria" w:eastAsia="Calibri" w:hAnsi="Cambria" w:cs="Arial"/>
          <w:lang w:val="en-CA" w:eastAsia="en-US"/>
        </w:rPr>
        <w:t>E</w:t>
      </w:r>
      <w:r w:rsidRPr="001C6D0C">
        <w:rPr>
          <w:rFonts w:ascii="Cambria" w:eastAsia="Calibri" w:hAnsi="Cambria" w:cs="Arial"/>
          <w:lang w:val="en-CA" w:eastAsia="en-US"/>
        </w:rPr>
        <w:t xml:space="preserve">xecutive </w:t>
      </w:r>
      <w:r>
        <w:rPr>
          <w:rFonts w:ascii="Cambria" w:eastAsia="Calibri" w:hAnsi="Cambria" w:cs="Arial"/>
          <w:lang w:val="en-CA" w:eastAsia="en-US"/>
        </w:rPr>
        <w:t>D</w:t>
      </w:r>
      <w:r w:rsidRPr="001C6D0C">
        <w:rPr>
          <w:rFonts w:ascii="Cambria" w:eastAsia="Calibri" w:hAnsi="Cambria" w:cs="Arial"/>
          <w:lang w:val="en-CA" w:eastAsia="en-US"/>
        </w:rPr>
        <w:t>irector will reconcile the closing counts ahead of a bank deposit. The total deposit and running total of cash float will be tracked in the “cash discrepancy” spreadsheet.</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0" w:name="_Toc444948771"/>
      <w:r w:rsidRPr="00FB667C">
        <w:t xml:space="preserve">Incidental </w:t>
      </w:r>
      <w:r>
        <w:t>P</w:t>
      </w:r>
      <w:r w:rsidRPr="00FB667C">
        <w:t>urchases:</w:t>
      </w:r>
      <w:bookmarkEnd w:id="80"/>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Urbane does not operate a ‘petty cash’ for incidental purchases; it uses a cash payout system from the cash register for amounts up to $75. (But only as necessary preference for using cc). Exceptions allowed for staff meals or other purchases that must be made with cash only with member approval.</w:t>
      </w:r>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 xml:space="preserve">Purchases are paid out by an employee with Cashier Level 2 </w:t>
      </w:r>
      <w:r>
        <w:rPr>
          <w:rFonts w:ascii="Cambria" w:eastAsia="Calibri" w:hAnsi="Cambria" w:cs="Arial"/>
          <w:lang w:val="en-CA" w:eastAsia="en-US"/>
        </w:rPr>
        <w:t xml:space="preserve">training and never to oneself. </w:t>
      </w:r>
      <w:r w:rsidRPr="001C6D0C">
        <w:rPr>
          <w:rFonts w:ascii="Cambria" w:eastAsia="Calibri" w:hAnsi="Cambria" w:cs="Arial"/>
          <w:lang w:val="en-CA" w:eastAsia="en-US"/>
        </w:rPr>
        <w:t>Each purchase is recorded with the payee’s name and as much detail as necessary for accounting to be able to assign it to the appropr</w:t>
      </w:r>
      <w:r>
        <w:rPr>
          <w:rFonts w:ascii="Cambria" w:eastAsia="Calibri" w:hAnsi="Cambria" w:cs="Arial"/>
          <w:lang w:val="en-CA" w:eastAsia="en-US"/>
        </w:rPr>
        <w:t xml:space="preserve">iate expense account and area. </w:t>
      </w:r>
      <w:r w:rsidRPr="001C6D0C">
        <w:rPr>
          <w:rFonts w:ascii="Cambria" w:eastAsia="Calibri" w:hAnsi="Cambria" w:cs="Arial"/>
          <w:lang w:val="en-CA" w:eastAsia="en-US"/>
        </w:rPr>
        <w:t xml:space="preserve">A payout receipt is printed and stapled to the externally generated receipt. </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1" w:name="_Toc444948772"/>
      <w:r w:rsidRPr="00FB667C">
        <w:t>Use of Co-op Credit Card:</w:t>
      </w:r>
      <w:bookmarkEnd w:id="81"/>
    </w:p>
    <w:p w:rsidR="00AB5CD0" w:rsidRPr="001C6D0C" w:rsidRDefault="00AB5CD0" w:rsidP="00AB5CD0">
      <w:pPr>
        <w:spacing w:line="276" w:lineRule="auto"/>
        <w:jc w:val="both"/>
        <w:rPr>
          <w:rFonts w:ascii="Cambria" w:eastAsia="Calibri" w:hAnsi="Cambria" w:cs="Arial"/>
          <w:lang w:val="en-CA" w:eastAsia="en-US"/>
        </w:rPr>
      </w:pPr>
      <w:r w:rsidRPr="001C6D0C">
        <w:rPr>
          <w:rFonts w:ascii="Cambria" w:eastAsia="Calibri" w:hAnsi="Cambria" w:cs="Arial"/>
          <w:lang w:val="en-CA" w:eastAsia="en-US"/>
        </w:rPr>
        <w:t xml:space="preserve">The Co-op corporate credit cards are used by the designated card holders or someone authorized by the designated card holder for business purposes only. It is the designated card holder’s responsibility to be accountable for all purchases on their card. The credit card is either kept on the card holder’s person or in the safe. A record of any purchase is immediately forwarded to the Accounting Department. </w:t>
      </w:r>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Personal credit cards are only used in urgent emergent instances, within projected budgets. They are reimbursed by cash payout or cheque upon an authorized Cheque Requisition form, on a cheque separate from payroll.</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2" w:name="_Toc444948773"/>
      <w:r w:rsidRPr="00FB667C">
        <w:t>Banking:</w:t>
      </w:r>
      <w:bookmarkEnd w:id="82"/>
    </w:p>
    <w:p w:rsidR="00AB5CD0" w:rsidRDefault="00AB5CD0" w:rsidP="00AB5CD0">
      <w:pPr>
        <w:spacing w:line="276" w:lineRule="auto"/>
        <w:jc w:val="both"/>
        <w:rPr>
          <w:rFonts w:ascii="Cambria" w:eastAsia="Calibri" w:hAnsi="Cambria" w:cs="Arial"/>
          <w:lang w:val="en-CA" w:eastAsia="en-US"/>
        </w:rPr>
      </w:pPr>
      <w:r w:rsidRPr="001C6D0C">
        <w:rPr>
          <w:rFonts w:ascii="Cambria" w:eastAsia="Calibri" w:hAnsi="Cambria" w:cs="Arial"/>
          <w:lang w:val="en-CA" w:eastAsia="en-US"/>
        </w:rPr>
        <w:t>Deposits are made on the last day of the week and the first day of the month by a Co-Executive Director. The deposits are separated by month. Supporting documents, including deposit books are kept in a secure location and al</w:t>
      </w:r>
      <w:r>
        <w:rPr>
          <w:rFonts w:ascii="Cambria" w:eastAsia="Calibri" w:hAnsi="Cambria" w:cs="Arial"/>
          <w:lang w:val="en-CA" w:eastAsia="en-US"/>
        </w:rPr>
        <w:t>so accessed by the Bookkeeper.</w:t>
      </w:r>
    </w:p>
    <w:p w:rsidR="00AB5CD0" w:rsidRPr="001C6D0C" w:rsidRDefault="00AB5CD0" w:rsidP="00AB5CD0">
      <w:pPr>
        <w:spacing w:line="276" w:lineRule="auto"/>
        <w:jc w:val="both"/>
        <w:rPr>
          <w:rFonts w:ascii="Cambria" w:eastAsia="Calibri" w:hAnsi="Cambria" w:cs="Arial"/>
          <w:lang w:val="en-CA" w:eastAsia="en-US"/>
        </w:rPr>
      </w:pPr>
    </w:p>
    <w:p w:rsidR="00AB5CD0" w:rsidRPr="00FB667C" w:rsidRDefault="00AB5CD0" w:rsidP="00AB5CD0">
      <w:pPr>
        <w:pStyle w:val="HBSub"/>
      </w:pPr>
      <w:bookmarkStart w:id="83" w:name="_Toc444948774"/>
      <w:r w:rsidRPr="00FB667C">
        <w:t>Purchasing:</w:t>
      </w:r>
      <w:bookmarkEnd w:id="83"/>
    </w:p>
    <w:p w:rsidR="00AB5CD0" w:rsidRDefault="00AB5CD0" w:rsidP="00AB5CD0">
      <w:pPr>
        <w:spacing w:line="276" w:lineRule="auto"/>
        <w:jc w:val="both"/>
        <w:rPr>
          <w:rFonts w:ascii="Cambria" w:eastAsia="Calibri" w:hAnsi="Cambria" w:cs="Arial"/>
          <w:lang w:val="en-CA" w:eastAsia="en-US"/>
        </w:rPr>
      </w:pPr>
      <w:r w:rsidRPr="001C6D0C">
        <w:rPr>
          <w:rFonts w:ascii="Cambria" w:eastAsia="Calibri" w:hAnsi="Cambria" w:cs="Arial"/>
          <w:lang w:val="en-CA" w:eastAsia="en-US"/>
        </w:rPr>
        <w:t>Purchasing is done in line with the Purchasing Committee and projected budge</w:t>
      </w:r>
      <w:r>
        <w:rPr>
          <w:rFonts w:ascii="Cambria" w:eastAsia="Calibri" w:hAnsi="Cambria" w:cs="Arial"/>
          <w:lang w:val="en-CA" w:eastAsia="en-US"/>
        </w:rPr>
        <w:t>ts and the Procurement Policy.</w:t>
      </w:r>
    </w:p>
    <w:p w:rsidR="00AB5CD0" w:rsidRPr="001C6D0C" w:rsidRDefault="00AB5CD0" w:rsidP="00AB5CD0">
      <w:pPr>
        <w:spacing w:line="276" w:lineRule="auto"/>
        <w:jc w:val="both"/>
        <w:rPr>
          <w:rFonts w:ascii="Cambria" w:eastAsia="Calibri" w:hAnsi="Cambria" w:cs="Arial"/>
          <w:lang w:val="en-CA" w:eastAsia="en-US"/>
        </w:rPr>
      </w:pPr>
    </w:p>
    <w:p w:rsidR="00AB5CD0" w:rsidRPr="00FB667C" w:rsidRDefault="00AB5CD0" w:rsidP="00AB5CD0">
      <w:pPr>
        <w:pStyle w:val="HBSub"/>
      </w:pPr>
      <w:bookmarkStart w:id="84" w:name="_Toc444948775"/>
      <w:r w:rsidRPr="00FB667C">
        <w:t>Accounts Payable:</w:t>
      </w:r>
      <w:bookmarkEnd w:id="84"/>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Accounts are paid in line wi</w:t>
      </w:r>
      <w:r>
        <w:rPr>
          <w:rFonts w:ascii="Cambria" w:eastAsia="Calibri" w:hAnsi="Cambria" w:cs="Arial"/>
          <w:lang w:val="en-CA" w:eastAsia="en-US"/>
        </w:rPr>
        <w:t>th vendor requirements.  </w:t>
      </w:r>
      <w:proofErr w:type="gramStart"/>
      <w:r w:rsidR="00F56D12" w:rsidRPr="001C6D0C">
        <w:rPr>
          <w:rFonts w:ascii="Cambria" w:eastAsia="Calibri" w:hAnsi="Cambria" w:cs="Arial"/>
          <w:lang w:val="en-CA" w:eastAsia="en-US"/>
        </w:rPr>
        <w:t>should</w:t>
      </w:r>
      <w:proofErr w:type="gramEnd"/>
      <w:r w:rsidRPr="001C6D0C">
        <w:rPr>
          <w:rFonts w:ascii="Cambria" w:eastAsia="Calibri" w:hAnsi="Cambria" w:cs="Arial"/>
          <w:lang w:val="en-CA" w:eastAsia="en-US"/>
        </w:rPr>
        <w:t xml:space="preserve"> cash flow provide a challenge, a special Finance Committee meeting occurs as soon as possible.</w:t>
      </w:r>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Vendor accounts are filed within an electronic accounting system and in hard copy files including cheque requisitions, cheque stubs, purchase orders, invoices and packing slips, where applicable. Hard copies of packing slips and invoices are stamped, initialled and dated. Purchase orders are marked as received in Merchant OS and invoices are marked as paid in the electronic accounting system.</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5" w:name="_Toc444948776"/>
      <w:r w:rsidRPr="00FB667C">
        <w:t>Revenue:</w:t>
      </w:r>
      <w:bookmarkEnd w:id="85"/>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 xml:space="preserve">Revenue is monitored by the Finance and Purchasing Committees and Members in line </w:t>
      </w:r>
      <w:r>
        <w:rPr>
          <w:rFonts w:ascii="Cambria" w:eastAsia="Calibri" w:hAnsi="Cambria" w:cs="Arial"/>
          <w:lang w:val="en-CA" w:eastAsia="en-US"/>
        </w:rPr>
        <w:t>with their Terms of Reference.</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6" w:name="_Toc444948777"/>
      <w:r w:rsidRPr="00FB667C">
        <w:t>Accounts Receivable:</w:t>
      </w:r>
      <w:bookmarkEnd w:id="86"/>
      <w:r w:rsidRPr="00FB667C">
        <w:t xml:space="preserve"> </w:t>
      </w:r>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 xml:space="preserve">Customer </w:t>
      </w:r>
      <w:r>
        <w:rPr>
          <w:rFonts w:ascii="Cambria" w:eastAsia="Calibri" w:hAnsi="Cambria" w:cs="Arial"/>
          <w:lang w:val="en-CA" w:eastAsia="en-US"/>
        </w:rPr>
        <w:t>a</w:t>
      </w:r>
      <w:r w:rsidRPr="001C6D0C">
        <w:rPr>
          <w:rFonts w:ascii="Cambria" w:eastAsia="Calibri" w:hAnsi="Cambria" w:cs="Arial"/>
          <w:lang w:val="en-CA" w:eastAsia="en-US"/>
        </w:rPr>
        <w:t xml:space="preserve">ccounts are only opened with authorization from the Business Team and/or Finance Committee. Business Team is responsible for </w:t>
      </w:r>
      <w:r>
        <w:rPr>
          <w:rFonts w:ascii="Cambria" w:eastAsia="Calibri" w:hAnsi="Cambria" w:cs="Arial"/>
          <w:lang w:val="en-CA" w:eastAsia="en-US"/>
        </w:rPr>
        <w:t>A</w:t>
      </w:r>
      <w:r w:rsidRPr="001C6D0C">
        <w:rPr>
          <w:rFonts w:ascii="Cambria" w:eastAsia="Calibri" w:hAnsi="Cambria" w:cs="Arial"/>
          <w:lang w:val="en-CA" w:eastAsia="en-US"/>
        </w:rPr>
        <w:t xml:space="preserve">ccounts </w:t>
      </w:r>
      <w:r>
        <w:rPr>
          <w:rFonts w:ascii="Cambria" w:eastAsia="Calibri" w:hAnsi="Cambria" w:cs="Arial"/>
          <w:lang w:val="en-CA" w:eastAsia="en-US"/>
        </w:rPr>
        <w:t>R</w:t>
      </w:r>
      <w:r w:rsidRPr="001C6D0C">
        <w:rPr>
          <w:rFonts w:ascii="Cambria" w:eastAsia="Calibri" w:hAnsi="Cambria" w:cs="Arial"/>
          <w:lang w:val="en-CA" w:eastAsia="en-US"/>
        </w:rPr>
        <w:t>eceivable. Customer accounts are filed within an electronic accounting system and in hard copy files including any agreements, invoices and payments. These are entered as paid in the electronic accounting system.</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7" w:name="_Toc444948778"/>
      <w:r w:rsidRPr="00FB667C">
        <w:t>Inventory &amp; Assets:</w:t>
      </w:r>
      <w:bookmarkEnd w:id="87"/>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 xml:space="preserve">Inventory is monitored with periodic and annual physical inventory counts. Inventory records are kept within the </w:t>
      </w:r>
      <w:r w:rsidR="00091FCE">
        <w:rPr>
          <w:rFonts w:ascii="Cambria" w:eastAsia="Calibri" w:hAnsi="Cambria" w:cs="Arial"/>
          <w:lang w:val="en-CA" w:eastAsia="en-US"/>
        </w:rPr>
        <w:t>Lightspeed</w:t>
      </w:r>
      <w:r w:rsidRPr="001C6D0C">
        <w:rPr>
          <w:rFonts w:ascii="Cambria" w:eastAsia="Calibri" w:hAnsi="Cambria" w:cs="Arial"/>
          <w:lang w:val="en-CA" w:eastAsia="en-US"/>
        </w:rPr>
        <w:t xml:space="preserve"> system. Ite</w:t>
      </w:r>
      <w:r>
        <w:rPr>
          <w:rFonts w:ascii="Cambria" w:eastAsia="Calibri" w:hAnsi="Cambria" w:cs="Arial"/>
          <w:lang w:val="en-CA" w:eastAsia="en-US"/>
        </w:rPr>
        <w:t>ms are individually catalogued.</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Assets including detailed descriptions and serial numbers are recorded within the electronic accounting system and their value is amortized over time. Assets are count</w:t>
      </w:r>
      <w:r>
        <w:rPr>
          <w:rFonts w:ascii="Cambria" w:eastAsia="Calibri" w:hAnsi="Cambria" w:cs="Arial"/>
          <w:lang w:val="en-CA" w:eastAsia="en-US"/>
        </w:rPr>
        <w:t>ed annually at fiscal year-end.</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 xml:space="preserve">Theft and fraud are prevented via employee’s responsibility </w:t>
      </w:r>
      <w:r>
        <w:rPr>
          <w:rFonts w:ascii="Cambria" w:eastAsia="Calibri" w:hAnsi="Cambria" w:cs="Arial"/>
          <w:lang w:val="en-CA" w:eastAsia="en-US"/>
        </w:rPr>
        <w:t xml:space="preserve">within their job descriptions. </w:t>
      </w:r>
      <w:r w:rsidRPr="001C6D0C">
        <w:rPr>
          <w:rFonts w:ascii="Cambria" w:eastAsia="Calibri" w:hAnsi="Cambria" w:cs="Arial"/>
          <w:lang w:val="en-CA" w:eastAsia="en-US"/>
        </w:rPr>
        <w:t>Inventory is protected from theft with s</w:t>
      </w:r>
      <w:r>
        <w:rPr>
          <w:rFonts w:ascii="Cambria" w:eastAsia="Calibri" w:hAnsi="Cambria" w:cs="Arial"/>
          <w:lang w:val="en-CA" w:eastAsia="en-US"/>
        </w:rPr>
        <w:t>taff training and orientation.</w:t>
      </w:r>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The Co-op carries insurance on its Assets and Inventory.</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8" w:name="_Toc444948779"/>
      <w:r w:rsidRPr="00FB667C">
        <w:t>Record Keeping:</w:t>
      </w:r>
      <w:bookmarkEnd w:id="88"/>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In addition to the above, the following records are kept:</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Customer’s deposit records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Bank deposit books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Monthly bank account reconciliations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Banking signing authorization</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Bank statements, blank cheques and cancelled cheques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Budgets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Letters of Employment</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Financial Policy and Financial Procedures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Financial Statements and reports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Payroll remittance statement of Canada Revenue Agency</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Sub-contracting agreements and invoices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Insurance Policy(s)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Payment records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Payroll records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Payout Reimbursements / reconciliations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T4s and T4 summary</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T4A and T4A summary</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Trial balance</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Vendor invoices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Member Meeting minutes, including the Annual General Meeting</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Committee Meeting Minutes: Finance, Human Resources, Purchasing &amp; Sales, Marketing, Infrastructure.</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Employee record of employment</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Employee time sheets</w:t>
      </w:r>
    </w:p>
    <w:p w:rsidR="00AB5CD0" w:rsidRPr="001C6D0C"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Binding contracts with third parties</w:t>
      </w:r>
    </w:p>
    <w:p w:rsidR="00AB5CD0" w:rsidRDefault="00AB5CD0" w:rsidP="00605A0C">
      <w:pPr>
        <w:pStyle w:val="NormalWeb"/>
        <w:numPr>
          <w:ilvl w:val="0"/>
          <w:numId w:val="23"/>
        </w:numPr>
        <w:spacing w:before="120" w:beforeAutospacing="0" w:after="120" w:afterAutospacing="0"/>
        <w:ind w:left="643"/>
        <w:jc w:val="both"/>
        <w:rPr>
          <w:rFonts w:ascii="Cambria" w:eastAsia="Calibri" w:hAnsi="Cambria" w:cs="Arial"/>
          <w:lang w:val="en-CA" w:eastAsia="en-US"/>
        </w:rPr>
      </w:pPr>
      <w:r w:rsidRPr="001C6D0C">
        <w:rPr>
          <w:rFonts w:ascii="Cambria" w:eastAsia="Calibri" w:hAnsi="Cambria" w:cs="Arial"/>
          <w:lang w:val="en-CA" w:eastAsia="en-US"/>
        </w:rPr>
        <w:t>Sale invoices</w:t>
      </w:r>
    </w:p>
    <w:p w:rsidR="00AB5CD0" w:rsidRPr="001C6D0C" w:rsidRDefault="00AB5CD0" w:rsidP="00AB5CD0">
      <w:pPr>
        <w:pStyle w:val="NormalWeb"/>
        <w:spacing w:before="0" w:beforeAutospacing="0" w:after="12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89" w:name="_Toc444948780"/>
      <w:r w:rsidRPr="00FB667C">
        <w:t>Risk Management:</w:t>
      </w:r>
      <w:bookmarkEnd w:id="89"/>
    </w:p>
    <w:p w:rsidR="00AB5CD0" w:rsidRDefault="00AB5CD0" w:rsidP="00AB5CD0">
      <w:pPr>
        <w:pStyle w:val="NormalWeb"/>
        <w:spacing w:before="0" w:beforeAutospacing="0" w:after="0" w:afterAutospacing="0" w:line="276" w:lineRule="auto"/>
        <w:jc w:val="both"/>
        <w:rPr>
          <w:rFonts w:ascii="Cambria" w:eastAsia="Calibri" w:hAnsi="Cambria" w:cs="Arial"/>
          <w:lang w:val="en-CA" w:eastAsia="en-US"/>
        </w:rPr>
      </w:pPr>
      <w:r w:rsidRPr="001C6D0C">
        <w:rPr>
          <w:rFonts w:ascii="Cambria" w:eastAsia="Calibri" w:hAnsi="Cambria" w:cs="Arial"/>
          <w:lang w:val="en-CA" w:eastAsia="en-US"/>
        </w:rPr>
        <w:t>The Co-op carries Liability and Contents insu</w:t>
      </w:r>
      <w:r>
        <w:rPr>
          <w:rFonts w:ascii="Cambria" w:eastAsia="Calibri" w:hAnsi="Cambria" w:cs="Arial"/>
          <w:lang w:val="en-CA" w:eastAsia="en-US"/>
        </w:rPr>
        <w:t>rance in an appropriate amount.</w:t>
      </w:r>
    </w:p>
    <w:p w:rsidR="00AB5CD0" w:rsidRPr="001C6D0C"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B667C" w:rsidRDefault="00AB5CD0" w:rsidP="00AB5CD0">
      <w:pPr>
        <w:pStyle w:val="HBSub"/>
      </w:pPr>
      <w:bookmarkStart w:id="90" w:name="_Toc444948781"/>
      <w:r w:rsidRPr="00FB667C">
        <w:t>Payroll:</w:t>
      </w:r>
      <w:bookmarkEnd w:id="90"/>
    </w:p>
    <w:p w:rsidR="00AB5CD0" w:rsidRDefault="00AB5CD0" w:rsidP="00AB5CD0">
      <w:pPr>
        <w:pStyle w:val="NormalWeb"/>
        <w:spacing w:before="0" w:beforeAutospacing="0" w:after="0" w:afterAutospacing="0" w:line="276" w:lineRule="auto"/>
        <w:jc w:val="both"/>
        <w:rPr>
          <w:rFonts w:ascii="Cambria" w:hAnsi="Cambria"/>
          <w:lang w:val="en-CA" w:eastAsia="en-CA"/>
        </w:rPr>
      </w:pPr>
      <w:r w:rsidRPr="001C6D0C">
        <w:rPr>
          <w:rFonts w:ascii="Cambria" w:eastAsia="Calibri" w:hAnsi="Cambria" w:cs="Arial"/>
          <w:lang w:val="en-CA" w:eastAsia="en-US"/>
        </w:rPr>
        <w:t>Payroll for all employees is processed by a Co-Executive Director bi-weekly</w:t>
      </w:r>
      <w:r w:rsidR="00C12532">
        <w:rPr>
          <w:rFonts w:ascii="Cambria" w:eastAsia="Calibri" w:hAnsi="Cambria" w:cs="Arial"/>
          <w:lang w:val="en-CA" w:eastAsia="en-US"/>
        </w:rPr>
        <w:t xml:space="preserve"> </w:t>
      </w:r>
      <w:r w:rsidRPr="001C6D0C">
        <w:rPr>
          <w:rFonts w:ascii="Cambria" w:eastAsia="Calibri" w:hAnsi="Cambria" w:cs="Arial"/>
          <w:lang w:val="en-CA" w:eastAsia="en-US"/>
        </w:rPr>
        <w:t>based on time sheets being cross-referenced against the schedule. Hard copy backups of the time sheets and schedules are kept</w:t>
      </w:r>
      <w:r>
        <w:rPr>
          <w:rFonts w:ascii="Cambria" w:eastAsia="Calibri" w:hAnsi="Cambria" w:cs="Arial"/>
          <w:lang w:val="en-CA" w:eastAsia="en-US"/>
        </w:rPr>
        <w:t xml:space="preserve"> in the office securely. </w:t>
      </w:r>
      <w:r w:rsidRPr="001C6D0C">
        <w:rPr>
          <w:rFonts w:ascii="Cambria" w:eastAsia="Calibri" w:hAnsi="Cambria" w:cs="Arial"/>
          <w:lang w:val="en-CA" w:eastAsia="en-US"/>
        </w:rPr>
        <w:t>Electronic copies of the pay stubs are keep in the bookkeeping computer. All Mandatory Employment Related Expenses and deductions are applied (Employer Health Tax, Canada Pens</w:t>
      </w:r>
      <w:r>
        <w:rPr>
          <w:rFonts w:ascii="Cambria" w:eastAsia="Calibri" w:hAnsi="Cambria" w:cs="Arial"/>
          <w:lang w:val="en-CA" w:eastAsia="en-US"/>
        </w:rPr>
        <w:t xml:space="preserve">ion Plan, Employment Insurance, </w:t>
      </w:r>
      <w:r w:rsidRPr="001C6D0C">
        <w:rPr>
          <w:rFonts w:ascii="Cambria" w:eastAsia="Calibri" w:hAnsi="Cambria" w:cs="Arial"/>
          <w:lang w:val="en-CA" w:eastAsia="en-US"/>
        </w:rPr>
        <w:t>etc.)</w:t>
      </w:r>
    </w:p>
    <w:p w:rsidR="00AB5CD0" w:rsidRPr="00CB5881" w:rsidRDefault="00AB5CD0" w:rsidP="00AB5CD0">
      <w:pPr>
        <w:pStyle w:val="NormalWeb"/>
        <w:spacing w:before="0" w:beforeAutospacing="0" w:after="200" w:afterAutospacing="0" w:line="276" w:lineRule="auto"/>
        <w:jc w:val="both"/>
        <w:rPr>
          <w:rFonts w:ascii="Cambria" w:eastAsia="Calibri" w:hAnsi="Cambria" w:cs="Arial"/>
          <w:sz w:val="36"/>
          <w:szCs w:val="36"/>
          <w:lang w:val="en-CA" w:eastAsia="en-US"/>
        </w:rPr>
      </w:pPr>
    </w:p>
    <w:p w:rsidR="00AB5CD0" w:rsidRPr="000F34ED" w:rsidRDefault="00AB5CD0" w:rsidP="00AB5CD0">
      <w:pPr>
        <w:pStyle w:val="HandbookSub-HeadingUnderline"/>
      </w:pPr>
      <w:bookmarkStart w:id="91" w:name="_Toc444948782"/>
      <w:r w:rsidRPr="000F34ED">
        <w:t>Procurement Policy</w:t>
      </w:r>
      <w:bookmarkEnd w:id="91"/>
    </w:p>
    <w:p w:rsidR="00AB5CD0" w:rsidRPr="009D15C3" w:rsidRDefault="00AB5CD0" w:rsidP="00AB5CD0">
      <w:pPr>
        <w:pStyle w:val="NormalWeb"/>
        <w:spacing w:before="0" w:beforeAutospacing="0" w:after="200" w:afterAutospacing="0" w:line="276" w:lineRule="auto"/>
        <w:ind w:left="-57"/>
        <w:jc w:val="both"/>
        <w:rPr>
          <w:rFonts w:ascii="Cambria" w:eastAsia="Calibri" w:hAnsi="Cambria" w:cs="Arial"/>
          <w:b/>
          <w:lang w:val="en-CA" w:eastAsia="en-US"/>
        </w:rPr>
      </w:pPr>
      <w:r w:rsidRPr="009D15C3">
        <w:rPr>
          <w:rFonts w:ascii="Cambria" w:eastAsia="Calibri" w:hAnsi="Cambria" w:cs="Arial"/>
          <w:b/>
          <w:lang w:val="en-CA" w:eastAsia="en-US"/>
        </w:rPr>
        <w:t>Passed by membership Dec 2013</w:t>
      </w:r>
    </w:p>
    <w:p w:rsidR="00AB5CD0" w:rsidRPr="00CB5881" w:rsidRDefault="00AB5CD0" w:rsidP="00AB5CD0">
      <w:pPr>
        <w:pStyle w:val="NormalWeb"/>
        <w:spacing w:before="0" w:beforeAutospacing="0" w:after="0" w:afterAutospacing="0"/>
        <w:rPr>
          <w:rFonts w:ascii="Cambria" w:hAnsi="Cambria"/>
          <w:b/>
          <w:bCs/>
          <w:color w:val="000000"/>
        </w:rPr>
      </w:pPr>
    </w:p>
    <w:p w:rsidR="00AB5CD0" w:rsidRPr="00AE7A09" w:rsidRDefault="00AB5CD0" w:rsidP="00AB5CD0">
      <w:pPr>
        <w:pStyle w:val="HBSub"/>
      </w:pPr>
      <w:bookmarkStart w:id="92" w:name="_Toc444948783"/>
      <w:r w:rsidRPr="00AE7A09">
        <w:t>Purpose</w:t>
      </w:r>
      <w:bookmarkEnd w:id="92"/>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B25BEF">
        <w:rPr>
          <w:rFonts w:ascii="Cambria" w:eastAsia="Calibri" w:hAnsi="Cambria" w:cs="Arial"/>
          <w:lang w:val="en-CA" w:eastAsia="en-US"/>
        </w:rPr>
        <w:t>The purpose of this Policy is to specify the principles, requirements and processes to be used for the procurement of goods and services by members, employees and sub-contractors (employees) to be paid for directly or indirectly by Urbane Cyclist Co-operative Inc. (Urbane) in order to provide for accountability and profitability.</w:t>
      </w:r>
    </w:p>
    <w:p w:rsidR="00AB5CD0" w:rsidRPr="00B25BEF"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Pr="00AE7A09" w:rsidRDefault="00AB5CD0" w:rsidP="00AB5CD0">
      <w:pPr>
        <w:pStyle w:val="HBSub"/>
      </w:pPr>
      <w:bookmarkStart w:id="93" w:name="_Toc444948784"/>
      <w:r w:rsidRPr="00AE7A09">
        <w:t>Policy</w:t>
      </w:r>
      <w:bookmarkEnd w:id="93"/>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B25BEF">
        <w:rPr>
          <w:rFonts w:ascii="Cambria" w:eastAsia="Calibri" w:hAnsi="Cambria" w:cs="Arial"/>
          <w:lang w:val="en-CA" w:eastAsia="en-US"/>
        </w:rPr>
        <w:t>All individuals conducting business on behalf of Urbane shall undertake the procurement of goods and services openly, transparently, fairly and in accordance with sound and prudent procurement practices.</w:t>
      </w:r>
    </w:p>
    <w:p w:rsidR="00AB5CD0" w:rsidRPr="00B25BEF"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B25BEF">
        <w:rPr>
          <w:rFonts w:ascii="Cambria" w:eastAsia="Calibri" w:hAnsi="Cambria" w:cs="Arial"/>
          <w:lang w:val="en-CA" w:eastAsia="en-US"/>
        </w:rPr>
        <w:t>This Policy is in effect for all procurements of goods and services by Urbane.</w:t>
      </w:r>
    </w:p>
    <w:p w:rsidR="00AB5CD0" w:rsidRPr="00B25BEF" w:rsidRDefault="00AB5CD0" w:rsidP="00AB5CD0">
      <w:pPr>
        <w:pStyle w:val="NormalWeb"/>
        <w:spacing w:before="0" w:beforeAutospacing="0" w:after="0" w:afterAutospacing="0" w:line="276" w:lineRule="auto"/>
        <w:ind w:left="-144"/>
        <w:jc w:val="both"/>
        <w:rPr>
          <w:rFonts w:ascii="Cambria" w:eastAsia="Calibri" w:hAnsi="Cambria" w:cs="Arial"/>
          <w:lang w:val="en-CA" w:eastAsia="en-US"/>
        </w:rPr>
      </w:pPr>
    </w:p>
    <w:p w:rsidR="00AB5CD0" w:rsidRPr="0052448B" w:rsidRDefault="00AB5CD0" w:rsidP="00605A0C">
      <w:pPr>
        <w:pStyle w:val="NormalWeb"/>
        <w:numPr>
          <w:ilvl w:val="0"/>
          <w:numId w:val="27"/>
        </w:numPr>
        <w:spacing w:before="0" w:beforeAutospacing="0" w:after="0" w:afterAutospacing="0" w:line="276" w:lineRule="auto"/>
        <w:jc w:val="both"/>
        <w:textAlignment w:val="baseline"/>
        <w:rPr>
          <w:rFonts w:ascii="Cambria" w:hAnsi="Cambria" w:cs="Arial"/>
          <w:color w:val="000000"/>
          <w:sz w:val="36"/>
          <w:szCs w:val="36"/>
        </w:rPr>
      </w:pPr>
      <w:r w:rsidRPr="0052448B">
        <w:rPr>
          <w:rFonts w:ascii="Cambria" w:hAnsi="Cambria" w:cs="Arial"/>
          <w:b/>
          <w:bCs/>
          <w:color w:val="000000"/>
          <w:sz w:val="36"/>
          <w:szCs w:val="36"/>
        </w:rPr>
        <w:t>Procurement Principles</w:t>
      </w:r>
    </w:p>
    <w:p w:rsidR="00AB5CD0" w:rsidRPr="0052448B" w:rsidRDefault="00AB5CD0" w:rsidP="00AB5CD0">
      <w:pPr>
        <w:pStyle w:val="NormalWeb"/>
        <w:spacing w:before="0" w:beforeAutospacing="0" w:after="0" w:afterAutospacing="0" w:line="276" w:lineRule="auto"/>
        <w:ind w:left="340"/>
        <w:jc w:val="both"/>
        <w:rPr>
          <w:rFonts w:ascii="Cambria" w:hAnsi="Cambria"/>
          <w:sz w:val="28"/>
          <w:szCs w:val="28"/>
        </w:rPr>
      </w:pPr>
      <w:r w:rsidRPr="0052448B">
        <w:rPr>
          <w:rFonts w:ascii="Cambria" w:hAnsi="Cambria"/>
          <w:color w:val="000000"/>
          <w:sz w:val="28"/>
          <w:szCs w:val="28"/>
        </w:rPr>
        <w:t>Except as otherwise permitted by this Policy:</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 xml:space="preserve">Employees shall conduct all procurements in accordance with this Policy using a process that is fair and transparent and, where required, open and competitive. </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Procurements must be in line with employee’s authority, the committee structure and Urbane’s budget.</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 xml:space="preserve">Employees must avoid or appropriately manage any conflicts of interest that may arise in connection with the procurement process and any resulting contracts. </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Relationships with existing service or product suppliers are valued but not presumed paramount; competitive process may or may not be required depending on satisfaction and Member interests.</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Employees should try to avoid creating relationships through the procurement process whereby Urbane develops an ongoing reliance on a particular vendor for a particular type of goods or services.</w:t>
      </w:r>
    </w:p>
    <w:p w:rsidR="00AB5CD0" w:rsidRPr="0052448B" w:rsidRDefault="00AB5CD0" w:rsidP="00AB5CD0">
      <w:pPr>
        <w:pStyle w:val="NormalWeb"/>
        <w:spacing w:before="0" w:beforeAutospacing="0" w:after="0" w:afterAutospacing="0" w:line="276" w:lineRule="auto"/>
        <w:ind w:left="340"/>
        <w:jc w:val="both"/>
        <w:rPr>
          <w:rFonts w:ascii="Cambria" w:hAnsi="Cambria"/>
          <w:sz w:val="28"/>
          <w:szCs w:val="28"/>
        </w:rPr>
      </w:pPr>
      <w:r w:rsidRPr="0052448B">
        <w:rPr>
          <w:rFonts w:ascii="Cambria" w:hAnsi="Cambria"/>
          <w:color w:val="000000"/>
          <w:sz w:val="28"/>
          <w:szCs w:val="28"/>
        </w:rPr>
        <w:t>Employees must manage all procurements and resulting contracts in a responsible manner such that:</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the interests of Urbane are protected;</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the business rationale for the procurement is documented (budgets, meeting minutes);</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confidentiality is maintained to protect the interests of Urbane, bidders, suppliers etc.;</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vendors and potential vendors are treated equitably and with respect;</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provisions of the procurement documents and the resulting written and verbal contract(s) are adhered to;</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r w:rsidRPr="0052448B">
        <w:rPr>
          <w:rFonts w:ascii="Cambria" w:eastAsia="Calibri" w:hAnsi="Cambria" w:cs="Arial"/>
          <w:lang w:val="en-CA" w:eastAsia="en-US"/>
        </w:rPr>
        <w:t>payment is tied to the supply or completion of agreed work or deliverables; and</w:t>
      </w:r>
    </w:p>
    <w:p w:rsidR="00AB5CD0" w:rsidRPr="0052448B" w:rsidRDefault="00AB5CD0" w:rsidP="00605A0C">
      <w:pPr>
        <w:pStyle w:val="NormalWeb"/>
        <w:numPr>
          <w:ilvl w:val="1"/>
          <w:numId w:val="27"/>
        </w:numPr>
        <w:spacing w:before="120" w:beforeAutospacing="0" w:after="120" w:afterAutospacing="0" w:line="276" w:lineRule="auto"/>
        <w:jc w:val="both"/>
        <w:rPr>
          <w:rFonts w:ascii="Cambria" w:eastAsia="Calibri" w:hAnsi="Cambria" w:cs="Arial"/>
          <w:lang w:val="en-CA" w:eastAsia="en-US"/>
        </w:rPr>
      </w:pPr>
      <w:proofErr w:type="gramStart"/>
      <w:r w:rsidRPr="0052448B">
        <w:rPr>
          <w:rFonts w:ascii="Cambria" w:eastAsia="Calibri" w:hAnsi="Cambria" w:cs="Arial"/>
          <w:lang w:val="en-CA" w:eastAsia="en-US"/>
        </w:rPr>
        <w:t>all</w:t>
      </w:r>
      <w:proofErr w:type="gramEnd"/>
      <w:r w:rsidRPr="0052448B">
        <w:rPr>
          <w:rFonts w:ascii="Cambria" w:eastAsia="Calibri" w:hAnsi="Cambria" w:cs="Arial"/>
          <w:lang w:val="en-CA" w:eastAsia="en-US"/>
        </w:rPr>
        <w:t xml:space="preserve"> required documentation is prepared and retained.</w:t>
      </w:r>
    </w:p>
    <w:p w:rsidR="00AB5CD0" w:rsidRPr="003463EC" w:rsidRDefault="00AB5CD0" w:rsidP="00605A0C">
      <w:pPr>
        <w:pStyle w:val="NormalWeb"/>
        <w:numPr>
          <w:ilvl w:val="0"/>
          <w:numId w:val="28"/>
        </w:numPr>
        <w:spacing w:before="0" w:beforeAutospacing="0" w:after="0" w:afterAutospacing="0" w:line="276" w:lineRule="auto"/>
        <w:jc w:val="both"/>
        <w:textAlignment w:val="baseline"/>
        <w:rPr>
          <w:rFonts w:ascii="Cambria" w:hAnsi="Cambria" w:cs="Arial"/>
          <w:color w:val="000000"/>
          <w:sz w:val="36"/>
          <w:szCs w:val="36"/>
        </w:rPr>
      </w:pPr>
      <w:r w:rsidRPr="003463EC">
        <w:rPr>
          <w:rFonts w:ascii="Cambria" w:hAnsi="Cambria" w:cs="Arial"/>
          <w:b/>
          <w:bCs/>
          <w:color w:val="000000"/>
          <w:sz w:val="36"/>
          <w:szCs w:val="36"/>
        </w:rPr>
        <w:t>Procurement Methods</w:t>
      </w:r>
    </w:p>
    <w:p w:rsidR="00AB5CD0" w:rsidRPr="000453AB" w:rsidRDefault="00AB5CD0" w:rsidP="00605A0C">
      <w:pPr>
        <w:pStyle w:val="NormalWeb"/>
        <w:numPr>
          <w:ilvl w:val="1"/>
          <w:numId w:val="28"/>
        </w:numPr>
        <w:spacing w:before="120" w:beforeAutospacing="0" w:after="120" w:afterAutospacing="0" w:line="276" w:lineRule="auto"/>
        <w:textAlignment w:val="baseline"/>
        <w:rPr>
          <w:rFonts w:ascii="Cambria" w:hAnsi="Cambria" w:cs="Arial"/>
          <w:color w:val="000000"/>
        </w:rPr>
      </w:pPr>
      <w:r w:rsidRPr="000453AB">
        <w:rPr>
          <w:rFonts w:ascii="Cambria" w:hAnsi="Cambria" w:cs="Arial"/>
          <w:color w:val="000000"/>
          <w:sz w:val="28"/>
          <w:szCs w:val="28"/>
          <w:u w:val="single"/>
        </w:rPr>
        <w:t>Procurements Valued at Less than $1,000 – Non Competitive</w:t>
      </w:r>
      <w:r w:rsidRPr="000453AB">
        <w:rPr>
          <w:rFonts w:ascii="Cambria" w:hAnsi="Cambria" w:cs="Arial"/>
          <w:color w:val="000000"/>
          <w:sz w:val="28"/>
          <w:szCs w:val="28"/>
        </w:rPr>
        <w:br/>
      </w:r>
      <w:r w:rsidRPr="003463EC">
        <w:rPr>
          <w:rFonts w:ascii="Cambria" w:eastAsia="Calibri" w:hAnsi="Cambria" w:cs="Arial"/>
          <w:lang w:val="en-CA" w:eastAsia="en-US"/>
        </w:rPr>
        <w:t>Employees are encouraged to make purchases using their common knowledge for any item(s) or services of $1,000 or less.</w:t>
      </w:r>
    </w:p>
    <w:p w:rsidR="00AB5CD0" w:rsidRPr="000453AB" w:rsidRDefault="00AB5CD0" w:rsidP="00605A0C">
      <w:pPr>
        <w:pStyle w:val="NormalWeb"/>
        <w:numPr>
          <w:ilvl w:val="1"/>
          <w:numId w:val="28"/>
        </w:numPr>
        <w:spacing w:before="120" w:beforeAutospacing="0" w:after="120" w:afterAutospacing="0" w:line="276" w:lineRule="auto"/>
        <w:textAlignment w:val="baseline"/>
        <w:rPr>
          <w:rFonts w:ascii="Cambria" w:hAnsi="Cambria" w:cs="Arial"/>
          <w:color w:val="000000"/>
        </w:rPr>
      </w:pPr>
      <w:r w:rsidRPr="000453AB">
        <w:rPr>
          <w:rFonts w:ascii="Cambria" w:hAnsi="Cambria" w:cs="Arial"/>
          <w:color w:val="000000"/>
          <w:sz w:val="28"/>
          <w:szCs w:val="28"/>
          <w:u w:val="single"/>
        </w:rPr>
        <w:t>Procurements over $1,000 - Competitive Procurement</w:t>
      </w:r>
      <w:r w:rsidRPr="000453AB">
        <w:rPr>
          <w:rFonts w:ascii="Cambria" w:hAnsi="Cambria" w:cs="Arial"/>
          <w:color w:val="000000"/>
          <w:sz w:val="28"/>
          <w:szCs w:val="28"/>
        </w:rPr>
        <w:br/>
      </w:r>
      <w:r w:rsidRPr="003463EC">
        <w:rPr>
          <w:rFonts w:ascii="Cambria" w:eastAsia="Calibri" w:hAnsi="Cambria" w:cs="Arial"/>
          <w:lang w:val="en-CA" w:eastAsia="en-US"/>
        </w:rPr>
        <w:t>Employees must compare pricing from at least three suppliers (if they exist) prior to the procurement of any item(s) or services of $1,000 or more. The price comparison may include competitive quotes or proposals.</w:t>
      </w:r>
    </w:p>
    <w:p w:rsidR="00AB5CD0" w:rsidRPr="000453AB" w:rsidRDefault="00AB5CD0" w:rsidP="00605A0C">
      <w:pPr>
        <w:pStyle w:val="NormalWeb"/>
        <w:numPr>
          <w:ilvl w:val="1"/>
          <w:numId w:val="28"/>
        </w:numPr>
        <w:spacing w:before="120" w:beforeAutospacing="0" w:after="120" w:afterAutospacing="0" w:line="276" w:lineRule="auto"/>
        <w:textAlignment w:val="baseline"/>
        <w:rPr>
          <w:rFonts w:ascii="Cambria" w:hAnsi="Cambria" w:cs="Arial"/>
          <w:color w:val="000000"/>
        </w:rPr>
      </w:pPr>
      <w:r w:rsidRPr="000453AB">
        <w:rPr>
          <w:rFonts w:ascii="Cambria" w:hAnsi="Cambria" w:cs="Arial"/>
          <w:color w:val="000000"/>
          <w:sz w:val="28"/>
          <w:szCs w:val="28"/>
          <w:u w:val="single"/>
        </w:rPr>
        <w:t>Other Non-Competitive Procurement</w:t>
      </w:r>
      <w:r w:rsidRPr="000453AB">
        <w:rPr>
          <w:rFonts w:ascii="Cambria" w:hAnsi="Cambria" w:cs="Arial"/>
          <w:color w:val="000000"/>
          <w:sz w:val="28"/>
          <w:szCs w:val="28"/>
        </w:rPr>
        <w:br/>
      </w:r>
      <w:r w:rsidRPr="003463EC">
        <w:rPr>
          <w:rFonts w:ascii="Cambria" w:eastAsia="Calibri" w:hAnsi="Cambria" w:cs="Arial"/>
          <w:lang w:val="en-CA" w:eastAsia="en-US"/>
        </w:rPr>
        <w:t>A non-competitive procurement process is also considered appropriate where an employee has established with their peers that a competitive process would be counter-productive to profitability or not available.</w:t>
      </w:r>
      <w:r>
        <w:rPr>
          <w:rFonts w:ascii="Cambria" w:hAnsi="Cambria" w:cs="Arial"/>
          <w:color w:val="000000"/>
          <w:sz w:val="33"/>
          <w:szCs w:val="33"/>
        </w:rPr>
        <w:br/>
      </w:r>
      <w:r w:rsidRPr="003463EC">
        <w:rPr>
          <w:rFonts w:ascii="Cambria" w:eastAsia="Calibri" w:hAnsi="Cambria" w:cs="Arial"/>
          <w:lang w:val="en-CA" w:eastAsia="en-US"/>
        </w:rPr>
        <w:t>Examples of such could include the following scenarios:</w:t>
      </w:r>
    </w:p>
    <w:p w:rsidR="00AB5CD0" w:rsidRPr="000453AB" w:rsidRDefault="00AB5CD0" w:rsidP="00605A0C">
      <w:pPr>
        <w:pStyle w:val="NormalWeb"/>
        <w:numPr>
          <w:ilvl w:val="1"/>
          <w:numId w:val="29"/>
        </w:numPr>
        <w:spacing w:before="120" w:beforeAutospacing="0" w:after="120" w:afterAutospacing="0"/>
        <w:ind w:left="1226"/>
        <w:jc w:val="both"/>
        <w:textAlignment w:val="baseline"/>
        <w:rPr>
          <w:rFonts w:ascii="Cambria" w:hAnsi="Cambria" w:cs="Arial"/>
          <w:color w:val="000000"/>
        </w:rPr>
      </w:pPr>
      <w:r w:rsidRPr="0052448B">
        <w:rPr>
          <w:rFonts w:ascii="Cambria" w:eastAsia="Calibri" w:hAnsi="Cambria" w:cs="Arial"/>
          <w:lang w:val="en-CA" w:eastAsia="en-US"/>
        </w:rPr>
        <w:t>Sole source procurement, where the selected vendor is the only known vendor able to meet the requirements for the goods or services</w:t>
      </w:r>
    </w:p>
    <w:p w:rsidR="00AB5CD0" w:rsidRPr="000453AB" w:rsidRDefault="00AB5CD0" w:rsidP="00605A0C">
      <w:pPr>
        <w:pStyle w:val="NormalWeb"/>
        <w:numPr>
          <w:ilvl w:val="1"/>
          <w:numId w:val="29"/>
        </w:numPr>
        <w:spacing w:before="120" w:beforeAutospacing="0" w:after="120" w:afterAutospacing="0"/>
        <w:ind w:left="1226"/>
        <w:jc w:val="both"/>
        <w:textAlignment w:val="baseline"/>
        <w:rPr>
          <w:rFonts w:ascii="Cambria" w:hAnsi="Cambria" w:cs="Arial"/>
          <w:color w:val="000000"/>
        </w:rPr>
      </w:pPr>
      <w:r w:rsidRPr="0052448B">
        <w:rPr>
          <w:rFonts w:ascii="Cambria" w:eastAsia="Calibri" w:hAnsi="Cambria" w:cs="Arial"/>
          <w:lang w:val="en-CA" w:eastAsia="en-US"/>
        </w:rPr>
        <w:t>Unforeseen urgent procurement, where time is not available to follow the normal competitive procurement process</w:t>
      </w:r>
    </w:p>
    <w:p w:rsidR="00AB5CD0" w:rsidRPr="000453AB" w:rsidRDefault="00AB5CD0" w:rsidP="00605A0C">
      <w:pPr>
        <w:pStyle w:val="NormalWeb"/>
        <w:numPr>
          <w:ilvl w:val="1"/>
          <w:numId w:val="28"/>
        </w:numPr>
        <w:spacing w:before="120" w:beforeAutospacing="0" w:after="120" w:afterAutospacing="0" w:line="276" w:lineRule="auto"/>
        <w:textAlignment w:val="baseline"/>
        <w:rPr>
          <w:rFonts w:ascii="Cambria" w:hAnsi="Cambria" w:cs="Arial"/>
          <w:color w:val="000000"/>
        </w:rPr>
      </w:pPr>
      <w:r w:rsidRPr="000453AB">
        <w:rPr>
          <w:rFonts w:ascii="Cambria" w:hAnsi="Cambria" w:cs="Arial"/>
          <w:color w:val="000000"/>
          <w:sz w:val="28"/>
          <w:szCs w:val="28"/>
          <w:u w:val="single"/>
        </w:rPr>
        <w:t>Contracts for Procurement of Services over $2,000 (non-regular product suppliers)</w:t>
      </w:r>
      <w:r w:rsidRPr="000453AB">
        <w:rPr>
          <w:rFonts w:ascii="Cambria" w:hAnsi="Cambria" w:cs="Arial"/>
          <w:color w:val="000000"/>
          <w:sz w:val="28"/>
          <w:szCs w:val="28"/>
        </w:rPr>
        <w:br/>
      </w:r>
      <w:r w:rsidRPr="003463EC">
        <w:rPr>
          <w:rFonts w:ascii="Cambria" w:eastAsia="Calibri" w:hAnsi="Cambria" w:cs="Arial"/>
          <w:lang w:val="en-CA" w:eastAsia="en-US"/>
        </w:rPr>
        <w:t>Procurement of service over $2,000 must have a written contract, which may be in the form of a simple letter of understanding. The contract must set out the responsibilities, price and timeline of the provider and Urbane. The contract must contain appropriate termination provisions.</w:t>
      </w:r>
    </w:p>
    <w:p w:rsidR="00AB5CD0" w:rsidRPr="003463EC" w:rsidRDefault="00AB5CD0" w:rsidP="00605A0C">
      <w:pPr>
        <w:pStyle w:val="NormalWeb"/>
        <w:numPr>
          <w:ilvl w:val="1"/>
          <w:numId w:val="28"/>
        </w:numPr>
        <w:spacing w:before="120" w:beforeAutospacing="0" w:after="120" w:afterAutospacing="0" w:line="276" w:lineRule="auto"/>
        <w:rPr>
          <w:rFonts w:ascii="Cambria" w:hAnsi="Cambria"/>
        </w:rPr>
      </w:pPr>
      <w:r w:rsidRPr="000453AB">
        <w:rPr>
          <w:rFonts w:ascii="Cambria" w:hAnsi="Cambria" w:cs="Arial"/>
          <w:color w:val="000000"/>
          <w:sz w:val="28"/>
          <w:szCs w:val="28"/>
          <w:u w:val="single"/>
        </w:rPr>
        <w:t>Preferential Procurement</w:t>
      </w:r>
      <w:r w:rsidRPr="000453AB">
        <w:rPr>
          <w:rFonts w:ascii="Cambria" w:hAnsi="Cambria" w:cs="Arial"/>
          <w:color w:val="000000"/>
          <w:sz w:val="28"/>
          <w:szCs w:val="28"/>
          <w:u w:val="single"/>
        </w:rPr>
        <w:br/>
      </w:r>
      <w:r w:rsidRPr="0052448B">
        <w:rPr>
          <w:rFonts w:ascii="Cambria" w:eastAsia="Calibri" w:hAnsi="Cambria" w:cs="Arial"/>
          <w:lang w:val="en-CA" w:eastAsia="en-US"/>
        </w:rPr>
        <w:t>Preference will be given to co-ops, socially responsible, local and Canadian businesses when possible.</w:t>
      </w:r>
    </w:p>
    <w:p w:rsidR="00AB5CD0" w:rsidRPr="008A58CD" w:rsidRDefault="00AB5CD0" w:rsidP="00AB5CD0">
      <w:pPr>
        <w:pStyle w:val="NormalWeb"/>
        <w:spacing w:before="0" w:beforeAutospacing="0" w:after="200" w:afterAutospacing="0"/>
        <w:rPr>
          <w:rFonts w:ascii="Cambria" w:eastAsia="Calibri" w:hAnsi="Cambria" w:cs="Arial"/>
          <w:sz w:val="36"/>
          <w:szCs w:val="36"/>
          <w:lang w:val="en-CA" w:eastAsia="en-US"/>
        </w:rPr>
      </w:pPr>
    </w:p>
    <w:p w:rsidR="00AB5CD0" w:rsidRPr="00A601B3" w:rsidRDefault="00AB5CD0" w:rsidP="00AB5CD0">
      <w:pPr>
        <w:pStyle w:val="HandbookSub-HeadingUnderline"/>
      </w:pPr>
      <w:bookmarkStart w:id="94" w:name="_Toc444948785"/>
      <w:r w:rsidRPr="00CD2331">
        <w:t>Marketing&amp; Branding Committee</w:t>
      </w:r>
      <w:bookmarkEnd w:id="94"/>
    </w:p>
    <w:p w:rsidR="00AB5CD0" w:rsidRPr="008A7ED9" w:rsidRDefault="00AB5CD0" w:rsidP="00AB5CD0">
      <w:pPr>
        <w:pStyle w:val="Heading2"/>
        <w:spacing w:before="0" w:beforeAutospacing="0" w:after="0" w:afterAutospacing="0" w:line="300" w:lineRule="auto"/>
        <w:jc w:val="both"/>
        <w:rPr>
          <w:rFonts w:ascii="Cambria" w:hAnsi="Cambria" w:cs="Arial"/>
          <w:i/>
        </w:rPr>
      </w:pPr>
      <w:bookmarkStart w:id="95" w:name="_Toc444948786"/>
      <w:r w:rsidRPr="008A7ED9">
        <w:rPr>
          <w:rFonts w:ascii="Cambria" w:hAnsi="Cambria" w:cs="Arial"/>
          <w:i/>
        </w:rPr>
        <w:t>Terms of Reference</w:t>
      </w:r>
      <w:bookmarkEnd w:id="95"/>
    </w:p>
    <w:p w:rsidR="00AB5CD0" w:rsidRPr="00AE7A09" w:rsidRDefault="00AB5CD0" w:rsidP="00AB5CD0">
      <w:pPr>
        <w:pStyle w:val="HBSub"/>
      </w:pPr>
      <w:bookmarkStart w:id="96" w:name="_Toc444948787"/>
      <w:r w:rsidRPr="00AE7A09">
        <w:t>Preamble:</w:t>
      </w:r>
      <w:bookmarkEnd w:id="96"/>
    </w:p>
    <w:p w:rsidR="00AB5CD0" w:rsidRDefault="00AB5CD0" w:rsidP="00AB5CD0">
      <w:pPr>
        <w:pStyle w:val="ListParagraph"/>
        <w:spacing w:after="0"/>
        <w:ind w:left="-57"/>
        <w:jc w:val="both"/>
        <w:rPr>
          <w:rFonts w:ascii="Cambria" w:hAnsi="Cambria" w:cs="Arial"/>
          <w:sz w:val="24"/>
          <w:szCs w:val="24"/>
        </w:rPr>
      </w:pPr>
      <w:r w:rsidRPr="00B25BEF">
        <w:rPr>
          <w:rFonts w:ascii="Cambria" w:hAnsi="Cambria" w:cs="Arial"/>
          <w:sz w:val="24"/>
          <w:szCs w:val="24"/>
        </w:rPr>
        <w:t>Urbane Cyclist is a worker co-operative bicycle shop in which members are part owners and work alongside other full</w:t>
      </w:r>
      <w:r>
        <w:rPr>
          <w:rFonts w:ascii="Cambria" w:hAnsi="Cambria" w:cs="Arial"/>
          <w:sz w:val="24"/>
          <w:szCs w:val="24"/>
        </w:rPr>
        <w:t xml:space="preserve"> time and part time employees. </w:t>
      </w:r>
      <w:r w:rsidRPr="00B25BEF">
        <w:rPr>
          <w:rFonts w:ascii="Cambria" w:hAnsi="Cambria" w:cs="Arial"/>
          <w:sz w:val="24"/>
          <w:szCs w:val="24"/>
        </w:rPr>
        <w:t>All employee roles and responsibilities are defined within their job</w:t>
      </w:r>
      <w:r w:rsidRPr="00B25BEF">
        <w:rPr>
          <w:rFonts w:ascii="Cambria" w:hAnsi="Cambria"/>
          <w:sz w:val="24"/>
          <w:szCs w:val="24"/>
        </w:rPr>
        <w:t xml:space="preserve"> description.  There are three departments (Sales, Parts, Service) and a</w:t>
      </w:r>
      <w:r w:rsidRPr="00B25BEF">
        <w:rPr>
          <w:rFonts w:ascii="Cambria" w:hAnsi="Cambria" w:cs="Arial"/>
          <w:sz w:val="24"/>
          <w:szCs w:val="24"/>
        </w:rPr>
        <w:t xml:space="preserve"> committee structure which holds the accountability for systemic responsibilities and</w:t>
      </w:r>
      <w:r>
        <w:rPr>
          <w:rFonts w:ascii="Cambria" w:hAnsi="Cambria" w:cs="Arial"/>
          <w:sz w:val="24"/>
          <w:szCs w:val="24"/>
        </w:rPr>
        <w:t xml:space="preserve"> </w:t>
      </w:r>
      <w:r w:rsidRPr="00B25BEF">
        <w:rPr>
          <w:rFonts w:ascii="Cambria" w:hAnsi="Cambria" w:cs="Arial"/>
          <w:sz w:val="24"/>
          <w:szCs w:val="24"/>
        </w:rPr>
        <w:t xml:space="preserve">achievements. The committee is expected to hold to its Terms of Reference and collaborate with others as required in making decisions.  Committees operate within all </w:t>
      </w:r>
      <w:proofErr w:type="gramStart"/>
      <w:r w:rsidRPr="00B25BEF">
        <w:rPr>
          <w:rFonts w:ascii="Cambria" w:hAnsi="Cambria" w:cs="Arial"/>
          <w:sz w:val="24"/>
          <w:szCs w:val="24"/>
        </w:rPr>
        <w:t>Urbane</w:t>
      </w:r>
      <w:proofErr w:type="gramEnd"/>
      <w:r w:rsidRPr="00B25BEF">
        <w:rPr>
          <w:rFonts w:ascii="Cambria" w:hAnsi="Cambria" w:cs="Arial"/>
          <w:sz w:val="24"/>
          <w:szCs w:val="24"/>
        </w:rPr>
        <w:t xml:space="preserve"> policies and By-Laws.  Committee governance responsibilities are held by the Membership and its Board of Directors.</w:t>
      </w:r>
    </w:p>
    <w:p w:rsidR="00AB5CD0" w:rsidRPr="00B25BEF" w:rsidRDefault="00AB5CD0" w:rsidP="00AB5CD0">
      <w:pPr>
        <w:pStyle w:val="ListParagraph"/>
        <w:spacing w:after="0"/>
        <w:ind w:left="-57"/>
        <w:jc w:val="both"/>
        <w:rPr>
          <w:rFonts w:ascii="Cambria" w:hAnsi="Cambria" w:cs="Arial"/>
          <w:sz w:val="24"/>
          <w:szCs w:val="24"/>
        </w:rPr>
      </w:pPr>
    </w:p>
    <w:p w:rsidR="00AB5CD0" w:rsidRPr="00AE7A09" w:rsidRDefault="00AB5CD0" w:rsidP="00AB5CD0">
      <w:pPr>
        <w:pStyle w:val="HBSub"/>
      </w:pPr>
      <w:bookmarkStart w:id="97" w:name="_Toc444948788"/>
      <w:r w:rsidRPr="00AE7A09">
        <w:t>Purpose:</w:t>
      </w:r>
      <w:bookmarkEnd w:id="97"/>
    </w:p>
    <w:p w:rsidR="00AB5CD0" w:rsidRDefault="00AB5CD0" w:rsidP="00AB5CD0">
      <w:pPr>
        <w:spacing w:line="276" w:lineRule="auto"/>
        <w:ind w:left="-57"/>
        <w:jc w:val="both"/>
        <w:rPr>
          <w:rFonts w:ascii="Cambria" w:eastAsia="Calibri" w:hAnsi="Cambria" w:cs="Arial"/>
          <w:lang w:val="en-CA" w:eastAsia="en-US"/>
        </w:rPr>
      </w:pPr>
      <w:r w:rsidRPr="00B25BEF">
        <w:rPr>
          <w:rFonts w:ascii="Cambria" w:eastAsia="Calibri" w:hAnsi="Cambria" w:cs="Arial"/>
          <w:lang w:val="en-CA" w:eastAsia="en-US"/>
        </w:rPr>
        <w:t>The committee shall provide oversight and leadership on Urbane’s collaborative initiatives to fulfill on its Marketing Plan, including but not limited to: displays; advertising; Web and on-line presence; including social media; community development and networking; coordination and development of special services; new services; rides etc.</w:t>
      </w:r>
    </w:p>
    <w:p w:rsidR="00AB5CD0" w:rsidRPr="00B25BEF" w:rsidRDefault="00AB5CD0" w:rsidP="00AB5CD0">
      <w:pPr>
        <w:spacing w:line="276" w:lineRule="auto"/>
        <w:ind w:left="-144"/>
        <w:rPr>
          <w:rFonts w:ascii="Cambria" w:eastAsia="Calibri" w:hAnsi="Cambria" w:cs="Arial"/>
          <w:lang w:val="en-CA" w:eastAsia="en-US"/>
        </w:rPr>
      </w:pPr>
    </w:p>
    <w:p w:rsidR="00AB5CD0" w:rsidRPr="00AE7A09" w:rsidRDefault="00AB5CD0" w:rsidP="00AB5CD0">
      <w:pPr>
        <w:pStyle w:val="HBSub"/>
      </w:pPr>
      <w:bookmarkStart w:id="98" w:name="_Toc444948789"/>
      <w:r w:rsidRPr="00AE7A09">
        <w:t>Responsibilities:</w:t>
      </w:r>
      <w:bookmarkEnd w:id="98"/>
    </w:p>
    <w:p w:rsidR="00AB5CD0" w:rsidRPr="00B25BEF" w:rsidRDefault="00AB5CD0" w:rsidP="00605A0C">
      <w:pPr>
        <w:numPr>
          <w:ilvl w:val="0"/>
          <w:numId w:val="24"/>
        </w:numPr>
        <w:spacing w:before="120" w:after="120" w:line="276" w:lineRule="auto"/>
        <w:ind w:left="643"/>
        <w:jc w:val="both"/>
        <w:rPr>
          <w:rFonts w:ascii="Cambria" w:eastAsia="Calibri" w:hAnsi="Cambria" w:cs="Arial"/>
          <w:lang w:val="en-CA" w:eastAsia="en-US"/>
        </w:rPr>
      </w:pPr>
      <w:r w:rsidRPr="00B25BEF">
        <w:rPr>
          <w:rFonts w:ascii="Cambria" w:eastAsia="Calibri" w:hAnsi="Cambria" w:cs="Arial"/>
          <w:lang w:val="en-CA" w:eastAsia="en-US"/>
        </w:rPr>
        <w:t>To draft an annual Marketing Plan with projected activities, strategies, expenses and revenues for Membership approval including by not limited to the following elements (public relations, advertising, displays, sales &amp; pricing strategies, web and On-line presence, including web and on-line media including social media and community based or community-partnered initiatives).</w:t>
      </w:r>
    </w:p>
    <w:p w:rsidR="00AB5CD0" w:rsidRPr="00B25BEF" w:rsidRDefault="00AB5CD0" w:rsidP="00605A0C">
      <w:pPr>
        <w:numPr>
          <w:ilvl w:val="0"/>
          <w:numId w:val="24"/>
        </w:numPr>
        <w:spacing w:before="120" w:after="120" w:line="276" w:lineRule="auto"/>
        <w:ind w:left="643"/>
        <w:jc w:val="both"/>
        <w:rPr>
          <w:rFonts w:ascii="Cambria" w:eastAsia="Calibri" w:hAnsi="Cambria" w:cs="Arial"/>
          <w:lang w:val="en-CA" w:eastAsia="en-US"/>
        </w:rPr>
      </w:pPr>
      <w:r w:rsidRPr="00B25BEF">
        <w:rPr>
          <w:rFonts w:ascii="Cambria" w:eastAsia="Calibri" w:hAnsi="Cambria" w:cs="Arial"/>
          <w:lang w:val="en-CA" w:eastAsia="en-US"/>
        </w:rPr>
        <w:t>To establish and submit to the Finance Committee (and on to Membership) and maintain an annual budget related to its functions.</w:t>
      </w:r>
    </w:p>
    <w:p w:rsidR="00AB5CD0" w:rsidRPr="00B25BEF" w:rsidRDefault="00AB5CD0" w:rsidP="00605A0C">
      <w:pPr>
        <w:numPr>
          <w:ilvl w:val="0"/>
          <w:numId w:val="24"/>
        </w:numPr>
        <w:spacing w:before="120" w:after="120" w:line="276" w:lineRule="auto"/>
        <w:ind w:left="643"/>
        <w:jc w:val="both"/>
        <w:rPr>
          <w:rFonts w:ascii="Cambria" w:eastAsia="Calibri" w:hAnsi="Cambria" w:cs="Arial"/>
          <w:lang w:val="en-CA" w:eastAsia="en-US"/>
        </w:rPr>
      </w:pPr>
      <w:r w:rsidRPr="00B25BEF">
        <w:rPr>
          <w:rFonts w:ascii="Cambria" w:eastAsia="Calibri" w:hAnsi="Cambria" w:cs="Arial"/>
          <w:lang w:val="en-CA" w:eastAsia="en-US"/>
        </w:rPr>
        <w:t>Regularly delivers verbal and/or written reports on its planned and achieved accomplishments / activities Members Meetings.</w:t>
      </w:r>
    </w:p>
    <w:p w:rsidR="00AB5CD0" w:rsidRPr="00B25BEF" w:rsidRDefault="00AB5CD0" w:rsidP="00605A0C">
      <w:pPr>
        <w:pStyle w:val="BodyTextIndent"/>
        <w:numPr>
          <w:ilvl w:val="0"/>
          <w:numId w:val="24"/>
        </w:numPr>
        <w:spacing w:before="120" w:after="120" w:line="276" w:lineRule="auto"/>
        <w:ind w:left="643"/>
        <w:jc w:val="both"/>
        <w:rPr>
          <w:rFonts w:ascii="Cambria" w:eastAsia="Calibri" w:hAnsi="Cambria" w:cs="Arial"/>
          <w:szCs w:val="24"/>
          <w:lang w:val="en-CA"/>
        </w:rPr>
      </w:pPr>
      <w:r w:rsidRPr="00B25BEF">
        <w:rPr>
          <w:rFonts w:ascii="Cambria" w:eastAsia="Calibri" w:hAnsi="Cambria" w:cs="Arial"/>
          <w:szCs w:val="24"/>
          <w:lang w:val="en-CA"/>
        </w:rPr>
        <w:t>To review and recommend revisions to any Marketing policies and procedures annually for approval by the membership and/or Board of Directors.</w:t>
      </w:r>
    </w:p>
    <w:p w:rsidR="00AB5CD0" w:rsidRDefault="00AB5CD0" w:rsidP="00605A0C">
      <w:pPr>
        <w:pStyle w:val="BodyTextIndent"/>
        <w:numPr>
          <w:ilvl w:val="0"/>
          <w:numId w:val="24"/>
        </w:numPr>
        <w:spacing w:before="120" w:after="120" w:line="276" w:lineRule="auto"/>
        <w:ind w:left="643"/>
        <w:jc w:val="both"/>
        <w:rPr>
          <w:rFonts w:ascii="Cambria" w:eastAsia="Calibri" w:hAnsi="Cambria" w:cs="Arial"/>
          <w:szCs w:val="24"/>
          <w:lang w:val="en-CA"/>
        </w:rPr>
      </w:pPr>
      <w:r w:rsidRPr="00B25BEF">
        <w:rPr>
          <w:rFonts w:ascii="Cambria" w:eastAsia="Calibri" w:hAnsi="Cambria" w:cs="Arial"/>
          <w:szCs w:val="24"/>
          <w:lang w:val="en-CA"/>
        </w:rPr>
        <w:t>To field calls and manage media relations for the Co-op as it relates to cycling, the Co-op sector and Urbane’s business.</w:t>
      </w:r>
    </w:p>
    <w:p w:rsidR="00AB5CD0" w:rsidRPr="00B25BEF" w:rsidRDefault="00AB5CD0" w:rsidP="00AB5CD0">
      <w:pPr>
        <w:pStyle w:val="BodyTextIndent"/>
        <w:spacing w:after="120" w:line="276" w:lineRule="auto"/>
        <w:ind w:left="0" w:firstLine="0"/>
        <w:jc w:val="both"/>
        <w:rPr>
          <w:rFonts w:ascii="Cambria" w:eastAsia="Calibri" w:hAnsi="Cambria" w:cs="Arial"/>
          <w:szCs w:val="24"/>
          <w:lang w:val="en-CA"/>
        </w:rPr>
      </w:pPr>
    </w:p>
    <w:p w:rsidR="00AB5CD0" w:rsidRPr="00AE7A09" w:rsidRDefault="00AB5CD0" w:rsidP="00AB5CD0">
      <w:pPr>
        <w:pStyle w:val="HBSub"/>
      </w:pPr>
      <w:bookmarkStart w:id="99" w:name="_Toc444948790"/>
      <w:r w:rsidRPr="00AE7A09">
        <w:t>Meeting Frequency:</w:t>
      </w:r>
      <w:bookmarkEnd w:id="99"/>
    </w:p>
    <w:p w:rsidR="00AB5CD0" w:rsidRDefault="00AB5CD0" w:rsidP="00AB5CD0">
      <w:pPr>
        <w:spacing w:line="276" w:lineRule="auto"/>
        <w:ind w:left="-57"/>
        <w:jc w:val="both"/>
        <w:rPr>
          <w:rFonts w:ascii="Cambria" w:eastAsia="Calibri" w:hAnsi="Cambria" w:cs="Arial"/>
          <w:lang w:val="en-CA" w:eastAsia="en-US"/>
        </w:rPr>
      </w:pPr>
      <w:r w:rsidRPr="00B25BEF">
        <w:rPr>
          <w:rFonts w:ascii="Cambria" w:eastAsia="Calibri" w:hAnsi="Cambria" w:cs="Arial"/>
          <w:lang w:val="en-CA" w:eastAsia="en-US"/>
        </w:rPr>
        <w:t>Meets bi-annually with a standard agenda; and additionally as required.</w:t>
      </w:r>
    </w:p>
    <w:p w:rsidR="00AB5CD0" w:rsidRPr="00B25BEF" w:rsidRDefault="00AB5CD0" w:rsidP="00AB5CD0">
      <w:pPr>
        <w:spacing w:line="276" w:lineRule="auto"/>
        <w:ind w:left="-144"/>
        <w:rPr>
          <w:rFonts w:ascii="Cambria" w:eastAsia="Calibri" w:hAnsi="Cambria" w:cs="Arial"/>
          <w:lang w:val="en-CA" w:eastAsia="en-US"/>
        </w:rPr>
      </w:pPr>
    </w:p>
    <w:p w:rsidR="00AB5CD0" w:rsidRPr="00AE7A09" w:rsidRDefault="00AB5CD0" w:rsidP="00AB5CD0">
      <w:pPr>
        <w:pStyle w:val="HBSub"/>
      </w:pPr>
      <w:bookmarkStart w:id="100" w:name="_Toc444948791"/>
      <w:r>
        <w:t>Committee</w:t>
      </w:r>
      <w:r w:rsidRPr="00AE7A09">
        <w:t xml:space="preserve"> Composition:</w:t>
      </w:r>
      <w:bookmarkEnd w:id="100"/>
    </w:p>
    <w:p w:rsidR="00AB5CD0" w:rsidRPr="00202746" w:rsidRDefault="00AB5CD0" w:rsidP="00605A0C">
      <w:pPr>
        <w:numPr>
          <w:ilvl w:val="0"/>
          <w:numId w:val="10"/>
        </w:numPr>
        <w:spacing w:before="120" w:after="120" w:line="276" w:lineRule="auto"/>
        <w:ind w:left="643"/>
        <w:jc w:val="both"/>
        <w:rPr>
          <w:rFonts w:ascii="Cambria" w:hAnsi="Cambria"/>
        </w:rPr>
      </w:pPr>
      <w:r w:rsidRPr="00202746">
        <w:rPr>
          <w:rFonts w:ascii="Cambria" w:hAnsi="Cambria"/>
        </w:rPr>
        <w:t>Sales Lead(s)</w:t>
      </w:r>
    </w:p>
    <w:p w:rsidR="00AB5CD0" w:rsidRPr="00202746" w:rsidRDefault="00AB5CD0" w:rsidP="00605A0C">
      <w:pPr>
        <w:numPr>
          <w:ilvl w:val="0"/>
          <w:numId w:val="10"/>
        </w:numPr>
        <w:spacing w:before="120" w:after="120" w:line="276" w:lineRule="auto"/>
        <w:ind w:left="643"/>
        <w:jc w:val="both"/>
        <w:rPr>
          <w:rFonts w:ascii="Cambria" w:hAnsi="Cambria"/>
        </w:rPr>
      </w:pPr>
      <w:r w:rsidRPr="00202746">
        <w:rPr>
          <w:rFonts w:ascii="Cambria" w:hAnsi="Cambria"/>
        </w:rPr>
        <w:t>Member(s) who’s job description(s) includes work time so they can complete action items</w:t>
      </w:r>
    </w:p>
    <w:p w:rsidR="00AB5CD0" w:rsidRPr="00202746" w:rsidRDefault="00AB5CD0" w:rsidP="00605A0C">
      <w:pPr>
        <w:numPr>
          <w:ilvl w:val="0"/>
          <w:numId w:val="10"/>
        </w:numPr>
        <w:spacing w:before="120" w:after="120" w:line="276" w:lineRule="auto"/>
        <w:ind w:left="643"/>
        <w:jc w:val="both"/>
        <w:rPr>
          <w:rFonts w:ascii="Cambria" w:hAnsi="Cambria"/>
        </w:rPr>
      </w:pPr>
      <w:r w:rsidRPr="00202746">
        <w:rPr>
          <w:rFonts w:ascii="Cambria" w:hAnsi="Cambria"/>
        </w:rPr>
        <w:t>Members with Graphic Arts</w:t>
      </w:r>
      <w:r>
        <w:rPr>
          <w:rFonts w:ascii="Cambria" w:hAnsi="Cambria"/>
        </w:rPr>
        <w:t>, Advertising and Web Site</w:t>
      </w:r>
      <w:r w:rsidRPr="00202746">
        <w:rPr>
          <w:rFonts w:ascii="Cambria" w:hAnsi="Cambria"/>
        </w:rPr>
        <w:t xml:space="preserve"> ability, training or experience</w:t>
      </w:r>
    </w:p>
    <w:p w:rsidR="00AB5CD0" w:rsidRPr="00202746" w:rsidRDefault="00AB5CD0" w:rsidP="00605A0C">
      <w:pPr>
        <w:numPr>
          <w:ilvl w:val="0"/>
          <w:numId w:val="10"/>
        </w:numPr>
        <w:spacing w:before="120" w:after="120" w:line="276" w:lineRule="auto"/>
        <w:ind w:left="643"/>
        <w:jc w:val="both"/>
        <w:rPr>
          <w:rFonts w:ascii="Cambria" w:hAnsi="Cambria"/>
        </w:rPr>
      </w:pPr>
      <w:r w:rsidRPr="00202746">
        <w:rPr>
          <w:rFonts w:ascii="Cambria" w:hAnsi="Cambria"/>
        </w:rPr>
        <w:t>Professional or other experts as needed (no voting)</w:t>
      </w:r>
    </w:p>
    <w:p w:rsidR="00AB5CD0" w:rsidRPr="00202746" w:rsidRDefault="00AB5CD0" w:rsidP="00605A0C">
      <w:pPr>
        <w:numPr>
          <w:ilvl w:val="0"/>
          <w:numId w:val="10"/>
        </w:numPr>
        <w:spacing w:before="120" w:after="120" w:line="276" w:lineRule="auto"/>
        <w:ind w:left="643"/>
        <w:jc w:val="both"/>
        <w:rPr>
          <w:rFonts w:ascii="Cambria" w:hAnsi="Cambria"/>
        </w:rPr>
      </w:pPr>
      <w:r w:rsidRPr="00202746">
        <w:rPr>
          <w:rFonts w:ascii="Cambria" w:hAnsi="Cambria"/>
        </w:rPr>
        <w:t xml:space="preserve">Nominated employee who may or may not be a member </w:t>
      </w:r>
    </w:p>
    <w:p w:rsidR="00AB5CD0" w:rsidRPr="00202746" w:rsidRDefault="00AB5CD0" w:rsidP="00AB5CD0">
      <w:pPr>
        <w:spacing w:line="276" w:lineRule="auto"/>
        <w:rPr>
          <w:rFonts w:ascii="Arial Narrow" w:hAnsi="Arial Narrow"/>
        </w:rPr>
      </w:pPr>
    </w:p>
    <w:p w:rsidR="00AB5CD0" w:rsidRPr="00AE7A09" w:rsidRDefault="00AB5CD0" w:rsidP="00AB5CD0">
      <w:pPr>
        <w:pStyle w:val="HBSub"/>
      </w:pPr>
      <w:bookmarkStart w:id="101" w:name="_Toc444948792"/>
      <w:r w:rsidRPr="00AE7A09">
        <w:t xml:space="preserve">Quorum </w:t>
      </w:r>
      <w:r>
        <w:t>&amp;</w:t>
      </w:r>
      <w:r w:rsidRPr="00AE7A09">
        <w:t xml:space="preserve"> Voting:</w:t>
      </w:r>
      <w:bookmarkEnd w:id="101"/>
    </w:p>
    <w:p w:rsidR="00AB5CD0" w:rsidRDefault="00AB5CD0" w:rsidP="00AB5CD0">
      <w:pPr>
        <w:spacing w:line="276" w:lineRule="auto"/>
        <w:ind w:left="-57"/>
        <w:jc w:val="both"/>
        <w:rPr>
          <w:rFonts w:ascii="Cambria" w:eastAsia="Calibri" w:hAnsi="Cambria" w:cs="Arial"/>
          <w:lang w:val="en-CA" w:eastAsia="en-US"/>
        </w:rPr>
      </w:pPr>
      <w:r w:rsidRPr="00B25BEF">
        <w:rPr>
          <w:rFonts w:ascii="Cambria" w:eastAsia="Calibri" w:hAnsi="Cambria" w:cs="Arial"/>
          <w:lang w:val="en-CA" w:eastAsia="en-US"/>
        </w:rPr>
        <w:t xml:space="preserve">Quorum </w:t>
      </w:r>
      <w:r>
        <w:rPr>
          <w:rFonts w:ascii="Cambria" w:eastAsia="Calibri" w:hAnsi="Cambria" w:cs="Arial"/>
          <w:lang w:val="en-CA" w:eastAsia="en-US"/>
        </w:rPr>
        <w:t>is 75%</w:t>
      </w:r>
      <w:r w:rsidRPr="00B25BEF">
        <w:rPr>
          <w:rFonts w:ascii="Cambria" w:eastAsia="Calibri" w:hAnsi="Cambria" w:cs="Arial"/>
          <w:lang w:val="en-CA" w:eastAsia="en-US"/>
        </w:rPr>
        <w:t xml:space="preserve"> of committee’s vo</w:t>
      </w:r>
      <w:r>
        <w:rPr>
          <w:rFonts w:ascii="Cambria" w:eastAsia="Calibri" w:hAnsi="Cambria" w:cs="Arial"/>
          <w:lang w:val="en-CA" w:eastAsia="en-US"/>
        </w:rPr>
        <w:t>ting membership.</w:t>
      </w:r>
    </w:p>
    <w:p w:rsidR="00AB5CD0" w:rsidRPr="00B25BEF" w:rsidRDefault="00AB5CD0" w:rsidP="00AB5CD0">
      <w:pPr>
        <w:spacing w:line="276" w:lineRule="auto"/>
        <w:ind w:left="-144"/>
        <w:jc w:val="both"/>
        <w:rPr>
          <w:rFonts w:ascii="Cambria" w:eastAsia="Calibri" w:hAnsi="Cambria" w:cs="Arial"/>
          <w:lang w:val="en-CA" w:eastAsia="en-US"/>
        </w:rPr>
      </w:pPr>
    </w:p>
    <w:p w:rsidR="00AB5CD0" w:rsidRPr="00AE7A09" w:rsidRDefault="00AB5CD0" w:rsidP="00AB5CD0">
      <w:pPr>
        <w:pStyle w:val="HBSub"/>
      </w:pPr>
      <w:bookmarkStart w:id="102" w:name="_Toc444948793"/>
      <w:r w:rsidRPr="00AE7A09">
        <w:t>Record Keeping:</w:t>
      </w:r>
      <w:bookmarkEnd w:id="102"/>
    </w:p>
    <w:p w:rsidR="00AB5CD0" w:rsidRDefault="00AB5CD0" w:rsidP="00AB5CD0">
      <w:pPr>
        <w:spacing w:line="276" w:lineRule="auto"/>
        <w:ind w:left="-57"/>
        <w:rPr>
          <w:rFonts w:ascii="Cambria" w:eastAsia="Calibri" w:hAnsi="Cambria" w:cs="Arial"/>
          <w:lang w:val="en-CA" w:eastAsia="en-US"/>
        </w:rPr>
      </w:pPr>
      <w:r w:rsidRPr="00B25BEF">
        <w:rPr>
          <w:rFonts w:ascii="Cambria" w:eastAsia="Calibri" w:hAnsi="Cambria" w:cs="Arial"/>
          <w:lang w:val="en-CA" w:eastAsia="en-US"/>
        </w:rPr>
        <w:t>Minutes of every meeting are to be kept in electronic files within one week of each meeting. These files are to be accessible to all members</w:t>
      </w:r>
      <w:r>
        <w:rPr>
          <w:rFonts w:ascii="Cambria" w:eastAsia="Calibri" w:hAnsi="Cambria" w:cs="Arial"/>
          <w:lang w:val="en-CA" w:eastAsia="en-US"/>
        </w:rPr>
        <w:t>.</w:t>
      </w:r>
    </w:p>
    <w:p w:rsidR="00AB5CD0" w:rsidRPr="00B25BEF" w:rsidRDefault="00AB5CD0" w:rsidP="00AB5CD0">
      <w:pPr>
        <w:spacing w:line="276" w:lineRule="auto"/>
        <w:ind w:left="-144"/>
        <w:rPr>
          <w:rFonts w:ascii="Cambria" w:eastAsia="Calibri" w:hAnsi="Cambria" w:cs="Arial"/>
          <w:lang w:val="en-CA" w:eastAsia="en-US"/>
        </w:rPr>
      </w:pPr>
    </w:p>
    <w:p w:rsidR="00AB5CD0" w:rsidRPr="00AE7A09" w:rsidRDefault="00AB5CD0" w:rsidP="00AB5CD0">
      <w:pPr>
        <w:pStyle w:val="HBSub"/>
      </w:pPr>
      <w:bookmarkStart w:id="103" w:name="_Toc444948794"/>
      <w:r w:rsidRPr="00AE7A09">
        <w:t>Scope:</w:t>
      </w:r>
      <w:bookmarkEnd w:id="103"/>
    </w:p>
    <w:p w:rsidR="00AB5CD0" w:rsidRPr="00B25BEF" w:rsidRDefault="00AB5CD0" w:rsidP="00605A0C">
      <w:pPr>
        <w:numPr>
          <w:ilvl w:val="0"/>
          <w:numId w:val="11"/>
        </w:numPr>
        <w:spacing w:before="120" w:after="120" w:line="276" w:lineRule="auto"/>
        <w:ind w:left="643"/>
        <w:jc w:val="both"/>
        <w:rPr>
          <w:rFonts w:ascii="Cambria" w:eastAsia="Calibri" w:hAnsi="Cambria" w:cs="Arial"/>
          <w:lang w:val="en-CA" w:eastAsia="en-US"/>
        </w:rPr>
      </w:pPr>
      <w:r w:rsidRPr="00B25BEF">
        <w:rPr>
          <w:rFonts w:ascii="Cambria" w:eastAsia="Calibri" w:hAnsi="Cambria" w:cs="Arial"/>
          <w:lang w:val="en-CA" w:eastAsia="en-US"/>
        </w:rPr>
        <w:t xml:space="preserve">Committee must operate within Urbane </w:t>
      </w:r>
      <w:r>
        <w:rPr>
          <w:rFonts w:ascii="Cambria" w:eastAsia="Calibri" w:hAnsi="Cambria" w:cs="Arial"/>
          <w:lang w:val="en-CA" w:eastAsia="en-US"/>
        </w:rPr>
        <w:t xml:space="preserve">‘s </w:t>
      </w:r>
      <w:r w:rsidRPr="00B25BEF">
        <w:rPr>
          <w:rFonts w:ascii="Cambria" w:eastAsia="Calibri" w:hAnsi="Cambria" w:cs="Arial"/>
          <w:lang w:val="en-CA" w:eastAsia="en-US"/>
        </w:rPr>
        <w:t>By-Laws</w:t>
      </w:r>
      <w:r>
        <w:rPr>
          <w:rFonts w:ascii="Cambria" w:eastAsia="Calibri" w:hAnsi="Cambria" w:cs="Arial"/>
          <w:lang w:val="en-CA" w:eastAsia="en-US"/>
        </w:rPr>
        <w:t xml:space="preserve">, policies and </w:t>
      </w:r>
      <w:r w:rsidR="00F56D12">
        <w:rPr>
          <w:rFonts w:ascii="Cambria" w:eastAsia="Calibri" w:hAnsi="Cambria" w:cs="Arial"/>
          <w:lang w:val="en-CA" w:eastAsia="en-US"/>
        </w:rPr>
        <w:t>guidelines</w:t>
      </w:r>
      <w:r w:rsidRPr="00B25BEF">
        <w:rPr>
          <w:rFonts w:ascii="Cambria" w:eastAsia="Calibri" w:hAnsi="Cambria" w:cs="Arial"/>
          <w:lang w:val="en-CA" w:eastAsia="en-US"/>
        </w:rPr>
        <w:t>.</w:t>
      </w:r>
    </w:p>
    <w:p w:rsidR="00AB5CD0" w:rsidRPr="00B25BEF" w:rsidRDefault="00AB5CD0" w:rsidP="00605A0C">
      <w:pPr>
        <w:numPr>
          <w:ilvl w:val="0"/>
          <w:numId w:val="11"/>
        </w:numPr>
        <w:spacing w:before="120" w:after="120" w:line="276" w:lineRule="auto"/>
        <w:ind w:left="643"/>
        <w:jc w:val="both"/>
        <w:rPr>
          <w:rFonts w:ascii="Cambria" w:eastAsia="Calibri" w:hAnsi="Cambria" w:cs="Arial"/>
          <w:lang w:val="en-CA" w:eastAsia="en-US"/>
        </w:rPr>
      </w:pPr>
      <w:r w:rsidRPr="00B25BEF">
        <w:rPr>
          <w:rFonts w:ascii="Cambria" w:eastAsia="Calibri" w:hAnsi="Cambria" w:cs="Arial"/>
          <w:lang w:val="en-CA" w:eastAsia="en-US"/>
        </w:rPr>
        <w:t xml:space="preserve">Committee reports to the Membership on a quarterly basis on its achievements against its annual goals. </w:t>
      </w:r>
    </w:p>
    <w:p w:rsidR="00AB5CD0" w:rsidRDefault="00AB5CD0" w:rsidP="00605A0C">
      <w:pPr>
        <w:numPr>
          <w:ilvl w:val="0"/>
          <w:numId w:val="11"/>
        </w:numPr>
        <w:spacing w:before="120" w:after="120" w:line="276" w:lineRule="auto"/>
        <w:ind w:left="643"/>
        <w:jc w:val="both"/>
        <w:rPr>
          <w:rFonts w:ascii="Cambria" w:eastAsia="Calibri" w:hAnsi="Cambria" w:cs="Arial"/>
          <w:lang w:val="en-CA" w:eastAsia="en-US"/>
        </w:rPr>
      </w:pPr>
      <w:r w:rsidRPr="00B25BEF">
        <w:rPr>
          <w:rFonts w:ascii="Cambria" w:eastAsia="Calibri" w:hAnsi="Cambria" w:cs="Arial"/>
          <w:lang w:val="en-CA" w:eastAsia="en-US"/>
        </w:rPr>
        <w:t>Committee may work in conjunction with additional members on special projects as required.</w:t>
      </w:r>
    </w:p>
    <w:p w:rsidR="00AB5CD0" w:rsidRPr="00B25BEF" w:rsidRDefault="00AB5CD0" w:rsidP="00AB5CD0">
      <w:pPr>
        <w:spacing w:after="120" w:line="276" w:lineRule="auto"/>
        <w:jc w:val="both"/>
        <w:rPr>
          <w:rFonts w:ascii="Cambria" w:eastAsia="Calibri" w:hAnsi="Cambria" w:cs="Arial"/>
          <w:lang w:val="en-CA" w:eastAsia="en-US"/>
        </w:rPr>
      </w:pPr>
    </w:p>
    <w:p w:rsidR="00AB5CD0" w:rsidRPr="00AE7A09" w:rsidRDefault="00AB5CD0" w:rsidP="00AB5CD0">
      <w:pPr>
        <w:pStyle w:val="HBSub"/>
      </w:pPr>
      <w:bookmarkStart w:id="104" w:name="_Toc444948795"/>
      <w:r w:rsidRPr="00AE7A09">
        <w:t>Selection Process:</w:t>
      </w:r>
      <w:bookmarkEnd w:id="104"/>
    </w:p>
    <w:p w:rsidR="00AB5CD0" w:rsidRPr="00F52A2B" w:rsidRDefault="00AB5CD0" w:rsidP="00AB5CD0">
      <w:pPr>
        <w:spacing w:line="276" w:lineRule="auto"/>
        <w:ind w:left="-57"/>
        <w:jc w:val="both"/>
        <w:rPr>
          <w:rFonts w:ascii="Cambria" w:hAnsi="Cambria" w:cs="Arial"/>
        </w:rPr>
      </w:pPr>
      <w:r w:rsidRPr="00F52A2B">
        <w:rPr>
          <w:rFonts w:ascii="Cambria" w:hAnsi="Cambria" w:cs="Arial"/>
        </w:rPr>
        <w:t xml:space="preserve">Roles, Experience, Training and Job </w:t>
      </w:r>
      <w:r>
        <w:rPr>
          <w:rFonts w:ascii="Cambria" w:hAnsi="Cambria" w:cs="Arial"/>
        </w:rPr>
        <w:t>Descriptions define membership.</w:t>
      </w:r>
    </w:p>
    <w:p w:rsidR="00AB5CD0" w:rsidRDefault="00AB5CD0" w:rsidP="00AB5CD0">
      <w:pPr>
        <w:spacing w:after="120" w:line="276" w:lineRule="auto"/>
        <w:jc w:val="both"/>
        <w:rPr>
          <w:rFonts w:ascii="Cambria" w:eastAsia="Calibri" w:hAnsi="Cambria" w:cs="Arial"/>
          <w:lang w:val="en-CA" w:eastAsia="en-US"/>
        </w:rPr>
      </w:pPr>
    </w:p>
    <w:p w:rsidR="00AB5CD0" w:rsidRPr="00237E42" w:rsidRDefault="00AB5CD0" w:rsidP="00AB5CD0">
      <w:pPr>
        <w:pStyle w:val="HBSub"/>
      </w:pPr>
      <w:bookmarkStart w:id="105" w:name="_Toc444948796"/>
      <w:r w:rsidRPr="00AE7A09">
        <w:t>Contact</w:t>
      </w:r>
      <w:bookmarkEnd w:id="105"/>
    </w:p>
    <w:p w:rsidR="00AB5CD0" w:rsidRPr="00237E42" w:rsidRDefault="00DE63B1" w:rsidP="00AB5CD0">
      <w:pPr>
        <w:pStyle w:val="ListParagraph"/>
        <w:ind w:left="0"/>
        <w:rPr>
          <w:rFonts w:ascii="Cambria" w:hAnsi="Cambria" w:cs="Arial"/>
          <w:sz w:val="24"/>
          <w:szCs w:val="24"/>
        </w:rPr>
      </w:pPr>
      <w:hyperlink r:id="rId32" w:history="1">
        <w:r w:rsidR="00AB5CD0" w:rsidRPr="00237E42">
          <w:rPr>
            <w:rStyle w:val="Hyperlink"/>
            <w:rFonts w:ascii="Cambria" w:hAnsi="Cambria" w:cs="Arial"/>
            <w:sz w:val="24"/>
            <w:szCs w:val="24"/>
          </w:rPr>
          <w:t>urbane-cyclist-branding@googlegroups.com</w:t>
        </w:r>
      </w:hyperlink>
    </w:p>
    <w:p w:rsidR="00AB5CD0" w:rsidRPr="00237E42" w:rsidRDefault="00AB5CD0" w:rsidP="00AB5CD0">
      <w:pPr>
        <w:pStyle w:val="ListParagraph"/>
        <w:ind w:left="0"/>
        <w:rPr>
          <w:rFonts w:ascii="Arial" w:hAnsi="Arial" w:cs="Arial"/>
        </w:rPr>
      </w:pPr>
    </w:p>
    <w:p w:rsidR="00AB5CD0" w:rsidRDefault="00AB5CD0" w:rsidP="00AB5CD0">
      <w:pPr>
        <w:pStyle w:val="HBSub"/>
      </w:pPr>
      <w:bookmarkStart w:id="106" w:name="_Toc444948797"/>
      <w:r w:rsidRPr="00AE7A09">
        <w:t>Members</w:t>
      </w:r>
      <w:bookmarkEnd w:id="106"/>
    </w:p>
    <w:p w:rsidR="00AB5CD0" w:rsidRPr="00237E42" w:rsidRDefault="00AB5CD0" w:rsidP="002313ED">
      <w:pPr>
        <w:pStyle w:val="NormalWeb"/>
        <w:numPr>
          <w:ilvl w:val="0"/>
          <w:numId w:val="2"/>
        </w:numPr>
        <w:spacing w:before="120" w:beforeAutospacing="0" w:after="120" w:afterAutospacing="0"/>
        <w:ind w:left="640" w:hanging="357"/>
        <w:jc w:val="both"/>
        <w:rPr>
          <w:rFonts w:ascii="Cambria" w:hAnsi="Cambria" w:cs="Arial"/>
        </w:rPr>
      </w:pPr>
      <w:r w:rsidRPr="00237E42">
        <w:rPr>
          <w:rFonts w:ascii="Cambria" w:hAnsi="Cambria" w:cs="Arial"/>
        </w:rPr>
        <w:t xml:space="preserve">Jeremy Axon  </w:t>
      </w:r>
      <w:hyperlink r:id="rId33" w:history="1">
        <w:r w:rsidRPr="00237E42">
          <w:rPr>
            <w:rStyle w:val="Hyperlink"/>
            <w:rFonts w:ascii="Cambria" w:hAnsi="Cambria" w:cs="Arial"/>
          </w:rPr>
          <w:t>Jeremy@ucycle.com</w:t>
        </w:r>
      </w:hyperlink>
    </w:p>
    <w:p w:rsidR="00AB5CD0" w:rsidRPr="00AF39F5" w:rsidRDefault="00AB5CD0" w:rsidP="002313ED">
      <w:pPr>
        <w:pStyle w:val="NormalWeb"/>
        <w:numPr>
          <w:ilvl w:val="0"/>
          <w:numId w:val="2"/>
        </w:numPr>
        <w:spacing w:before="120" w:beforeAutospacing="0" w:after="120" w:afterAutospacing="0"/>
        <w:ind w:left="640" w:hanging="357"/>
        <w:jc w:val="both"/>
        <w:rPr>
          <w:rStyle w:val="Hyperlink"/>
          <w:rFonts w:ascii="Cambria" w:hAnsi="Cambria" w:cs="Arial"/>
          <w:color w:val="auto"/>
          <w:u w:val="none"/>
        </w:rPr>
      </w:pPr>
      <w:r w:rsidRPr="00237E42">
        <w:rPr>
          <w:rFonts w:ascii="Cambria" w:hAnsi="Cambria" w:cs="Arial"/>
        </w:rPr>
        <w:t xml:space="preserve">Kathleen Banville </w:t>
      </w:r>
      <w:r>
        <w:rPr>
          <w:rFonts w:ascii="Cambria" w:hAnsi="Cambria" w:cs="Arial"/>
        </w:rPr>
        <w:t xml:space="preserve"> </w:t>
      </w:r>
      <w:r w:rsidRPr="00237E42">
        <w:rPr>
          <w:rStyle w:val="Hyperlink"/>
          <w:rFonts w:ascii="Cambria" w:hAnsi="Cambria"/>
        </w:rPr>
        <w:t>kathleen@ucycle.com</w:t>
      </w:r>
    </w:p>
    <w:p w:rsidR="00AF39F5" w:rsidRPr="00AF39F5" w:rsidRDefault="00AF39F5" w:rsidP="002313ED">
      <w:pPr>
        <w:pStyle w:val="NormalWeb"/>
        <w:numPr>
          <w:ilvl w:val="0"/>
          <w:numId w:val="2"/>
        </w:numPr>
        <w:spacing w:before="120" w:beforeAutospacing="0" w:after="120" w:afterAutospacing="0"/>
        <w:ind w:left="640" w:hanging="357"/>
        <w:jc w:val="both"/>
        <w:rPr>
          <w:rStyle w:val="Hyperlink"/>
          <w:rFonts w:ascii="Cambria" w:hAnsi="Cambria" w:cs="Arial"/>
          <w:color w:val="auto"/>
          <w:u w:val="none"/>
        </w:rPr>
      </w:pPr>
      <w:r w:rsidRPr="00AF39F5">
        <w:rPr>
          <w:rFonts w:cs="Arial"/>
        </w:rPr>
        <w:t>Ashar Latif</w:t>
      </w:r>
      <w:r>
        <w:rPr>
          <w:rFonts w:cs="Arial"/>
        </w:rPr>
        <w:t xml:space="preserve">  </w:t>
      </w:r>
      <w:r>
        <w:rPr>
          <w:rStyle w:val="Hyperlink"/>
          <w:rFonts w:ascii="Cambria" w:hAnsi="Cambria"/>
        </w:rPr>
        <w:t>ashar@ucycle.com</w:t>
      </w:r>
    </w:p>
    <w:p w:rsidR="00AF39F5" w:rsidRPr="00237E42" w:rsidRDefault="00AF39F5" w:rsidP="002313ED">
      <w:pPr>
        <w:pStyle w:val="NormalWeb"/>
        <w:numPr>
          <w:ilvl w:val="0"/>
          <w:numId w:val="2"/>
        </w:numPr>
        <w:spacing w:before="120" w:beforeAutospacing="0" w:after="120" w:afterAutospacing="0"/>
        <w:ind w:left="640" w:hanging="357"/>
        <w:jc w:val="both"/>
        <w:rPr>
          <w:rFonts w:ascii="Cambria" w:hAnsi="Cambria" w:cs="Arial"/>
        </w:rPr>
      </w:pPr>
      <w:r w:rsidRPr="00AF39F5">
        <w:rPr>
          <w:rFonts w:cs="Arial"/>
        </w:rPr>
        <w:t>Eoin Mc Guinness</w:t>
      </w:r>
      <w:r>
        <w:rPr>
          <w:rFonts w:cs="Arial"/>
        </w:rPr>
        <w:t xml:space="preserve">  </w:t>
      </w:r>
      <w:r>
        <w:rPr>
          <w:rStyle w:val="Hyperlink"/>
          <w:rFonts w:ascii="Cambria" w:hAnsi="Cambria"/>
        </w:rPr>
        <w:t>eoin@ucycle.com</w:t>
      </w:r>
    </w:p>
    <w:p w:rsidR="00AB5CD0" w:rsidRPr="009565A0" w:rsidRDefault="00AB5CD0" w:rsidP="00AB5CD0">
      <w:pPr>
        <w:spacing w:after="120" w:line="276" w:lineRule="auto"/>
        <w:ind w:left="360" w:right="-149"/>
        <w:rPr>
          <w:rFonts w:ascii="Cambria" w:eastAsia="Calibri" w:hAnsi="Cambria" w:cs="Arial"/>
          <w:sz w:val="36"/>
          <w:szCs w:val="36"/>
          <w:lang w:val="en-CA" w:eastAsia="en-US"/>
        </w:rPr>
      </w:pPr>
    </w:p>
    <w:p w:rsidR="00AB5CD0" w:rsidRPr="00A601B3" w:rsidRDefault="00AB5CD0" w:rsidP="00AB5CD0">
      <w:pPr>
        <w:pStyle w:val="HandbookSub-HeadingUnderline"/>
      </w:pPr>
      <w:bookmarkStart w:id="107" w:name="_Toc444948798"/>
      <w:r w:rsidRPr="00CD2331">
        <w:t>Purchasing &amp; Sales Committee</w:t>
      </w:r>
      <w:bookmarkEnd w:id="107"/>
    </w:p>
    <w:p w:rsidR="00AB5CD0" w:rsidRPr="008A7ED9" w:rsidRDefault="00AB5CD0" w:rsidP="00AB5CD0">
      <w:pPr>
        <w:pStyle w:val="Heading2"/>
        <w:spacing w:before="0" w:beforeAutospacing="0" w:after="0" w:afterAutospacing="0" w:line="300" w:lineRule="auto"/>
        <w:jc w:val="both"/>
        <w:rPr>
          <w:rFonts w:ascii="Cambria" w:hAnsi="Cambria" w:cs="Arial"/>
          <w:i/>
        </w:rPr>
      </w:pPr>
      <w:bookmarkStart w:id="108" w:name="_Toc444948799"/>
      <w:r w:rsidRPr="008A7ED9">
        <w:rPr>
          <w:rFonts w:ascii="Cambria" w:hAnsi="Cambria" w:cs="Arial"/>
          <w:i/>
        </w:rPr>
        <w:t>Terms of Reference:</w:t>
      </w:r>
      <w:bookmarkEnd w:id="108"/>
    </w:p>
    <w:p w:rsidR="00AB5CD0" w:rsidRPr="00AE7A09" w:rsidRDefault="00AB5CD0" w:rsidP="00AB5CD0">
      <w:pPr>
        <w:pStyle w:val="HBSub"/>
      </w:pPr>
      <w:bookmarkStart w:id="109" w:name="_Toc444948800"/>
      <w:r w:rsidRPr="00AE7A09">
        <w:t>Preamble:</w:t>
      </w:r>
      <w:bookmarkEnd w:id="109"/>
    </w:p>
    <w:p w:rsidR="00AB5CD0" w:rsidRDefault="00AB5CD0" w:rsidP="00AB5CD0">
      <w:pPr>
        <w:pStyle w:val="ListParagraph"/>
        <w:spacing w:after="0"/>
        <w:ind w:left="-57"/>
        <w:jc w:val="both"/>
        <w:rPr>
          <w:rFonts w:ascii="Cambria" w:hAnsi="Cambria" w:cs="Arial"/>
          <w:sz w:val="24"/>
          <w:szCs w:val="24"/>
        </w:rPr>
      </w:pPr>
      <w:r w:rsidRPr="00B25BEF">
        <w:rPr>
          <w:rFonts w:ascii="Cambria" w:hAnsi="Cambria" w:cs="Arial"/>
          <w:sz w:val="24"/>
          <w:szCs w:val="24"/>
        </w:rPr>
        <w:t>Urbane Cyclist is a worker co-operative bicycle shop in which members are part owners and work alongside other ful</w:t>
      </w:r>
      <w:r>
        <w:rPr>
          <w:rFonts w:ascii="Cambria" w:hAnsi="Cambria" w:cs="Arial"/>
          <w:sz w:val="24"/>
          <w:szCs w:val="24"/>
        </w:rPr>
        <w:t>l time and part time employees.</w:t>
      </w:r>
      <w:r w:rsidRPr="00B25BEF">
        <w:rPr>
          <w:rFonts w:ascii="Cambria" w:hAnsi="Cambria" w:cs="Arial"/>
          <w:sz w:val="24"/>
          <w:szCs w:val="24"/>
        </w:rPr>
        <w:t xml:space="preserve"> All employee roles and responsibilities are define</w:t>
      </w:r>
      <w:r>
        <w:rPr>
          <w:rFonts w:ascii="Cambria" w:hAnsi="Cambria" w:cs="Arial"/>
          <w:sz w:val="24"/>
          <w:szCs w:val="24"/>
        </w:rPr>
        <w:t>d within their job description.</w:t>
      </w:r>
      <w:r w:rsidRPr="00B25BEF">
        <w:rPr>
          <w:rFonts w:ascii="Cambria" w:hAnsi="Cambria" w:cs="Arial"/>
          <w:sz w:val="24"/>
          <w:szCs w:val="24"/>
        </w:rPr>
        <w:t xml:space="preserve"> There are three departments (Sales, Parts, Service) and a committee structure which holds the accountability for systemic responsibilities and achievements. The committee is expected to hold to its Terms of Reference and collaborate with others as required in making decisions.  Committees operate within all Urbane</w:t>
      </w:r>
      <w:r>
        <w:rPr>
          <w:rFonts w:ascii="Cambria" w:hAnsi="Cambria" w:cs="Arial"/>
          <w:sz w:val="24"/>
          <w:szCs w:val="24"/>
        </w:rPr>
        <w:t>’s</w:t>
      </w:r>
      <w:r w:rsidRPr="00B25BEF">
        <w:rPr>
          <w:rFonts w:ascii="Cambria" w:hAnsi="Cambria" w:cs="Arial"/>
          <w:sz w:val="24"/>
          <w:szCs w:val="24"/>
        </w:rPr>
        <w:t xml:space="preserve"> policies and By-Laws.  Committee governance responsibilities are held by the Membership and its Board of Directors.</w:t>
      </w:r>
    </w:p>
    <w:p w:rsidR="00AB5CD0" w:rsidRPr="00B25BEF" w:rsidRDefault="00AB5CD0" w:rsidP="00AB5CD0">
      <w:pPr>
        <w:pStyle w:val="ListParagraph"/>
        <w:spacing w:after="0"/>
        <w:ind w:left="-57"/>
        <w:jc w:val="both"/>
        <w:rPr>
          <w:rFonts w:ascii="Cambria" w:hAnsi="Cambria" w:cs="Arial"/>
          <w:sz w:val="24"/>
          <w:szCs w:val="24"/>
        </w:rPr>
      </w:pPr>
    </w:p>
    <w:p w:rsidR="00AB5CD0" w:rsidRPr="00AE7A09" w:rsidRDefault="00AB5CD0" w:rsidP="00AB5CD0">
      <w:pPr>
        <w:pStyle w:val="HBSub"/>
      </w:pPr>
      <w:bookmarkStart w:id="110" w:name="_Toc444948801"/>
      <w:r w:rsidRPr="00AE7A09">
        <w:t>Purpose:</w:t>
      </w:r>
      <w:bookmarkEnd w:id="110"/>
      <w:r w:rsidRPr="00AE7A09">
        <w:t xml:space="preserve"> </w:t>
      </w:r>
    </w:p>
    <w:p w:rsidR="00AB5CD0" w:rsidRDefault="00AB5CD0" w:rsidP="00AB5CD0">
      <w:pPr>
        <w:spacing w:line="276" w:lineRule="auto"/>
        <w:ind w:left="-57"/>
        <w:jc w:val="both"/>
        <w:rPr>
          <w:rFonts w:ascii="Cambria" w:eastAsia="Calibri" w:hAnsi="Cambria" w:cs="Arial"/>
          <w:lang w:val="en-CA" w:eastAsia="en-US"/>
        </w:rPr>
      </w:pPr>
      <w:r w:rsidRPr="00B25BEF">
        <w:rPr>
          <w:rFonts w:ascii="Cambria" w:eastAsia="Calibri" w:hAnsi="Cambria" w:cs="Arial"/>
          <w:lang w:val="en-CA" w:eastAsia="en-US"/>
        </w:rPr>
        <w:t>The purpose of the Purchasing Committee is to plan and oversee the inventory procurement, product development and review sales and profitability for the Co-op.  The Purchasing Committee projects and recommends an annual plan for t</w:t>
      </w:r>
      <w:r>
        <w:rPr>
          <w:rFonts w:ascii="Cambria" w:eastAsia="Calibri" w:hAnsi="Cambria" w:cs="Arial"/>
          <w:lang w:val="en-CA" w:eastAsia="en-US"/>
        </w:rPr>
        <w:t xml:space="preserve">he approval by the membership. </w:t>
      </w:r>
      <w:r w:rsidRPr="00B25BEF">
        <w:rPr>
          <w:rFonts w:ascii="Cambria" w:eastAsia="Calibri" w:hAnsi="Cambria" w:cs="Arial"/>
          <w:lang w:val="en-CA" w:eastAsia="en-US"/>
        </w:rPr>
        <w:t>It drafts and annually reviews procurement policy for the membership’s approval.</w:t>
      </w:r>
    </w:p>
    <w:p w:rsidR="00AB5CD0" w:rsidRPr="00B25BEF" w:rsidRDefault="00AB5CD0" w:rsidP="00AB5CD0">
      <w:pPr>
        <w:spacing w:line="276" w:lineRule="auto"/>
        <w:ind w:left="-57"/>
        <w:jc w:val="both"/>
        <w:rPr>
          <w:rFonts w:ascii="Cambria" w:eastAsia="Calibri" w:hAnsi="Cambria" w:cs="Arial"/>
          <w:lang w:val="en-CA" w:eastAsia="en-US"/>
        </w:rPr>
      </w:pPr>
    </w:p>
    <w:p w:rsidR="00AB5CD0" w:rsidRPr="00AE7A09" w:rsidRDefault="00AB5CD0" w:rsidP="00AB5CD0">
      <w:pPr>
        <w:pStyle w:val="HBSub"/>
      </w:pPr>
      <w:bookmarkStart w:id="111" w:name="_Toc444948802"/>
      <w:r w:rsidRPr="00AE7A09">
        <w:t>Responsibilities:</w:t>
      </w:r>
      <w:bookmarkEnd w:id="111"/>
    </w:p>
    <w:p w:rsidR="00AB5CD0" w:rsidRPr="00B25BEF" w:rsidRDefault="00AB5CD0" w:rsidP="00605A0C">
      <w:pPr>
        <w:numPr>
          <w:ilvl w:val="0"/>
          <w:numId w:val="13"/>
        </w:numPr>
        <w:spacing w:before="120" w:after="120" w:line="276" w:lineRule="auto"/>
        <w:ind w:left="1003"/>
        <w:jc w:val="both"/>
        <w:rPr>
          <w:rFonts w:ascii="Cambria" w:eastAsia="Calibri" w:hAnsi="Cambria" w:cs="Arial"/>
          <w:lang w:val="en-CA" w:eastAsia="en-US"/>
        </w:rPr>
      </w:pPr>
      <w:r w:rsidRPr="00B25BEF">
        <w:rPr>
          <w:rFonts w:ascii="Cambria" w:eastAsia="Calibri" w:hAnsi="Cambria" w:cs="Arial"/>
          <w:lang w:val="en-CA" w:eastAsia="en-US"/>
        </w:rPr>
        <w:t>To establish, submit to the Finance Committee (and on to Membership) and maintain an annual budget related to its functions.</w:t>
      </w:r>
    </w:p>
    <w:p w:rsidR="00AB5CD0" w:rsidRPr="00B25BEF" w:rsidRDefault="00AB5CD0" w:rsidP="00605A0C">
      <w:pPr>
        <w:numPr>
          <w:ilvl w:val="0"/>
          <w:numId w:val="13"/>
        </w:numPr>
        <w:spacing w:before="120" w:after="120" w:line="276" w:lineRule="auto"/>
        <w:ind w:left="1003"/>
        <w:jc w:val="both"/>
        <w:rPr>
          <w:rFonts w:ascii="Cambria" w:eastAsia="Calibri" w:hAnsi="Cambria" w:cs="Arial"/>
          <w:lang w:val="en-CA" w:eastAsia="en-US"/>
        </w:rPr>
      </w:pPr>
      <w:r w:rsidRPr="00B25BEF">
        <w:rPr>
          <w:rFonts w:ascii="Cambria" w:eastAsia="Calibri" w:hAnsi="Cambria" w:cs="Arial"/>
          <w:lang w:val="en-CA" w:eastAsia="en-US"/>
        </w:rPr>
        <w:t xml:space="preserve">To regularly deliver verbal and/or written reports on its planned and achieved accomplishments / activities </w:t>
      </w:r>
      <w:r>
        <w:rPr>
          <w:rFonts w:ascii="Cambria" w:eastAsia="Calibri" w:hAnsi="Cambria" w:cs="Arial"/>
          <w:lang w:val="en-CA" w:eastAsia="en-US"/>
        </w:rPr>
        <w:t xml:space="preserve">to the </w:t>
      </w:r>
      <w:r w:rsidRPr="00B25BEF">
        <w:rPr>
          <w:rFonts w:ascii="Cambria" w:eastAsia="Calibri" w:hAnsi="Cambria" w:cs="Arial"/>
          <w:lang w:val="en-CA" w:eastAsia="en-US"/>
        </w:rPr>
        <w:t>Members.</w:t>
      </w:r>
    </w:p>
    <w:p w:rsidR="00AB5CD0" w:rsidRPr="00B25BEF" w:rsidRDefault="00AB5CD0" w:rsidP="00605A0C">
      <w:pPr>
        <w:pStyle w:val="BodyTextIndent"/>
        <w:numPr>
          <w:ilvl w:val="0"/>
          <w:numId w:val="13"/>
        </w:numPr>
        <w:spacing w:before="120" w:after="120" w:line="276" w:lineRule="auto"/>
        <w:ind w:left="1003"/>
        <w:jc w:val="both"/>
        <w:rPr>
          <w:rFonts w:ascii="Cambria" w:eastAsia="Calibri" w:hAnsi="Cambria" w:cs="Arial"/>
          <w:szCs w:val="24"/>
          <w:lang w:val="en-CA"/>
        </w:rPr>
      </w:pPr>
      <w:r w:rsidRPr="00B25BEF">
        <w:rPr>
          <w:rFonts w:ascii="Cambria" w:eastAsia="Calibri" w:hAnsi="Cambria" w:cs="Arial"/>
          <w:szCs w:val="24"/>
          <w:lang w:val="en-CA"/>
        </w:rPr>
        <w:t>To review and recommend revisions to any purchasing policies and procedures annually for approval by the membership and/or Board of Directors.</w:t>
      </w:r>
    </w:p>
    <w:p w:rsidR="00AB5CD0" w:rsidRPr="009565A0" w:rsidRDefault="00AB5CD0" w:rsidP="00AB5CD0">
      <w:pPr>
        <w:spacing w:line="276" w:lineRule="auto"/>
        <w:ind w:left="-144"/>
        <w:jc w:val="both"/>
        <w:rPr>
          <w:rFonts w:ascii="Cambria" w:hAnsi="Cambria"/>
          <w:b/>
        </w:rPr>
      </w:pPr>
    </w:p>
    <w:p w:rsidR="00AB5CD0" w:rsidRPr="00AE7A09" w:rsidRDefault="00AB5CD0" w:rsidP="00AB5CD0">
      <w:pPr>
        <w:pStyle w:val="HBSub"/>
      </w:pPr>
      <w:bookmarkStart w:id="112" w:name="_Toc444948803"/>
      <w:r w:rsidRPr="00AE7A09">
        <w:t>Meeting Frequency:</w:t>
      </w:r>
      <w:bookmarkEnd w:id="112"/>
    </w:p>
    <w:p w:rsidR="00AB5CD0" w:rsidRDefault="00AB5CD0" w:rsidP="00AB5CD0">
      <w:pPr>
        <w:ind w:left="-57"/>
        <w:rPr>
          <w:rFonts w:ascii="Cambria" w:eastAsia="Calibri" w:hAnsi="Cambria" w:cs="Arial"/>
          <w:lang w:val="en-CA" w:eastAsia="en-US"/>
        </w:rPr>
      </w:pPr>
      <w:r>
        <w:rPr>
          <w:rFonts w:ascii="Cambria" w:eastAsia="Calibri" w:hAnsi="Cambria" w:cs="Arial"/>
          <w:lang w:val="en-CA" w:eastAsia="en-US"/>
        </w:rPr>
        <w:t>Committee m</w:t>
      </w:r>
      <w:r w:rsidRPr="00B25BEF">
        <w:rPr>
          <w:rFonts w:ascii="Cambria" w:eastAsia="Calibri" w:hAnsi="Cambria" w:cs="Arial"/>
          <w:lang w:val="en-CA" w:eastAsia="en-US"/>
        </w:rPr>
        <w:t>eets q</w:t>
      </w:r>
      <w:r>
        <w:rPr>
          <w:rFonts w:ascii="Cambria" w:eastAsia="Calibri" w:hAnsi="Cambria" w:cs="Arial"/>
          <w:lang w:val="en-CA" w:eastAsia="en-US"/>
        </w:rPr>
        <w:t>uarterly with a standard agenda</w:t>
      </w:r>
      <w:r w:rsidRPr="00B25BEF">
        <w:rPr>
          <w:rFonts w:ascii="Cambria" w:eastAsia="Calibri" w:hAnsi="Cambria" w:cs="Arial"/>
          <w:lang w:val="en-CA" w:eastAsia="en-US"/>
        </w:rPr>
        <w:t xml:space="preserve"> and additionally as required.</w:t>
      </w:r>
    </w:p>
    <w:p w:rsidR="00AB5CD0" w:rsidRPr="00B25BEF" w:rsidRDefault="00AB5CD0" w:rsidP="00AB5CD0">
      <w:pPr>
        <w:ind w:left="-57"/>
        <w:rPr>
          <w:rFonts w:ascii="Cambria" w:eastAsia="Calibri" w:hAnsi="Cambria" w:cs="Arial"/>
          <w:lang w:val="en-CA" w:eastAsia="en-US"/>
        </w:rPr>
      </w:pPr>
    </w:p>
    <w:p w:rsidR="00AB5CD0" w:rsidRPr="00AE7A09" w:rsidRDefault="00AB5CD0" w:rsidP="00AB5CD0">
      <w:pPr>
        <w:pStyle w:val="HBSub"/>
      </w:pPr>
      <w:bookmarkStart w:id="113" w:name="_Toc444948804"/>
      <w:r>
        <w:t>Committee</w:t>
      </w:r>
      <w:r w:rsidRPr="00AE7A09">
        <w:t xml:space="preserve"> Composition:</w:t>
      </w:r>
      <w:bookmarkEnd w:id="113"/>
    </w:p>
    <w:p w:rsidR="00AB5CD0" w:rsidRPr="00B25BEF" w:rsidRDefault="00AB5CD0" w:rsidP="00605A0C">
      <w:pPr>
        <w:numPr>
          <w:ilvl w:val="0"/>
          <w:numId w:val="10"/>
        </w:numPr>
        <w:spacing w:before="120" w:after="120" w:line="276" w:lineRule="auto"/>
        <w:ind w:left="643"/>
        <w:jc w:val="both"/>
        <w:rPr>
          <w:rFonts w:ascii="Cambria" w:eastAsia="Calibri" w:hAnsi="Cambria" w:cs="Arial"/>
          <w:lang w:val="en-CA" w:eastAsia="en-US"/>
        </w:rPr>
      </w:pPr>
      <w:r w:rsidRPr="00B25BEF">
        <w:rPr>
          <w:rFonts w:ascii="Cambria" w:eastAsia="Calibri" w:hAnsi="Cambria" w:cs="Arial"/>
          <w:lang w:val="en-CA" w:eastAsia="en-US"/>
        </w:rPr>
        <w:t>P</w:t>
      </w:r>
      <w:r>
        <w:rPr>
          <w:rFonts w:ascii="Cambria" w:eastAsia="Calibri" w:hAnsi="Cambria" w:cs="Arial"/>
          <w:lang w:val="en-CA" w:eastAsia="en-US"/>
        </w:rPr>
        <w:t xml:space="preserve">urchasing </w:t>
      </w:r>
      <w:r w:rsidRPr="00B25BEF">
        <w:rPr>
          <w:rFonts w:ascii="Cambria" w:eastAsia="Calibri" w:hAnsi="Cambria" w:cs="Arial"/>
          <w:lang w:val="en-CA" w:eastAsia="en-US"/>
        </w:rPr>
        <w:t>Coordinator</w:t>
      </w:r>
    </w:p>
    <w:p w:rsidR="00AB5CD0" w:rsidRDefault="00AB5CD0" w:rsidP="00605A0C">
      <w:pPr>
        <w:numPr>
          <w:ilvl w:val="0"/>
          <w:numId w:val="10"/>
        </w:numPr>
        <w:spacing w:before="120" w:after="120" w:line="276" w:lineRule="auto"/>
        <w:ind w:left="643"/>
        <w:jc w:val="both"/>
        <w:rPr>
          <w:rFonts w:ascii="Cambria" w:eastAsia="Calibri" w:hAnsi="Cambria" w:cs="Arial"/>
          <w:lang w:val="en-CA" w:eastAsia="en-US"/>
        </w:rPr>
      </w:pPr>
      <w:r>
        <w:rPr>
          <w:rFonts w:ascii="Cambria" w:eastAsia="Calibri" w:hAnsi="Cambria" w:cs="Arial"/>
          <w:lang w:val="en-CA" w:eastAsia="en-US"/>
        </w:rPr>
        <w:t>Member(s) with Purchasing Responsibility</w:t>
      </w:r>
    </w:p>
    <w:p w:rsidR="00AB5CD0" w:rsidRPr="00B25BEF" w:rsidRDefault="00AB5CD0" w:rsidP="00605A0C">
      <w:pPr>
        <w:numPr>
          <w:ilvl w:val="0"/>
          <w:numId w:val="10"/>
        </w:numPr>
        <w:spacing w:before="120" w:after="120" w:line="276" w:lineRule="auto"/>
        <w:ind w:left="643"/>
        <w:jc w:val="both"/>
        <w:rPr>
          <w:rFonts w:ascii="Cambria" w:eastAsia="Calibri" w:hAnsi="Cambria" w:cs="Arial"/>
          <w:lang w:val="en-CA" w:eastAsia="en-US"/>
        </w:rPr>
      </w:pPr>
      <w:r>
        <w:rPr>
          <w:rFonts w:ascii="Cambria" w:eastAsia="Calibri" w:hAnsi="Cambria" w:cs="Arial"/>
          <w:lang w:val="en-CA" w:eastAsia="en-US"/>
        </w:rPr>
        <w:t>Member of the Service Department</w:t>
      </w:r>
    </w:p>
    <w:p w:rsidR="00AB5CD0" w:rsidRPr="00B25BEF" w:rsidRDefault="00AB5CD0" w:rsidP="00605A0C">
      <w:pPr>
        <w:numPr>
          <w:ilvl w:val="0"/>
          <w:numId w:val="10"/>
        </w:numPr>
        <w:spacing w:before="120" w:after="120" w:line="276" w:lineRule="auto"/>
        <w:ind w:left="643"/>
        <w:jc w:val="both"/>
        <w:rPr>
          <w:rFonts w:ascii="Cambria" w:eastAsia="Calibri" w:hAnsi="Cambria" w:cs="Arial"/>
          <w:lang w:val="en-CA" w:eastAsia="en-US"/>
        </w:rPr>
      </w:pPr>
      <w:r>
        <w:rPr>
          <w:rFonts w:ascii="Cambria" w:eastAsia="Calibri" w:hAnsi="Cambria" w:cs="Arial"/>
          <w:lang w:val="en-CA" w:eastAsia="en-US"/>
        </w:rPr>
        <w:t>Member of the Business Team</w:t>
      </w:r>
    </w:p>
    <w:p w:rsidR="00AB5CD0" w:rsidRPr="009565A0" w:rsidRDefault="00AB5CD0" w:rsidP="00AB5CD0">
      <w:pPr>
        <w:spacing w:line="276" w:lineRule="auto"/>
        <w:ind w:left="-144"/>
        <w:jc w:val="both"/>
        <w:rPr>
          <w:rFonts w:ascii="Cambria" w:hAnsi="Cambria"/>
          <w:b/>
        </w:rPr>
      </w:pPr>
    </w:p>
    <w:p w:rsidR="00AB5CD0" w:rsidRPr="00AE7A09" w:rsidRDefault="00AB5CD0" w:rsidP="00AB5CD0">
      <w:pPr>
        <w:pStyle w:val="HBSub"/>
      </w:pPr>
      <w:bookmarkStart w:id="114" w:name="_Toc444948805"/>
      <w:r w:rsidRPr="00AE7A09">
        <w:t xml:space="preserve">Quorum </w:t>
      </w:r>
      <w:r>
        <w:t>&amp;</w:t>
      </w:r>
      <w:r w:rsidRPr="00AE7A09">
        <w:t xml:space="preserve"> Voting:</w:t>
      </w:r>
      <w:bookmarkEnd w:id="114"/>
    </w:p>
    <w:p w:rsidR="00AB5CD0" w:rsidRDefault="00AB5CD0" w:rsidP="00AB5CD0">
      <w:pPr>
        <w:ind w:left="-57"/>
        <w:rPr>
          <w:rFonts w:ascii="Cambria" w:eastAsia="Calibri" w:hAnsi="Cambria" w:cs="Arial"/>
          <w:lang w:val="en-CA" w:eastAsia="en-US"/>
        </w:rPr>
      </w:pPr>
      <w:r w:rsidRPr="00B25BEF">
        <w:rPr>
          <w:rFonts w:ascii="Cambria" w:eastAsia="Calibri" w:hAnsi="Cambria" w:cs="Arial"/>
          <w:lang w:val="en-CA" w:eastAsia="en-US"/>
        </w:rPr>
        <w:t xml:space="preserve">Quorum is </w:t>
      </w:r>
      <w:r>
        <w:rPr>
          <w:rFonts w:ascii="Cambria" w:eastAsia="Calibri" w:hAnsi="Cambria" w:cs="Arial"/>
          <w:lang w:val="en-CA" w:eastAsia="en-US"/>
        </w:rPr>
        <w:t>75%</w:t>
      </w:r>
      <w:r w:rsidRPr="00B25BEF">
        <w:rPr>
          <w:rFonts w:ascii="Cambria" w:eastAsia="Calibri" w:hAnsi="Cambria" w:cs="Arial"/>
          <w:lang w:val="en-CA" w:eastAsia="en-US"/>
        </w:rPr>
        <w:t xml:space="preserve"> of </w:t>
      </w:r>
      <w:r>
        <w:rPr>
          <w:rFonts w:ascii="Cambria" w:eastAsia="Calibri" w:hAnsi="Cambria" w:cs="Arial"/>
          <w:lang w:val="en-CA" w:eastAsia="en-US"/>
        </w:rPr>
        <w:t xml:space="preserve">the </w:t>
      </w:r>
      <w:r w:rsidRPr="00B25BEF">
        <w:rPr>
          <w:rFonts w:ascii="Cambria" w:eastAsia="Calibri" w:hAnsi="Cambria" w:cs="Arial"/>
          <w:lang w:val="en-CA" w:eastAsia="en-US"/>
        </w:rPr>
        <w:t>co</w:t>
      </w:r>
      <w:r>
        <w:rPr>
          <w:rFonts w:ascii="Cambria" w:eastAsia="Calibri" w:hAnsi="Cambria" w:cs="Arial"/>
          <w:lang w:val="en-CA" w:eastAsia="en-US"/>
        </w:rPr>
        <w:t>mmittee’s membership</w:t>
      </w:r>
      <w:r w:rsidRPr="00B25BEF">
        <w:rPr>
          <w:rFonts w:ascii="Cambria" w:eastAsia="Calibri" w:hAnsi="Cambria" w:cs="Arial"/>
          <w:lang w:val="en-CA" w:eastAsia="en-US"/>
        </w:rPr>
        <w:t>.</w:t>
      </w:r>
    </w:p>
    <w:p w:rsidR="00AB5CD0" w:rsidRPr="00B25BEF" w:rsidRDefault="00AB5CD0" w:rsidP="00AB5CD0">
      <w:pPr>
        <w:ind w:left="-57"/>
        <w:rPr>
          <w:rFonts w:ascii="Cambria" w:eastAsia="Calibri" w:hAnsi="Cambria" w:cs="Arial"/>
          <w:lang w:val="en-CA" w:eastAsia="en-US"/>
        </w:rPr>
      </w:pPr>
    </w:p>
    <w:p w:rsidR="00AB5CD0" w:rsidRPr="00AE7A09" w:rsidRDefault="00AB5CD0" w:rsidP="00AB5CD0">
      <w:pPr>
        <w:pStyle w:val="HBSub"/>
      </w:pPr>
      <w:bookmarkStart w:id="115" w:name="_Toc444948806"/>
      <w:r w:rsidRPr="00AE7A09">
        <w:t>Record Keeping:</w:t>
      </w:r>
      <w:bookmarkEnd w:id="115"/>
    </w:p>
    <w:p w:rsidR="00AB5CD0" w:rsidRDefault="00AB5CD0" w:rsidP="00AB5CD0">
      <w:pPr>
        <w:spacing w:line="276" w:lineRule="auto"/>
        <w:ind w:left="-57"/>
        <w:jc w:val="both"/>
        <w:rPr>
          <w:rFonts w:ascii="Cambria" w:eastAsia="Calibri" w:hAnsi="Cambria" w:cs="Arial"/>
          <w:lang w:val="en-CA" w:eastAsia="en-US"/>
        </w:rPr>
      </w:pPr>
      <w:r w:rsidRPr="00B25BEF">
        <w:rPr>
          <w:rFonts w:ascii="Cambria" w:eastAsia="Calibri" w:hAnsi="Cambria" w:cs="Arial"/>
          <w:lang w:val="en-CA" w:eastAsia="en-US"/>
        </w:rPr>
        <w:t xml:space="preserve">Minutes of every meeting are to be kept in electronic and hard copy files within one week of each meeting. These files are to be accessible to all members.  Minutes are to be generated by the </w:t>
      </w:r>
      <w:r>
        <w:rPr>
          <w:rFonts w:ascii="Cambria" w:eastAsia="Calibri" w:hAnsi="Cambria" w:cs="Arial"/>
          <w:lang w:val="en-CA" w:eastAsia="en-US"/>
        </w:rPr>
        <w:t>Committee Chair</w:t>
      </w:r>
      <w:r w:rsidRPr="00B25BEF">
        <w:rPr>
          <w:rFonts w:ascii="Cambria" w:eastAsia="Calibri" w:hAnsi="Cambria" w:cs="Arial"/>
          <w:lang w:val="en-CA" w:eastAsia="en-US"/>
        </w:rPr>
        <w:t>.</w:t>
      </w:r>
    </w:p>
    <w:p w:rsidR="00AB5CD0" w:rsidRPr="00B25BEF" w:rsidRDefault="00AB5CD0" w:rsidP="00AB5CD0">
      <w:pPr>
        <w:spacing w:line="276" w:lineRule="auto"/>
        <w:ind w:left="-57"/>
        <w:jc w:val="both"/>
        <w:rPr>
          <w:rFonts w:ascii="Cambria" w:eastAsia="Calibri" w:hAnsi="Cambria" w:cs="Arial"/>
          <w:lang w:val="en-CA" w:eastAsia="en-US"/>
        </w:rPr>
      </w:pPr>
    </w:p>
    <w:p w:rsidR="00AB5CD0" w:rsidRPr="00AE7A09" w:rsidRDefault="00AB5CD0" w:rsidP="00AB5CD0">
      <w:pPr>
        <w:pStyle w:val="HBSub"/>
      </w:pPr>
      <w:bookmarkStart w:id="116" w:name="_Toc444948807"/>
      <w:r w:rsidRPr="00AE7A09">
        <w:t>Scope:</w:t>
      </w:r>
      <w:bookmarkEnd w:id="116"/>
    </w:p>
    <w:p w:rsidR="00AB5CD0" w:rsidRPr="00B25BEF" w:rsidRDefault="00AB5CD0" w:rsidP="00605A0C">
      <w:pPr>
        <w:numPr>
          <w:ilvl w:val="0"/>
          <w:numId w:val="11"/>
        </w:numPr>
        <w:spacing w:before="120" w:after="120" w:line="276" w:lineRule="auto"/>
        <w:ind w:left="643"/>
        <w:rPr>
          <w:rFonts w:ascii="Cambria" w:eastAsia="Calibri" w:hAnsi="Cambria" w:cs="Arial"/>
          <w:lang w:val="en-CA" w:eastAsia="en-US"/>
        </w:rPr>
      </w:pPr>
      <w:r w:rsidRPr="00B25BEF">
        <w:rPr>
          <w:rFonts w:ascii="Cambria" w:eastAsia="Calibri" w:hAnsi="Cambria" w:cs="Arial"/>
          <w:lang w:val="en-CA" w:eastAsia="en-US"/>
        </w:rPr>
        <w:t>Committee must operate within Urbane</w:t>
      </w:r>
      <w:r>
        <w:rPr>
          <w:rFonts w:ascii="Cambria" w:eastAsia="Calibri" w:hAnsi="Cambria" w:cs="Arial"/>
          <w:lang w:val="en-CA" w:eastAsia="en-US"/>
        </w:rPr>
        <w:t>’s</w:t>
      </w:r>
      <w:r w:rsidRPr="00B25BEF">
        <w:rPr>
          <w:rFonts w:ascii="Cambria" w:eastAsia="Calibri" w:hAnsi="Cambria" w:cs="Arial"/>
          <w:lang w:val="en-CA" w:eastAsia="en-US"/>
        </w:rPr>
        <w:t xml:space="preserve"> By-Laws</w:t>
      </w:r>
      <w:r>
        <w:rPr>
          <w:rFonts w:ascii="Cambria" w:eastAsia="Calibri" w:hAnsi="Cambria" w:cs="Arial"/>
          <w:lang w:val="en-CA" w:eastAsia="en-US"/>
        </w:rPr>
        <w:t xml:space="preserve">, Policies and </w:t>
      </w:r>
      <w:r w:rsidR="00F56D12">
        <w:rPr>
          <w:rFonts w:ascii="Cambria" w:eastAsia="Calibri" w:hAnsi="Cambria" w:cs="Arial"/>
          <w:lang w:val="en-CA" w:eastAsia="en-US"/>
        </w:rPr>
        <w:t>Guidelines</w:t>
      </w:r>
      <w:r w:rsidRPr="00B25BEF">
        <w:rPr>
          <w:rFonts w:ascii="Cambria" w:eastAsia="Calibri" w:hAnsi="Cambria" w:cs="Arial"/>
          <w:lang w:val="en-CA" w:eastAsia="en-US"/>
        </w:rPr>
        <w:t>.</w:t>
      </w:r>
    </w:p>
    <w:p w:rsidR="00AB5CD0" w:rsidRPr="00B25BEF" w:rsidRDefault="00AB5CD0" w:rsidP="00605A0C">
      <w:pPr>
        <w:numPr>
          <w:ilvl w:val="0"/>
          <w:numId w:val="11"/>
        </w:numPr>
        <w:spacing w:before="120" w:after="120" w:line="276" w:lineRule="auto"/>
        <w:ind w:left="643"/>
        <w:rPr>
          <w:rFonts w:ascii="Cambria" w:eastAsia="Calibri" w:hAnsi="Cambria" w:cs="Arial"/>
          <w:lang w:val="en-CA" w:eastAsia="en-US"/>
        </w:rPr>
      </w:pPr>
      <w:r w:rsidRPr="00B25BEF">
        <w:rPr>
          <w:rFonts w:ascii="Cambria" w:eastAsia="Calibri" w:hAnsi="Cambria" w:cs="Arial"/>
          <w:lang w:val="en-CA" w:eastAsia="en-US"/>
        </w:rPr>
        <w:t xml:space="preserve">Committee reports to the Membership on a quarterly basis on its achievements against its annual goals. </w:t>
      </w:r>
    </w:p>
    <w:p w:rsidR="00AB5CD0" w:rsidRPr="00B25BEF" w:rsidRDefault="00AB5CD0" w:rsidP="00605A0C">
      <w:pPr>
        <w:numPr>
          <w:ilvl w:val="0"/>
          <w:numId w:val="11"/>
        </w:numPr>
        <w:spacing w:before="120" w:after="120" w:line="276" w:lineRule="auto"/>
        <w:ind w:left="643"/>
        <w:rPr>
          <w:rFonts w:ascii="Cambria" w:eastAsia="Calibri" w:hAnsi="Cambria" w:cs="Arial"/>
          <w:lang w:val="en-CA" w:eastAsia="en-US"/>
        </w:rPr>
      </w:pPr>
      <w:r w:rsidRPr="00B25BEF">
        <w:rPr>
          <w:rFonts w:ascii="Cambria" w:eastAsia="Calibri" w:hAnsi="Cambria" w:cs="Arial"/>
          <w:lang w:val="en-CA" w:eastAsia="en-US"/>
        </w:rPr>
        <w:t>Committee may work in conjunction with additional members or invited external resources on special projects as required.</w:t>
      </w:r>
    </w:p>
    <w:p w:rsidR="00AB5CD0" w:rsidRPr="000E3344" w:rsidRDefault="00AB5CD0" w:rsidP="00AB5CD0">
      <w:pPr>
        <w:spacing w:line="276" w:lineRule="auto"/>
        <w:ind w:left="-144"/>
        <w:jc w:val="both"/>
        <w:rPr>
          <w:rFonts w:ascii="Cambria" w:hAnsi="Cambria"/>
          <w:b/>
        </w:rPr>
      </w:pPr>
    </w:p>
    <w:p w:rsidR="00AB5CD0" w:rsidRPr="00AE7A09" w:rsidRDefault="00AB5CD0" w:rsidP="00AB5CD0">
      <w:pPr>
        <w:pStyle w:val="HBSub"/>
      </w:pPr>
      <w:bookmarkStart w:id="117" w:name="_Toc444948808"/>
      <w:r w:rsidRPr="00AE7A09">
        <w:t>Selection Process:</w:t>
      </w:r>
      <w:bookmarkEnd w:id="117"/>
    </w:p>
    <w:p w:rsidR="00AB5CD0" w:rsidRDefault="00AB5CD0" w:rsidP="00AB5CD0">
      <w:pPr>
        <w:spacing w:line="276" w:lineRule="auto"/>
        <w:ind w:left="-57"/>
        <w:rPr>
          <w:rFonts w:ascii="Cambria" w:eastAsia="Calibri" w:hAnsi="Cambria" w:cs="Arial"/>
          <w:lang w:val="en-CA" w:eastAsia="en-US"/>
        </w:rPr>
      </w:pPr>
      <w:r w:rsidRPr="00B25BEF">
        <w:rPr>
          <w:rFonts w:ascii="Cambria" w:eastAsia="Calibri" w:hAnsi="Cambria" w:cs="Arial"/>
          <w:lang w:val="en-CA" w:eastAsia="en-US"/>
        </w:rPr>
        <w:t xml:space="preserve">All roles designate membership on this committee as a responsibility of the role. </w:t>
      </w:r>
    </w:p>
    <w:p w:rsidR="00AB5CD0" w:rsidRPr="000E3344" w:rsidRDefault="00AB5CD0" w:rsidP="00AB5CD0">
      <w:pPr>
        <w:spacing w:line="276" w:lineRule="auto"/>
        <w:ind w:left="-144"/>
        <w:jc w:val="both"/>
        <w:rPr>
          <w:rFonts w:ascii="Cambria" w:hAnsi="Cambria"/>
          <w:b/>
        </w:rPr>
      </w:pPr>
    </w:p>
    <w:p w:rsidR="00AB5CD0" w:rsidRPr="00AE7A09" w:rsidRDefault="00AB5CD0" w:rsidP="00AB5CD0">
      <w:pPr>
        <w:pStyle w:val="HBSub"/>
      </w:pPr>
      <w:bookmarkStart w:id="118" w:name="_Toc444948809"/>
      <w:r w:rsidRPr="00AE7A09">
        <w:t>Contact:</w:t>
      </w:r>
      <w:bookmarkEnd w:id="118"/>
    </w:p>
    <w:p w:rsidR="00AB5CD0" w:rsidRPr="000E3344" w:rsidRDefault="00DE63B1" w:rsidP="00AB5CD0">
      <w:pPr>
        <w:pStyle w:val="NormalWeb"/>
        <w:spacing w:before="0" w:beforeAutospacing="0" w:after="0" w:afterAutospacing="0" w:line="276" w:lineRule="auto"/>
        <w:ind w:left="-57"/>
        <w:jc w:val="both"/>
        <w:rPr>
          <w:rFonts w:ascii="Cambria" w:hAnsi="Cambria" w:cs="Arial"/>
          <w:b/>
        </w:rPr>
      </w:pPr>
      <w:hyperlink r:id="rId34" w:history="1">
        <w:r w:rsidR="00AB5CD0" w:rsidRPr="000E3344">
          <w:rPr>
            <w:rStyle w:val="Hyperlink"/>
            <w:rFonts w:ascii="Cambria" w:hAnsi="Cambria" w:cs="Arial"/>
            <w:b/>
          </w:rPr>
          <w:t>purchasing-committee@googlegroups.com</w:t>
        </w:r>
      </w:hyperlink>
    </w:p>
    <w:p w:rsidR="00AB5CD0" w:rsidRPr="000E3344" w:rsidRDefault="00AB5CD0" w:rsidP="00AB5CD0">
      <w:pPr>
        <w:spacing w:line="276" w:lineRule="auto"/>
        <w:ind w:left="-144"/>
        <w:jc w:val="both"/>
        <w:rPr>
          <w:rFonts w:ascii="Cambria" w:hAnsi="Cambria"/>
          <w:b/>
        </w:rPr>
      </w:pPr>
    </w:p>
    <w:p w:rsidR="00AB5CD0" w:rsidRPr="00AE7A09" w:rsidRDefault="00AB5CD0" w:rsidP="00AB5CD0">
      <w:pPr>
        <w:pStyle w:val="HBSub"/>
      </w:pPr>
      <w:bookmarkStart w:id="119" w:name="_Toc444948810"/>
      <w:r w:rsidRPr="00AE7A09">
        <w:t>Members:</w:t>
      </w:r>
      <w:bookmarkEnd w:id="119"/>
    </w:p>
    <w:p w:rsidR="00AB5CD0" w:rsidRPr="00C156BB" w:rsidRDefault="00AB5CD0" w:rsidP="00605A0C">
      <w:pPr>
        <w:pStyle w:val="NormalWeb"/>
        <w:numPr>
          <w:ilvl w:val="0"/>
          <w:numId w:val="30"/>
        </w:numPr>
        <w:spacing w:before="120" w:beforeAutospacing="0" w:after="120" w:afterAutospacing="0"/>
        <w:ind w:left="643"/>
        <w:jc w:val="both"/>
        <w:rPr>
          <w:rFonts w:ascii="Cambria" w:hAnsi="Cambria" w:cs="Arial"/>
        </w:rPr>
      </w:pPr>
      <w:r w:rsidRPr="00C156BB">
        <w:rPr>
          <w:rFonts w:ascii="Cambria" w:hAnsi="Cambria" w:cs="Arial"/>
        </w:rPr>
        <w:t>Giles Alder</w:t>
      </w:r>
      <w:r>
        <w:rPr>
          <w:rFonts w:ascii="Cambria" w:hAnsi="Cambria" w:cs="Arial"/>
        </w:rPr>
        <w:t xml:space="preserve">  </w:t>
      </w:r>
      <w:hyperlink r:id="rId35" w:history="1">
        <w:r w:rsidRPr="00C156BB">
          <w:rPr>
            <w:rStyle w:val="Hyperlink"/>
            <w:rFonts w:ascii="Cambria" w:hAnsi="Cambria" w:cs="Arial"/>
          </w:rPr>
          <w:t>giles@ucycle.com</w:t>
        </w:r>
      </w:hyperlink>
      <w:r>
        <w:rPr>
          <w:rStyle w:val="Hyperlink"/>
          <w:rFonts w:ascii="Cambria" w:eastAsia="Calibri" w:hAnsi="Cambria" w:cs="Arial"/>
          <w:color w:val="auto"/>
          <w:u w:val="none"/>
          <w:lang w:val="en-CA" w:eastAsia="en-US"/>
        </w:rPr>
        <w:t xml:space="preserve"> </w:t>
      </w:r>
      <w:r w:rsidR="00AF39F5">
        <w:rPr>
          <w:rStyle w:val="Hyperlink"/>
          <w:rFonts w:ascii="Cambria" w:eastAsia="Calibri" w:hAnsi="Cambria" w:cs="Arial"/>
          <w:color w:val="auto"/>
          <w:u w:val="none"/>
          <w:lang w:val="en-CA" w:eastAsia="en-US"/>
        </w:rPr>
        <w:t xml:space="preserve"> T</w:t>
      </w:r>
      <w:r w:rsidRPr="00C156BB">
        <w:rPr>
          <w:rStyle w:val="Hyperlink"/>
          <w:rFonts w:ascii="Cambria" w:hAnsi="Cambria" w:cs="Arial"/>
          <w:color w:val="auto"/>
          <w:u w:val="none"/>
        </w:rPr>
        <w:t>echnical Lead</w:t>
      </w:r>
    </w:p>
    <w:p w:rsidR="00AB5CD0" w:rsidRPr="00C156BB" w:rsidRDefault="00AB5CD0" w:rsidP="00605A0C">
      <w:pPr>
        <w:pStyle w:val="ListParagraph"/>
        <w:numPr>
          <w:ilvl w:val="0"/>
          <w:numId w:val="30"/>
        </w:numPr>
        <w:spacing w:before="120" w:after="120" w:line="240" w:lineRule="auto"/>
        <w:ind w:left="643"/>
        <w:jc w:val="both"/>
        <w:rPr>
          <w:rFonts w:ascii="Cambria" w:hAnsi="Cambria"/>
          <w:sz w:val="24"/>
          <w:szCs w:val="24"/>
        </w:rPr>
      </w:pPr>
      <w:r w:rsidRPr="00C156BB">
        <w:rPr>
          <w:rFonts w:ascii="Cambria" w:hAnsi="Cambria" w:cs="Arial"/>
          <w:sz w:val="24"/>
          <w:szCs w:val="24"/>
        </w:rPr>
        <w:t>Ashar Latif</w:t>
      </w:r>
      <w:r>
        <w:rPr>
          <w:rFonts w:ascii="Cambria" w:hAnsi="Cambria" w:cs="Arial"/>
          <w:sz w:val="24"/>
          <w:szCs w:val="24"/>
        </w:rPr>
        <w:t xml:space="preserve">  </w:t>
      </w:r>
      <w:hyperlink r:id="rId36" w:history="1">
        <w:r w:rsidRPr="00C156BB">
          <w:rPr>
            <w:rStyle w:val="Hyperlink"/>
            <w:rFonts w:ascii="Cambria" w:hAnsi="Cambria" w:cs="Arial"/>
            <w:sz w:val="24"/>
            <w:szCs w:val="24"/>
          </w:rPr>
          <w:t>ashar@ucycle.com</w:t>
        </w:r>
      </w:hyperlink>
      <w:r w:rsidRPr="00C156BB">
        <w:rPr>
          <w:rStyle w:val="Hyperlink"/>
          <w:rFonts w:ascii="Cambria" w:hAnsi="Cambria" w:cs="Arial"/>
          <w:color w:val="auto"/>
          <w:sz w:val="24"/>
          <w:szCs w:val="24"/>
          <w:u w:val="none"/>
        </w:rPr>
        <w:t xml:space="preserve">  Chair</w:t>
      </w:r>
      <w:r>
        <w:rPr>
          <w:rStyle w:val="Hyperlink"/>
          <w:rFonts w:ascii="Cambria" w:hAnsi="Cambria" w:cs="Arial"/>
          <w:color w:val="auto"/>
          <w:sz w:val="24"/>
          <w:szCs w:val="24"/>
          <w:u w:val="none"/>
        </w:rPr>
        <w:t>/Purchasing Coordinator</w:t>
      </w:r>
    </w:p>
    <w:p w:rsidR="00AB5CD0" w:rsidRPr="00C156BB" w:rsidRDefault="00AB5CD0" w:rsidP="00605A0C">
      <w:pPr>
        <w:pStyle w:val="NormalWeb"/>
        <w:numPr>
          <w:ilvl w:val="0"/>
          <w:numId w:val="30"/>
        </w:numPr>
        <w:spacing w:before="120" w:beforeAutospacing="0" w:after="120" w:afterAutospacing="0"/>
        <w:ind w:left="643"/>
        <w:jc w:val="both"/>
        <w:rPr>
          <w:rFonts w:ascii="Cambria" w:hAnsi="Cambria" w:cs="Arial"/>
        </w:rPr>
      </w:pPr>
      <w:r w:rsidRPr="00C156BB">
        <w:rPr>
          <w:rFonts w:ascii="Cambria" w:hAnsi="Cambria" w:cs="Arial"/>
        </w:rPr>
        <w:t>Jeremy Axon</w:t>
      </w:r>
      <w:r>
        <w:rPr>
          <w:rFonts w:ascii="Cambria" w:hAnsi="Cambria" w:cs="Arial"/>
        </w:rPr>
        <w:t xml:space="preserve">  </w:t>
      </w:r>
      <w:hyperlink r:id="rId37" w:history="1">
        <w:r w:rsidRPr="00C156BB">
          <w:rPr>
            <w:rStyle w:val="Hyperlink"/>
            <w:rFonts w:ascii="Cambria" w:hAnsi="Cambria" w:cs="Arial"/>
          </w:rPr>
          <w:t>Jeremy@ucycle.com</w:t>
        </w:r>
      </w:hyperlink>
      <w:r w:rsidRPr="00877F31">
        <w:rPr>
          <w:rStyle w:val="Hyperlink"/>
          <w:rFonts w:ascii="Cambria" w:eastAsia="Calibri" w:hAnsi="Cambria" w:cs="Arial"/>
          <w:color w:val="auto"/>
          <w:u w:val="none"/>
          <w:lang w:val="en-CA" w:eastAsia="en-US"/>
        </w:rPr>
        <w:t xml:space="preserve">  Purchaser</w:t>
      </w:r>
    </w:p>
    <w:p w:rsidR="00AB5CD0" w:rsidRPr="00C156BB" w:rsidRDefault="00AB5CD0" w:rsidP="00605A0C">
      <w:pPr>
        <w:pStyle w:val="NormalWeb"/>
        <w:numPr>
          <w:ilvl w:val="0"/>
          <w:numId w:val="30"/>
        </w:numPr>
        <w:spacing w:before="120" w:beforeAutospacing="0" w:after="120" w:afterAutospacing="0"/>
        <w:ind w:left="643"/>
        <w:jc w:val="both"/>
        <w:rPr>
          <w:rFonts w:ascii="Cambria" w:hAnsi="Cambria" w:cs="Arial"/>
        </w:rPr>
      </w:pPr>
      <w:r w:rsidRPr="00C156BB">
        <w:rPr>
          <w:rFonts w:ascii="Cambria" w:hAnsi="Cambria" w:cs="Arial"/>
        </w:rPr>
        <w:t>Kathleen Banville</w:t>
      </w:r>
      <w:r>
        <w:rPr>
          <w:rFonts w:ascii="Cambria" w:hAnsi="Cambria" w:cs="Arial"/>
        </w:rPr>
        <w:t xml:space="preserve">  </w:t>
      </w:r>
      <w:hyperlink r:id="rId38" w:history="1">
        <w:r w:rsidRPr="00791FEC">
          <w:rPr>
            <w:rStyle w:val="Hyperlink"/>
            <w:rFonts w:ascii="Cambria" w:hAnsi="Cambria" w:cs="Arial"/>
          </w:rPr>
          <w:t>Kathleen@ucycle.com</w:t>
        </w:r>
      </w:hyperlink>
      <w:r w:rsidRPr="00877F31">
        <w:rPr>
          <w:rStyle w:val="Hyperlink"/>
          <w:rFonts w:ascii="Cambria" w:eastAsia="Calibri" w:hAnsi="Cambria" w:cs="Arial"/>
          <w:color w:val="auto"/>
          <w:u w:val="none"/>
          <w:lang w:val="en-CA" w:eastAsia="en-US"/>
        </w:rPr>
        <w:t xml:space="preserve">  Purchaser</w:t>
      </w:r>
    </w:p>
    <w:p w:rsidR="00AB5CD0" w:rsidRPr="00C156BB" w:rsidRDefault="00AB5CD0" w:rsidP="00605A0C">
      <w:pPr>
        <w:pStyle w:val="NormalWeb"/>
        <w:numPr>
          <w:ilvl w:val="0"/>
          <w:numId w:val="30"/>
        </w:numPr>
        <w:spacing w:before="120" w:beforeAutospacing="0" w:after="120" w:afterAutospacing="0"/>
        <w:ind w:left="643"/>
        <w:jc w:val="both"/>
        <w:rPr>
          <w:rFonts w:ascii="Cambria" w:hAnsi="Cambria" w:cs="Arial"/>
        </w:rPr>
      </w:pPr>
      <w:r w:rsidRPr="00C156BB">
        <w:rPr>
          <w:rFonts w:ascii="Cambria" w:hAnsi="Cambria" w:cs="Arial"/>
        </w:rPr>
        <w:t>Reba Plummer</w:t>
      </w:r>
      <w:r>
        <w:rPr>
          <w:rFonts w:ascii="Cambria" w:hAnsi="Cambria" w:cs="Arial"/>
        </w:rPr>
        <w:t xml:space="preserve">  </w:t>
      </w:r>
      <w:hyperlink r:id="rId39" w:history="1">
        <w:r w:rsidRPr="00C156BB">
          <w:rPr>
            <w:rStyle w:val="Hyperlink"/>
            <w:rFonts w:ascii="Cambria" w:hAnsi="Cambria" w:cs="Arial"/>
          </w:rPr>
          <w:t>reba@ucycle.com</w:t>
        </w:r>
      </w:hyperlink>
    </w:p>
    <w:p w:rsidR="00AB5CD0" w:rsidRPr="00C156BB" w:rsidRDefault="00AB5CD0" w:rsidP="00605A0C">
      <w:pPr>
        <w:pStyle w:val="NormalWeb"/>
        <w:numPr>
          <w:ilvl w:val="0"/>
          <w:numId w:val="30"/>
        </w:numPr>
        <w:spacing w:before="120" w:beforeAutospacing="0" w:after="120" w:afterAutospacing="0"/>
        <w:ind w:left="643"/>
        <w:jc w:val="both"/>
        <w:rPr>
          <w:rFonts w:ascii="Cambria" w:hAnsi="Cambria" w:cs="Arial"/>
        </w:rPr>
      </w:pPr>
      <w:r w:rsidRPr="00C156BB">
        <w:rPr>
          <w:rFonts w:ascii="Cambria" w:hAnsi="Cambria" w:cs="Arial"/>
        </w:rPr>
        <w:t>Mario Cosic</w:t>
      </w:r>
      <w:r>
        <w:rPr>
          <w:rFonts w:ascii="Cambria" w:hAnsi="Cambria" w:cs="Arial"/>
        </w:rPr>
        <w:t xml:space="preserve">  </w:t>
      </w:r>
      <w:hyperlink r:id="rId40" w:history="1">
        <w:r w:rsidRPr="00C156BB">
          <w:rPr>
            <w:rStyle w:val="Hyperlink"/>
            <w:rFonts w:ascii="Cambria" w:hAnsi="Cambria" w:cs="Arial"/>
          </w:rPr>
          <w:t>Mario@ucycle.com</w:t>
        </w:r>
      </w:hyperlink>
    </w:p>
    <w:p w:rsidR="00AB5CD0" w:rsidRPr="00B25BEF" w:rsidRDefault="00AB5CD0" w:rsidP="00AB5CD0">
      <w:pPr>
        <w:spacing w:after="120" w:line="276" w:lineRule="auto"/>
        <w:ind w:left="349" w:right="-149"/>
        <w:rPr>
          <w:rFonts w:ascii="Cambria" w:eastAsia="Calibri" w:hAnsi="Cambria" w:cs="Arial"/>
          <w:lang w:val="en-CA" w:eastAsia="en-US"/>
        </w:rPr>
      </w:pPr>
    </w:p>
    <w:p w:rsidR="00AB5CD0" w:rsidRPr="00A601B3" w:rsidRDefault="00AB5CD0" w:rsidP="00AB5CD0">
      <w:pPr>
        <w:pStyle w:val="HandbookSub-HeadingUnderline"/>
      </w:pPr>
      <w:bookmarkStart w:id="120" w:name="_Toc444948811"/>
      <w:r w:rsidRPr="00F20375">
        <w:t>Joint Health &amp; Safety Committee</w:t>
      </w:r>
      <w:bookmarkEnd w:id="120"/>
    </w:p>
    <w:p w:rsidR="00AB5CD0" w:rsidRPr="00FB667C" w:rsidRDefault="00AB5CD0" w:rsidP="00AB5CD0">
      <w:pPr>
        <w:pStyle w:val="Heading2"/>
        <w:spacing w:before="0" w:beforeAutospacing="0" w:after="0" w:afterAutospacing="0" w:line="300" w:lineRule="auto"/>
        <w:jc w:val="both"/>
        <w:rPr>
          <w:rFonts w:ascii="Cambria" w:hAnsi="Cambria" w:cs="Arial"/>
          <w:i/>
        </w:rPr>
      </w:pPr>
      <w:bookmarkStart w:id="121" w:name="_Toc444948812"/>
      <w:r w:rsidRPr="008A7ED9">
        <w:rPr>
          <w:rFonts w:ascii="Cambria" w:hAnsi="Cambria" w:cs="Arial"/>
          <w:i/>
        </w:rPr>
        <w:t>Terms of Reference:</w:t>
      </w:r>
      <w:bookmarkEnd w:id="121"/>
    </w:p>
    <w:p w:rsidR="00AB5CD0" w:rsidRPr="00AE7A09" w:rsidRDefault="00AB5CD0" w:rsidP="00AB5CD0">
      <w:pPr>
        <w:pStyle w:val="HBSub"/>
      </w:pPr>
      <w:bookmarkStart w:id="122" w:name="_Toc444948813"/>
      <w:r w:rsidRPr="00AE7A09">
        <w:t>Preamble:</w:t>
      </w:r>
      <w:bookmarkEnd w:id="122"/>
    </w:p>
    <w:p w:rsidR="00AB5CD0" w:rsidRDefault="00AB5CD0" w:rsidP="00AB5CD0">
      <w:pPr>
        <w:pStyle w:val="ListParagraph"/>
        <w:spacing w:after="0"/>
        <w:ind w:left="-57"/>
        <w:jc w:val="both"/>
        <w:rPr>
          <w:rFonts w:ascii="Cambria" w:hAnsi="Cambria" w:cs="Arial"/>
          <w:sz w:val="24"/>
          <w:szCs w:val="24"/>
        </w:rPr>
      </w:pPr>
      <w:r w:rsidRPr="00B25BEF">
        <w:rPr>
          <w:rFonts w:ascii="Cambria" w:hAnsi="Cambria" w:cs="Arial"/>
          <w:sz w:val="24"/>
          <w:szCs w:val="24"/>
        </w:rPr>
        <w:t>Urbane Cyclist is a worker co-operative bicycle shop in which members are part owners and work alongside other full</w:t>
      </w:r>
      <w:r>
        <w:rPr>
          <w:rFonts w:ascii="Cambria" w:hAnsi="Cambria" w:cs="Arial"/>
          <w:sz w:val="24"/>
          <w:szCs w:val="24"/>
        </w:rPr>
        <w:t xml:space="preserve"> time and part time employees. </w:t>
      </w:r>
      <w:r w:rsidRPr="00B25BEF">
        <w:rPr>
          <w:rFonts w:ascii="Cambria" w:hAnsi="Cambria" w:cs="Arial"/>
          <w:sz w:val="24"/>
          <w:szCs w:val="24"/>
        </w:rPr>
        <w:t>All employee roles and responsibilities are defined within their job</w:t>
      </w:r>
      <w:r w:rsidRPr="00B25BEF">
        <w:rPr>
          <w:rFonts w:ascii="Cambria" w:hAnsi="Cambria"/>
          <w:sz w:val="24"/>
          <w:szCs w:val="24"/>
        </w:rPr>
        <w:t xml:space="preserve"> description.  There are three departments (Sales, Parts, Service) and a</w:t>
      </w:r>
      <w:r w:rsidRPr="00B25BEF">
        <w:rPr>
          <w:rFonts w:ascii="Cambria" w:hAnsi="Cambria" w:cs="Arial"/>
          <w:sz w:val="24"/>
          <w:szCs w:val="24"/>
        </w:rPr>
        <w:t xml:space="preserve"> committee structure which holds the accountability for systemic responsibilities and</w:t>
      </w:r>
      <w:r>
        <w:rPr>
          <w:rFonts w:ascii="Cambria" w:hAnsi="Cambria" w:cs="Arial"/>
          <w:sz w:val="24"/>
          <w:szCs w:val="24"/>
        </w:rPr>
        <w:t xml:space="preserve"> </w:t>
      </w:r>
      <w:r w:rsidRPr="00B25BEF">
        <w:rPr>
          <w:rFonts w:ascii="Cambria" w:hAnsi="Cambria" w:cs="Arial"/>
          <w:sz w:val="24"/>
          <w:szCs w:val="24"/>
        </w:rPr>
        <w:t xml:space="preserve">achievements. The committee is expected to hold to its Terms of Reference and collaborate with others as required in making decisions.  Committees operate within all </w:t>
      </w:r>
      <w:proofErr w:type="gramStart"/>
      <w:r w:rsidRPr="00B25BEF">
        <w:rPr>
          <w:rFonts w:ascii="Cambria" w:hAnsi="Cambria" w:cs="Arial"/>
          <w:sz w:val="24"/>
          <w:szCs w:val="24"/>
        </w:rPr>
        <w:t>Urbane</w:t>
      </w:r>
      <w:proofErr w:type="gramEnd"/>
      <w:r w:rsidRPr="00B25BEF">
        <w:rPr>
          <w:rFonts w:ascii="Cambria" w:hAnsi="Cambria" w:cs="Arial"/>
          <w:sz w:val="24"/>
          <w:szCs w:val="24"/>
        </w:rPr>
        <w:t xml:space="preserve"> policies and By-Laws.  Committee governance responsibilities are held by the Membership and its Board of Directors.</w:t>
      </w:r>
    </w:p>
    <w:p w:rsidR="00AB5CD0" w:rsidRPr="00E31230" w:rsidRDefault="00AB5CD0" w:rsidP="00AB5CD0">
      <w:pPr>
        <w:pStyle w:val="ListParagraph"/>
        <w:spacing w:after="0"/>
        <w:ind w:left="-57"/>
        <w:jc w:val="both"/>
        <w:rPr>
          <w:rFonts w:ascii="Cambria" w:hAnsi="Cambria" w:cs="Arial"/>
          <w:sz w:val="24"/>
          <w:szCs w:val="24"/>
        </w:rPr>
      </w:pPr>
    </w:p>
    <w:p w:rsidR="00AB5CD0" w:rsidRPr="00AE7A09" w:rsidRDefault="00AB5CD0" w:rsidP="00AB5CD0">
      <w:pPr>
        <w:pStyle w:val="HBSub"/>
      </w:pPr>
      <w:bookmarkStart w:id="123" w:name="_Toc444948814"/>
      <w:r w:rsidRPr="00AE7A09">
        <w:t>Purpose:</w:t>
      </w:r>
      <w:bookmarkEnd w:id="123"/>
      <w:r w:rsidRPr="00AE7A09">
        <w:t xml:space="preserve"> </w:t>
      </w: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F05E17">
        <w:rPr>
          <w:rFonts w:ascii="Cambria" w:eastAsia="Calibri" w:hAnsi="Cambria" w:cs="Arial"/>
          <w:lang w:val="en-CA" w:eastAsia="en-US"/>
        </w:rPr>
        <w:t>The purpose of the Joint Health and Safety Committee (JHSC) is to support Urbane in being a responsible and safety-minded employer by ensuring compliance with the Ontario Occupational Health and Safety Act ( 1990 ) (OHS ) and the safety regulations set down by the Ontario Ministry of Labour.  The JHS Committee is mandated by law and is a forum for all employees, staff and management, to address various health and safety concerns while working proactively to prevent illness and injury in the workplace. It drafts Safety policies and procedures for membership’s approval and is instrumental in safe-guarding the well-being of all staff and co-op members as well</w:t>
      </w:r>
      <w:r>
        <w:rPr>
          <w:rFonts w:ascii="Cambria" w:eastAsia="Calibri" w:hAnsi="Cambria" w:cs="Arial"/>
          <w:lang w:val="en-CA" w:eastAsia="en-US"/>
        </w:rPr>
        <w:t xml:space="preserve"> as those of the general public</w:t>
      </w:r>
      <w:r w:rsidRPr="00F05E17">
        <w:rPr>
          <w:rFonts w:ascii="Cambria" w:eastAsia="Calibri" w:hAnsi="Cambria" w:cs="Arial"/>
          <w:lang w:val="en-CA" w:eastAsia="en-US"/>
        </w:rPr>
        <w:t>.</w:t>
      </w:r>
    </w:p>
    <w:p w:rsidR="00AB5CD0" w:rsidRPr="00F05E17" w:rsidRDefault="00AB5CD0" w:rsidP="00AB5CD0">
      <w:pPr>
        <w:pStyle w:val="NormalWeb"/>
        <w:spacing w:before="0" w:beforeAutospacing="0" w:after="0" w:afterAutospacing="0" w:line="276" w:lineRule="auto"/>
        <w:jc w:val="both"/>
        <w:rPr>
          <w:rFonts w:ascii="Cambria" w:eastAsia="Calibri" w:hAnsi="Cambria" w:cs="Arial"/>
          <w:lang w:val="en-CA" w:eastAsia="en-US"/>
        </w:rPr>
      </w:pPr>
    </w:p>
    <w:p w:rsidR="00AB5CD0" w:rsidRPr="00F05E17" w:rsidRDefault="00AB5CD0" w:rsidP="00AB5CD0">
      <w:pPr>
        <w:pStyle w:val="HBSub"/>
      </w:pPr>
      <w:bookmarkStart w:id="124" w:name="_Toc444948815"/>
      <w:r w:rsidRPr="00F05E17">
        <w:t>Responsibilities:</w:t>
      </w:r>
      <w:bookmarkEnd w:id="124"/>
    </w:p>
    <w:p w:rsidR="00AB5CD0" w:rsidRPr="00F05E17" w:rsidRDefault="00AB5CD0" w:rsidP="00605A0C">
      <w:pPr>
        <w:pStyle w:val="NormalWeb"/>
        <w:numPr>
          <w:ilvl w:val="0"/>
          <w:numId w:val="37"/>
        </w:numPr>
        <w:spacing w:before="0" w:beforeAutospacing="0" w:after="0" w:afterAutospacing="0" w:line="276" w:lineRule="auto"/>
        <w:ind w:left="360"/>
        <w:jc w:val="both"/>
        <w:rPr>
          <w:rFonts w:ascii="Cambria" w:eastAsia="Calibri" w:hAnsi="Cambria" w:cs="Arial"/>
          <w:lang w:val="en-CA" w:eastAsia="en-US"/>
        </w:rPr>
      </w:pPr>
      <w:r w:rsidRPr="00F05E17">
        <w:rPr>
          <w:rFonts w:ascii="Cambria" w:eastAsia="Calibri" w:hAnsi="Cambria" w:cs="Arial"/>
          <w:lang w:val="en-CA" w:eastAsia="en-US"/>
        </w:rPr>
        <w:t>By conducting the Workplace Hazardous Materials Information Session training, known as WHMIS, to all Co-op staff on an annual basis.  Ensuring that everyone understands the safe handling of the chemical substances found in products which are used in the repair area, in the retail area, in the office setting and in the kitchen and bathroom areas,</w:t>
      </w:r>
      <w:r>
        <w:rPr>
          <w:rFonts w:ascii="Cambria" w:eastAsia="Calibri" w:hAnsi="Cambria" w:cs="Arial"/>
          <w:lang w:val="en-CA" w:eastAsia="en-US"/>
        </w:rPr>
        <w:t xml:space="preserve"> </w:t>
      </w:r>
      <w:r w:rsidRPr="00F05E17">
        <w:rPr>
          <w:rFonts w:ascii="Cambria" w:eastAsia="Calibri" w:hAnsi="Cambria" w:cs="Arial"/>
          <w:lang w:val="en-CA" w:eastAsia="en-US"/>
        </w:rPr>
        <w:t>where cleaners etc. are stored.</w:t>
      </w:r>
    </w:p>
    <w:p w:rsidR="00AB5CD0" w:rsidRPr="00F05E17" w:rsidRDefault="00AB5CD0" w:rsidP="00605A0C">
      <w:pPr>
        <w:pStyle w:val="NormalWeb"/>
        <w:numPr>
          <w:ilvl w:val="0"/>
          <w:numId w:val="37"/>
        </w:numPr>
        <w:spacing w:before="0" w:beforeAutospacing="0" w:after="0" w:afterAutospacing="0" w:line="276" w:lineRule="auto"/>
        <w:ind w:left="360"/>
        <w:jc w:val="both"/>
        <w:rPr>
          <w:rFonts w:ascii="Cambria" w:eastAsia="Calibri" w:hAnsi="Cambria" w:cs="Arial"/>
          <w:lang w:val="en-CA" w:eastAsia="en-US"/>
        </w:rPr>
      </w:pPr>
      <w:r w:rsidRPr="00F05E17">
        <w:rPr>
          <w:rFonts w:ascii="Cambria" w:eastAsia="Calibri" w:hAnsi="Cambria" w:cs="Arial"/>
          <w:lang w:val="en-CA" w:eastAsia="en-US"/>
        </w:rPr>
        <w:t>By providing and updating the Material Safety Data Sheets, known as MSDS, both in the Chemical Lock-up Cabinet folder as well as in the shared Google Document Drive folder.</w:t>
      </w:r>
    </w:p>
    <w:p w:rsidR="00AB5CD0" w:rsidRPr="00F05E17" w:rsidRDefault="00AB5CD0" w:rsidP="00605A0C">
      <w:pPr>
        <w:pStyle w:val="NormalWeb"/>
        <w:numPr>
          <w:ilvl w:val="0"/>
          <w:numId w:val="37"/>
        </w:numPr>
        <w:spacing w:before="0" w:beforeAutospacing="0" w:after="0" w:afterAutospacing="0" w:line="276" w:lineRule="auto"/>
        <w:ind w:left="360"/>
        <w:jc w:val="both"/>
        <w:rPr>
          <w:rFonts w:ascii="Cambria" w:eastAsia="Calibri" w:hAnsi="Cambria" w:cs="Arial"/>
          <w:lang w:val="en-CA" w:eastAsia="en-US"/>
        </w:rPr>
      </w:pPr>
      <w:r w:rsidRPr="00F05E17">
        <w:rPr>
          <w:rFonts w:ascii="Cambria" w:eastAsia="Calibri" w:hAnsi="Cambria" w:cs="Arial"/>
          <w:lang w:val="en-CA" w:eastAsia="en-US"/>
        </w:rPr>
        <w:t>By ensuring that all canisters which have decanted chemicals are labeled with proper WHMIS symbols and health guidelines.</w:t>
      </w:r>
    </w:p>
    <w:p w:rsidR="00AB5CD0" w:rsidRPr="00F05E17" w:rsidRDefault="00AB5CD0" w:rsidP="00605A0C">
      <w:pPr>
        <w:pStyle w:val="NormalWeb"/>
        <w:numPr>
          <w:ilvl w:val="0"/>
          <w:numId w:val="37"/>
        </w:numPr>
        <w:spacing w:before="0" w:beforeAutospacing="0" w:after="0" w:afterAutospacing="0" w:line="276" w:lineRule="auto"/>
        <w:ind w:left="360"/>
        <w:jc w:val="both"/>
        <w:rPr>
          <w:rFonts w:ascii="Cambria" w:eastAsia="Calibri" w:hAnsi="Cambria" w:cs="Arial"/>
          <w:lang w:val="en-CA" w:eastAsia="en-US"/>
        </w:rPr>
      </w:pPr>
      <w:r w:rsidRPr="00F05E17">
        <w:rPr>
          <w:rFonts w:ascii="Cambria" w:eastAsia="Calibri" w:hAnsi="Cambria" w:cs="Arial"/>
          <w:lang w:val="en-CA" w:eastAsia="en-US"/>
        </w:rPr>
        <w:t>By ensuring that all Personal Safety Equipment, known as PSF, is not only provided to the appropriate staff but in a state of good repair.</w:t>
      </w:r>
    </w:p>
    <w:p w:rsidR="00AB5CD0" w:rsidRPr="00F05E17" w:rsidRDefault="00AB5CD0" w:rsidP="00605A0C">
      <w:pPr>
        <w:pStyle w:val="NormalWeb"/>
        <w:numPr>
          <w:ilvl w:val="0"/>
          <w:numId w:val="37"/>
        </w:numPr>
        <w:spacing w:before="0" w:beforeAutospacing="0" w:after="0" w:afterAutospacing="0" w:line="276" w:lineRule="auto"/>
        <w:ind w:left="360"/>
        <w:jc w:val="both"/>
        <w:rPr>
          <w:rFonts w:ascii="Cambria" w:eastAsia="Calibri" w:hAnsi="Cambria" w:cs="Arial"/>
          <w:lang w:val="en-CA" w:eastAsia="en-US"/>
        </w:rPr>
      </w:pPr>
      <w:r w:rsidRPr="00F05E17">
        <w:rPr>
          <w:rFonts w:ascii="Cambria" w:eastAsia="Calibri" w:hAnsi="Cambria" w:cs="Arial"/>
          <w:lang w:val="en-CA" w:eastAsia="en-US"/>
        </w:rPr>
        <w:t>By maintaining the supplies necessary for both the First Aid Kit and the Eye Wash Stations.</w:t>
      </w:r>
    </w:p>
    <w:p w:rsidR="00AB5CD0" w:rsidRPr="00954907" w:rsidRDefault="00AB5CD0" w:rsidP="00605A0C">
      <w:pPr>
        <w:pStyle w:val="NormalWeb"/>
        <w:numPr>
          <w:ilvl w:val="0"/>
          <w:numId w:val="37"/>
        </w:numPr>
        <w:spacing w:before="0" w:beforeAutospacing="0" w:after="0" w:afterAutospacing="0" w:line="276" w:lineRule="auto"/>
        <w:ind w:left="360"/>
        <w:jc w:val="both"/>
        <w:rPr>
          <w:rFonts w:ascii="Cambria" w:hAnsi="Cambria" w:cs="Arial"/>
        </w:rPr>
      </w:pPr>
      <w:r w:rsidRPr="00F05E17">
        <w:rPr>
          <w:rFonts w:ascii="Cambria" w:eastAsia="Calibri" w:hAnsi="Cambria" w:cs="Arial"/>
          <w:lang w:val="en-CA" w:eastAsia="en-US"/>
        </w:rPr>
        <w:t>By conducting monthly Safety Checks through-out all of the departments of the Co-op including the entire outside perimeter of the store,  all fire exits through-out the</w:t>
      </w:r>
      <w:r w:rsidRPr="00954907">
        <w:rPr>
          <w:rFonts w:ascii="Cambria" w:hAnsi="Cambria" w:cs="Arial"/>
        </w:rPr>
        <w:t xml:space="preserve"> building where staff are required to go ( upstairs stock-rooms, upstairs office, the freight elevator etc. ) to ensure that there are no health or safety concerns to be found.  The check list is extensive and the negative findings of this report are then acted upon by the members of the JHSC.</w:t>
      </w:r>
    </w:p>
    <w:p w:rsidR="00AB5CD0" w:rsidRPr="00954907" w:rsidRDefault="00AB5CD0" w:rsidP="00605A0C">
      <w:pPr>
        <w:pStyle w:val="NormalWeb"/>
        <w:numPr>
          <w:ilvl w:val="0"/>
          <w:numId w:val="37"/>
        </w:numPr>
        <w:spacing w:before="0" w:beforeAutospacing="0" w:after="0" w:afterAutospacing="0" w:line="276" w:lineRule="auto"/>
        <w:ind w:left="360"/>
        <w:jc w:val="both"/>
        <w:rPr>
          <w:rFonts w:ascii="Cambria" w:hAnsi="Cambria" w:cs="Arial"/>
        </w:rPr>
      </w:pPr>
      <w:r w:rsidRPr="00954907">
        <w:rPr>
          <w:rFonts w:ascii="Cambria" w:hAnsi="Cambria" w:cs="Arial"/>
        </w:rPr>
        <w:t>By filing an accident report with the Workplace Safety and Insurance Board, known as WSIB, after an accident has occurred.  Then conducting an investigation into the accident and determining ways to prevent future occurrences.</w:t>
      </w:r>
    </w:p>
    <w:p w:rsidR="00AB5CD0" w:rsidRDefault="00AB5CD0" w:rsidP="00605A0C">
      <w:pPr>
        <w:pStyle w:val="NormalWeb"/>
        <w:numPr>
          <w:ilvl w:val="0"/>
          <w:numId w:val="37"/>
        </w:numPr>
        <w:spacing w:before="0" w:beforeAutospacing="0" w:after="0" w:afterAutospacing="0" w:line="276" w:lineRule="auto"/>
        <w:ind w:left="360"/>
        <w:jc w:val="both"/>
        <w:rPr>
          <w:rFonts w:ascii="Cambria" w:hAnsi="Cambria" w:cs="Arial"/>
        </w:rPr>
      </w:pPr>
      <w:r w:rsidRPr="00954907">
        <w:rPr>
          <w:rFonts w:ascii="Cambria" w:hAnsi="Cambria" w:cs="Arial"/>
        </w:rPr>
        <w:t>By actively listening to all staff concerns regarding the workplace and in the worst case, closing down the workplace and calling in the Ministry of Labour to resolve serious health concerns.</w:t>
      </w:r>
    </w:p>
    <w:p w:rsidR="00AB5CD0" w:rsidRPr="00F05E17" w:rsidRDefault="00AB5CD0" w:rsidP="00AB5CD0">
      <w:pPr>
        <w:pStyle w:val="NormalWeb"/>
        <w:spacing w:before="0" w:beforeAutospacing="0" w:after="0" w:afterAutospacing="0" w:line="276" w:lineRule="auto"/>
        <w:jc w:val="both"/>
        <w:rPr>
          <w:rFonts w:ascii="Cambria" w:hAnsi="Cambria" w:cs="Arial"/>
        </w:rPr>
      </w:pPr>
    </w:p>
    <w:p w:rsidR="00AB5CD0" w:rsidRPr="00F05E17" w:rsidRDefault="00AB5CD0" w:rsidP="00AB5CD0">
      <w:pPr>
        <w:pStyle w:val="HBSub"/>
      </w:pPr>
      <w:bookmarkStart w:id="125" w:name="_Toc444948816"/>
      <w:r w:rsidRPr="00F05E17">
        <w:t>Meeting Frequency:</w:t>
      </w:r>
      <w:bookmarkEnd w:id="125"/>
    </w:p>
    <w:p w:rsidR="00AB5CD0" w:rsidRDefault="00AB5CD0" w:rsidP="00A24148">
      <w:pPr>
        <w:pStyle w:val="NormalWeb"/>
        <w:spacing w:before="0" w:beforeAutospacing="0" w:after="0" w:afterAutospacing="0" w:line="276" w:lineRule="auto"/>
        <w:jc w:val="both"/>
        <w:rPr>
          <w:rFonts w:ascii="Cambria" w:hAnsi="Cambria" w:cs="Arial"/>
        </w:rPr>
      </w:pPr>
      <w:r w:rsidRPr="00954907">
        <w:rPr>
          <w:rFonts w:ascii="Cambria" w:hAnsi="Cambria" w:cs="Arial"/>
        </w:rPr>
        <w:t>Committee is re</w:t>
      </w:r>
      <w:r>
        <w:rPr>
          <w:rFonts w:ascii="Cambria" w:hAnsi="Cambria" w:cs="Arial"/>
        </w:rPr>
        <w:t>quired by law to meet quarterly;</w:t>
      </w:r>
      <w:r w:rsidRPr="00954907">
        <w:rPr>
          <w:rFonts w:ascii="Cambria" w:hAnsi="Cambria" w:cs="Arial"/>
        </w:rPr>
        <w:t xml:space="preserve"> a proposed agenda must be posted prior to the meeting for all st</w:t>
      </w:r>
      <w:r>
        <w:rPr>
          <w:rFonts w:ascii="Cambria" w:hAnsi="Cambria" w:cs="Arial"/>
        </w:rPr>
        <w:t xml:space="preserve">aff to review and comment on. </w:t>
      </w:r>
      <w:proofErr w:type="gramStart"/>
      <w:r w:rsidRPr="00954907">
        <w:rPr>
          <w:rFonts w:ascii="Cambria" w:hAnsi="Cambria" w:cs="Arial"/>
        </w:rPr>
        <w:t>Any health and safety concern that presents itself at any point in time, is immediately dealt</w:t>
      </w:r>
      <w:r>
        <w:rPr>
          <w:rFonts w:ascii="Cambria" w:hAnsi="Cambria" w:cs="Arial"/>
        </w:rPr>
        <w:t xml:space="preserve"> with by the committee members</w:t>
      </w:r>
      <w:proofErr w:type="gramEnd"/>
      <w:r>
        <w:rPr>
          <w:rFonts w:ascii="Cambria" w:hAnsi="Cambria" w:cs="Arial"/>
        </w:rPr>
        <w:t>.</w:t>
      </w:r>
      <w:r w:rsidRPr="00954907">
        <w:rPr>
          <w:rFonts w:ascii="Cambria" w:hAnsi="Cambria" w:cs="Arial"/>
        </w:rPr>
        <w:t xml:space="preserve"> Safety is discussed at all staff meetings and is often focused on during staff training sessions.</w:t>
      </w:r>
    </w:p>
    <w:p w:rsidR="00AB5CD0" w:rsidRPr="00954907" w:rsidRDefault="00AB5CD0" w:rsidP="00AB5CD0">
      <w:pPr>
        <w:pStyle w:val="NormalWeb"/>
        <w:spacing w:before="0" w:beforeAutospacing="0" w:after="0" w:afterAutospacing="0"/>
        <w:jc w:val="both"/>
        <w:rPr>
          <w:rFonts w:ascii="Cambria" w:hAnsi="Cambria" w:cs="Arial"/>
        </w:rPr>
      </w:pPr>
    </w:p>
    <w:p w:rsidR="00AB5CD0" w:rsidRPr="00F05E17" w:rsidRDefault="00AB5CD0" w:rsidP="00AB5CD0">
      <w:pPr>
        <w:pStyle w:val="HBSub"/>
      </w:pPr>
      <w:bookmarkStart w:id="126" w:name="_Toc444948817"/>
      <w:r w:rsidRPr="00F05E17">
        <w:t>Committee Composition:</w:t>
      </w:r>
      <w:bookmarkEnd w:id="126"/>
    </w:p>
    <w:p w:rsidR="00AB5CD0" w:rsidRPr="00954907" w:rsidRDefault="00AB5CD0" w:rsidP="00605A0C">
      <w:pPr>
        <w:pStyle w:val="NormalWeb"/>
        <w:numPr>
          <w:ilvl w:val="0"/>
          <w:numId w:val="38"/>
        </w:numPr>
        <w:spacing w:before="0" w:beforeAutospacing="0" w:after="0" w:afterAutospacing="0"/>
        <w:ind w:left="360"/>
        <w:jc w:val="both"/>
        <w:rPr>
          <w:rFonts w:ascii="Cambria" w:hAnsi="Cambria" w:cs="Arial"/>
        </w:rPr>
      </w:pPr>
      <w:r w:rsidRPr="00954907">
        <w:rPr>
          <w:rFonts w:ascii="Cambria" w:hAnsi="Cambria" w:cs="Arial"/>
        </w:rPr>
        <w:t xml:space="preserve">A Member from management who has completed Part 1 &amp; 2 of the JHSC  </w:t>
      </w:r>
      <w:r>
        <w:rPr>
          <w:rFonts w:ascii="Cambria" w:hAnsi="Cambria" w:cs="Arial"/>
        </w:rPr>
        <w:t xml:space="preserve">         Training and First Aid</w:t>
      </w:r>
      <w:r>
        <w:rPr>
          <w:rStyle w:val="FootnoteReference"/>
          <w:rFonts w:ascii="Cambria" w:hAnsi="Cambria" w:cs="Arial"/>
        </w:rPr>
        <w:footnoteReference w:id="2"/>
      </w:r>
      <w:r w:rsidRPr="00954907">
        <w:rPr>
          <w:rFonts w:ascii="Cambria" w:hAnsi="Cambria" w:cs="Arial"/>
        </w:rPr>
        <w:t xml:space="preserve"> who's job description includes work time so they can complete action items</w:t>
      </w:r>
    </w:p>
    <w:p w:rsidR="00AB5CD0" w:rsidRPr="00954907" w:rsidRDefault="00AB5CD0" w:rsidP="00605A0C">
      <w:pPr>
        <w:pStyle w:val="NormalWeb"/>
        <w:numPr>
          <w:ilvl w:val="0"/>
          <w:numId w:val="38"/>
        </w:numPr>
        <w:spacing w:before="0" w:beforeAutospacing="0" w:after="0" w:afterAutospacing="0"/>
        <w:ind w:left="360"/>
        <w:jc w:val="both"/>
        <w:rPr>
          <w:rFonts w:ascii="Cambria" w:hAnsi="Cambria" w:cs="Arial"/>
        </w:rPr>
      </w:pPr>
      <w:r w:rsidRPr="00954907">
        <w:rPr>
          <w:rFonts w:ascii="Cambria" w:hAnsi="Cambria" w:cs="Arial"/>
        </w:rPr>
        <w:t>A Member from staff who has completed Part 1 &amp; 2 of the JHSC Training and First Aid* who's job description includes work time so they can complete action items</w:t>
      </w:r>
    </w:p>
    <w:p w:rsidR="00AB5CD0" w:rsidRDefault="00AB5CD0" w:rsidP="00605A0C">
      <w:pPr>
        <w:pStyle w:val="NormalWeb"/>
        <w:numPr>
          <w:ilvl w:val="0"/>
          <w:numId w:val="38"/>
        </w:numPr>
        <w:spacing w:before="0" w:beforeAutospacing="0" w:after="0" w:afterAutospacing="0"/>
        <w:ind w:left="360"/>
        <w:jc w:val="both"/>
        <w:rPr>
          <w:rFonts w:ascii="Cambria" w:hAnsi="Cambria" w:cs="Arial"/>
        </w:rPr>
      </w:pPr>
      <w:r w:rsidRPr="00954907">
        <w:rPr>
          <w:rFonts w:ascii="Cambria" w:hAnsi="Cambria" w:cs="Arial"/>
        </w:rPr>
        <w:t>Up to 2 nominated employees (preferably with first aid) who may or may not be members</w:t>
      </w:r>
    </w:p>
    <w:p w:rsidR="00AB5CD0" w:rsidRPr="00E31230" w:rsidRDefault="00AB5CD0" w:rsidP="00AB5CD0">
      <w:pPr>
        <w:pStyle w:val="NormalWeb"/>
        <w:spacing w:before="0" w:beforeAutospacing="0" w:after="0" w:afterAutospacing="0"/>
        <w:jc w:val="both"/>
        <w:rPr>
          <w:rFonts w:ascii="Cambria" w:hAnsi="Cambria" w:cs="Arial"/>
        </w:rPr>
      </w:pPr>
    </w:p>
    <w:p w:rsidR="00AB5CD0" w:rsidRPr="00E31230" w:rsidRDefault="00AB5CD0" w:rsidP="00AB5CD0">
      <w:pPr>
        <w:pStyle w:val="HBSub"/>
      </w:pPr>
      <w:bookmarkStart w:id="127" w:name="_Toc444948818"/>
      <w:r w:rsidRPr="00F05E17">
        <w:t>Quorum &amp; Voting:</w:t>
      </w:r>
      <w:bookmarkEnd w:id="127"/>
    </w:p>
    <w:p w:rsidR="00AB5CD0" w:rsidRDefault="00AB5CD0" w:rsidP="00AB5CD0">
      <w:pPr>
        <w:pStyle w:val="NormalWeb"/>
        <w:spacing w:before="0" w:beforeAutospacing="0" w:after="0" w:afterAutospacing="0"/>
        <w:jc w:val="both"/>
        <w:rPr>
          <w:rFonts w:ascii="Cambria" w:hAnsi="Cambria" w:cs="Arial"/>
        </w:rPr>
      </w:pPr>
      <w:r w:rsidRPr="00954907">
        <w:rPr>
          <w:rFonts w:ascii="Cambria" w:hAnsi="Cambria" w:cs="Arial"/>
        </w:rPr>
        <w:t>Quorum is 75% of committee’s membership, though consensus on all matters is preferred.</w:t>
      </w:r>
    </w:p>
    <w:p w:rsidR="00AB5CD0" w:rsidRPr="00954907" w:rsidRDefault="00AB5CD0" w:rsidP="00AB5CD0">
      <w:pPr>
        <w:pStyle w:val="NormalWeb"/>
        <w:spacing w:before="0" w:beforeAutospacing="0" w:after="0" w:afterAutospacing="0"/>
        <w:jc w:val="both"/>
        <w:rPr>
          <w:rFonts w:ascii="Cambria" w:hAnsi="Cambria" w:cs="Arial"/>
        </w:rPr>
      </w:pPr>
    </w:p>
    <w:p w:rsidR="00AB5CD0" w:rsidRPr="00F05E17" w:rsidRDefault="00AB5CD0" w:rsidP="00AB5CD0">
      <w:pPr>
        <w:pStyle w:val="HBSub"/>
      </w:pPr>
      <w:bookmarkStart w:id="128" w:name="_Toc444948819"/>
      <w:r w:rsidRPr="00F05E17">
        <w:t>Record keeping</w:t>
      </w:r>
      <w:bookmarkEnd w:id="128"/>
    </w:p>
    <w:p w:rsidR="00AB5CD0" w:rsidRDefault="00AB5CD0" w:rsidP="00AB5CD0">
      <w:pPr>
        <w:pStyle w:val="NormalWeb"/>
        <w:spacing w:before="0" w:beforeAutospacing="0" w:after="0" w:afterAutospacing="0"/>
        <w:jc w:val="both"/>
        <w:rPr>
          <w:rFonts w:ascii="Cambria" w:hAnsi="Cambria" w:cs="Arial"/>
        </w:rPr>
      </w:pPr>
      <w:r w:rsidRPr="00954907">
        <w:rPr>
          <w:rFonts w:ascii="Cambria" w:hAnsi="Cambria" w:cs="Arial"/>
        </w:rPr>
        <w:t>Minutes of every meeting are to be kept in electronic files w</w:t>
      </w:r>
      <w:r>
        <w:rPr>
          <w:rFonts w:ascii="Cambria" w:hAnsi="Cambria" w:cs="Arial"/>
        </w:rPr>
        <w:t xml:space="preserve">ithin one week of the meeting. </w:t>
      </w:r>
      <w:r w:rsidRPr="00954907">
        <w:rPr>
          <w:rFonts w:ascii="Cambria" w:hAnsi="Cambria" w:cs="Arial"/>
        </w:rPr>
        <w:t>These files are to be accessible to all co-op members as well as staff members.</w:t>
      </w:r>
    </w:p>
    <w:p w:rsidR="00AB5CD0" w:rsidRPr="00954907" w:rsidRDefault="00AB5CD0" w:rsidP="00AB5CD0">
      <w:pPr>
        <w:pStyle w:val="NormalWeb"/>
        <w:spacing w:before="0" w:beforeAutospacing="0" w:after="0" w:afterAutospacing="0"/>
        <w:jc w:val="both"/>
        <w:rPr>
          <w:rFonts w:ascii="Cambria" w:hAnsi="Cambria" w:cs="Arial"/>
        </w:rPr>
      </w:pPr>
    </w:p>
    <w:p w:rsidR="00AB5CD0" w:rsidRPr="00E31230" w:rsidRDefault="00AB5CD0" w:rsidP="00AB5CD0">
      <w:pPr>
        <w:pStyle w:val="HBSub"/>
      </w:pPr>
      <w:bookmarkStart w:id="129" w:name="_Toc444948820"/>
      <w:r w:rsidRPr="00F05E17">
        <w:t>Scope:</w:t>
      </w:r>
      <w:bookmarkEnd w:id="129"/>
    </w:p>
    <w:p w:rsidR="00AB5CD0" w:rsidRPr="00954907" w:rsidRDefault="00AB5CD0" w:rsidP="00605A0C">
      <w:pPr>
        <w:pStyle w:val="NormalWeb"/>
        <w:numPr>
          <w:ilvl w:val="0"/>
          <w:numId w:val="39"/>
        </w:numPr>
        <w:spacing w:before="0" w:beforeAutospacing="0" w:after="0" w:afterAutospacing="0" w:line="276" w:lineRule="auto"/>
        <w:ind w:left="360"/>
        <w:jc w:val="both"/>
        <w:rPr>
          <w:rFonts w:ascii="Cambria" w:hAnsi="Cambria" w:cs="Arial"/>
        </w:rPr>
      </w:pPr>
      <w:r w:rsidRPr="00954907">
        <w:rPr>
          <w:rFonts w:ascii="Cambria" w:hAnsi="Cambria" w:cs="Arial"/>
        </w:rPr>
        <w:t>Committee must be in compliance with all safety</w:t>
      </w:r>
      <w:r>
        <w:rPr>
          <w:rFonts w:ascii="Cambria" w:hAnsi="Cambria" w:cs="Arial"/>
        </w:rPr>
        <w:t xml:space="preserve"> regulations of the Ministry of</w:t>
      </w:r>
      <w:r w:rsidRPr="00954907">
        <w:rPr>
          <w:rFonts w:ascii="Cambria" w:hAnsi="Cambria" w:cs="Arial"/>
        </w:rPr>
        <w:t xml:space="preserve"> Labour and the Ontari</w:t>
      </w:r>
      <w:r>
        <w:rPr>
          <w:rFonts w:ascii="Cambria" w:hAnsi="Cambria" w:cs="Arial"/>
        </w:rPr>
        <w:t>o Health and Safety Act ( OHS )</w:t>
      </w:r>
    </w:p>
    <w:p w:rsidR="00AB5CD0" w:rsidRDefault="00AB5CD0" w:rsidP="00605A0C">
      <w:pPr>
        <w:pStyle w:val="NormalWeb"/>
        <w:numPr>
          <w:ilvl w:val="0"/>
          <w:numId w:val="39"/>
        </w:numPr>
        <w:spacing w:before="0" w:beforeAutospacing="0" w:after="0" w:afterAutospacing="0" w:line="276" w:lineRule="auto"/>
        <w:ind w:left="360"/>
        <w:jc w:val="both"/>
        <w:rPr>
          <w:rFonts w:ascii="Cambria" w:hAnsi="Cambria" w:cs="Arial"/>
        </w:rPr>
      </w:pPr>
      <w:r w:rsidRPr="00954907">
        <w:rPr>
          <w:rFonts w:ascii="Cambria" w:hAnsi="Cambria" w:cs="Arial"/>
        </w:rPr>
        <w:t xml:space="preserve">Committee must operate within Urbane’s By-Laws, Policies and </w:t>
      </w:r>
      <w:r>
        <w:rPr>
          <w:rFonts w:ascii="Cambria" w:hAnsi="Cambria" w:cs="Arial"/>
        </w:rPr>
        <w:t>Guideline</w:t>
      </w:r>
    </w:p>
    <w:p w:rsidR="00AB5CD0" w:rsidRPr="00954907" w:rsidRDefault="00AB5CD0" w:rsidP="00605A0C">
      <w:pPr>
        <w:pStyle w:val="NormalWeb"/>
        <w:numPr>
          <w:ilvl w:val="0"/>
          <w:numId w:val="39"/>
        </w:numPr>
        <w:spacing w:before="0" w:beforeAutospacing="0" w:after="0" w:afterAutospacing="0" w:line="276" w:lineRule="auto"/>
        <w:ind w:left="360"/>
        <w:jc w:val="both"/>
        <w:rPr>
          <w:rFonts w:ascii="Cambria" w:hAnsi="Cambria" w:cs="Arial"/>
        </w:rPr>
      </w:pPr>
      <w:r w:rsidRPr="00954907">
        <w:rPr>
          <w:rFonts w:ascii="Cambria" w:hAnsi="Cambria" w:cs="Arial"/>
        </w:rPr>
        <w:t>Committee reports to the Membership on its safety record and other achievement</w:t>
      </w:r>
      <w:r>
        <w:rPr>
          <w:rFonts w:ascii="Cambria" w:hAnsi="Cambria" w:cs="Arial"/>
        </w:rPr>
        <w:t>s when required or is necessary</w:t>
      </w:r>
    </w:p>
    <w:p w:rsidR="00AB5CD0" w:rsidRPr="00954907" w:rsidRDefault="00AB5CD0" w:rsidP="00605A0C">
      <w:pPr>
        <w:pStyle w:val="NormalWeb"/>
        <w:numPr>
          <w:ilvl w:val="0"/>
          <w:numId w:val="39"/>
        </w:numPr>
        <w:spacing w:before="0" w:beforeAutospacing="0" w:after="0" w:afterAutospacing="0" w:line="276" w:lineRule="auto"/>
        <w:ind w:left="360"/>
        <w:jc w:val="both"/>
        <w:rPr>
          <w:rFonts w:ascii="Cambria" w:hAnsi="Cambria" w:cs="Arial"/>
        </w:rPr>
      </w:pPr>
      <w:r w:rsidRPr="00954907">
        <w:rPr>
          <w:rFonts w:ascii="Cambria" w:hAnsi="Cambria" w:cs="Arial"/>
        </w:rPr>
        <w:t>Committee may work in conjunction with additional employees or invited external experts to help work on special projects as required.</w:t>
      </w:r>
    </w:p>
    <w:p w:rsidR="00AB5CD0" w:rsidRDefault="00AB5CD0" w:rsidP="00605A0C">
      <w:pPr>
        <w:pStyle w:val="NormalWeb"/>
        <w:numPr>
          <w:ilvl w:val="0"/>
          <w:numId w:val="39"/>
        </w:numPr>
        <w:spacing w:before="0" w:beforeAutospacing="0" w:after="0" w:afterAutospacing="0" w:line="276" w:lineRule="auto"/>
        <w:ind w:left="360"/>
        <w:jc w:val="both"/>
        <w:rPr>
          <w:rFonts w:ascii="Cambria" w:hAnsi="Cambria" w:cs="Arial"/>
        </w:rPr>
      </w:pPr>
      <w:r w:rsidRPr="00954907">
        <w:rPr>
          <w:rFonts w:ascii="Cambria" w:hAnsi="Cambria" w:cs="Arial"/>
        </w:rPr>
        <w:t>A chair of the committee will be selected and they will schedule meetings, prepare agendas, take minutes and follow up on action items.</w:t>
      </w:r>
    </w:p>
    <w:p w:rsidR="00AB5CD0" w:rsidRPr="00E31230" w:rsidRDefault="00AB5CD0" w:rsidP="00AB5CD0">
      <w:pPr>
        <w:pStyle w:val="NormalWeb"/>
        <w:spacing w:before="0" w:beforeAutospacing="0" w:after="0" w:afterAutospacing="0" w:line="276" w:lineRule="auto"/>
        <w:jc w:val="both"/>
        <w:rPr>
          <w:rFonts w:ascii="Cambria" w:hAnsi="Cambria" w:cs="Arial"/>
        </w:rPr>
      </w:pPr>
    </w:p>
    <w:p w:rsidR="00AB5CD0" w:rsidRPr="00AE7A09" w:rsidRDefault="00AB5CD0" w:rsidP="00AB5CD0">
      <w:pPr>
        <w:pStyle w:val="HBSub"/>
      </w:pPr>
      <w:bookmarkStart w:id="130" w:name="_Toc444948821"/>
      <w:r w:rsidRPr="00AE7A09">
        <w:t>Members:</w:t>
      </w:r>
      <w:bookmarkEnd w:id="130"/>
    </w:p>
    <w:p w:rsidR="00D66B21" w:rsidRDefault="00AB5CD0" w:rsidP="00605A0C">
      <w:pPr>
        <w:pStyle w:val="NormalWeb"/>
        <w:numPr>
          <w:ilvl w:val="0"/>
          <w:numId w:val="31"/>
        </w:numPr>
        <w:spacing w:before="120" w:beforeAutospacing="0" w:after="120" w:afterAutospacing="0"/>
        <w:ind w:left="643"/>
        <w:jc w:val="both"/>
        <w:rPr>
          <w:rFonts w:ascii="Cambria" w:hAnsi="Cambria" w:cs="Arial"/>
        </w:rPr>
      </w:pPr>
      <w:r w:rsidRPr="0031627D">
        <w:rPr>
          <w:rFonts w:ascii="Cambria" w:hAnsi="Cambria" w:cs="Arial"/>
        </w:rPr>
        <w:t>Giles Alder</w:t>
      </w:r>
      <w:r>
        <w:rPr>
          <w:rFonts w:ascii="Cambria" w:hAnsi="Cambria" w:cs="Arial"/>
        </w:rPr>
        <w:t xml:space="preserve">  </w:t>
      </w:r>
      <w:hyperlink r:id="rId41" w:history="1">
        <w:r w:rsidRPr="00F2710E">
          <w:rPr>
            <w:rStyle w:val="Hyperlink"/>
            <w:rFonts w:ascii="Cambria" w:hAnsi="Cambria" w:cs="Arial"/>
          </w:rPr>
          <w:t>giles@ucycle.com</w:t>
        </w:r>
      </w:hyperlink>
    </w:p>
    <w:p w:rsidR="00D66B21" w:rsidRPr="00D66B21" w:rsidRDefault="00D033E2" w:rsidP="00605A0C">
      <w:pPr>
        <w:pStyle w:val="NormalWeb"/>
        <w:numPr>
          <w:ilvl w:val="0"/>
          <w:numId w:val="31"/>
        </w:numPr>
        <w:spacing w:before="120" w:beforeAutospacing="0" w:after="120" w:afterAutospacing="0"/>
        <w:ind w:left="643"/>
        <w:jc w:val="both"/>
        <w:rPr>
          <w:rStyle w:val="Hyperlink"/>
          <w:rFonts w:ascii="Cambria" w:hAnsi="Cambria" w:cs="Arial"/>
          <w:color w:val="auto"/>
          <w:u w:val="none"/>
        </w:rPr>
      </w:pPr>
      <w:r>
        <w:t xml:space="preserve">Reba Plummer </w:t>
      </w:r>
      <w:r w:rsidRPr="00D66B21">
        <w:rPr>
          <w:rStyle w:val="Hyperlink"/>
          <w:rFonts w:ascii="Cambria" w:hAnsi="Cambria" w:cs="Arial"/>
        </w:rPr>
        <w:t>reba@ucycle.com</w:t>
      </w:r>
    </w:p>
    <w:p w:rsidR="00D66B21" w:rsidRDefault="00592475" w:rsidP="00605A0C">
      <w:pPr>
        <w:pStyle w:val="NormalWeb"/>
        <w:numPr>
          <w:ilvl w:val="0"/>
          <w:numId w:val="31"/>
        </w:numPr>
        <w:spacing w:before="120" w:beforeAutospacing="0" w:after="120" w:afterAutospacing="0"/>
        <w:ind w:left="643"/>
        <w:jc w:val="both"/>
        <w:rPr>
          <w:rStyle w:val="Hyperlink"/>
          <w:rFonts w:ascii="Cambria" w:hAnsi="Cambria" w:cs="Arial"/>
          <w:color w:val="auto"/>
          <w:u w:val="none"/>
        </w:rPr>
      </w:pPr>
      <w:r w:rsidRPr="00D66B21">
        <w:rPr>
          <w:rStyle w:val="Hyperlink"/>
          <w:rFonts w:ascii="Cambria" w:hAnsi="Cambria" w:cs="Arial"/>
          <w:color w:val="auto"/>
          <w:u w:val="none"/>
        </w:rPr>
        <w:t>Alex Tritton</w:t>
      </w:r>
      <w:r w:rsidRPr="00D66B21">
        <w:rPr>
          <w:rStyle w:val="Hyperlink"/>
          <w:rFonts w:ascii="Cambria" w:hAnsi="Cambria" w:cs="Arial"/>
          <w:u w:val="none"/>
        </w:rPr>
        <w:t xml:space="preserve">  </w:t>
      </w:r>
      <w:r w:rsidRPr="00D66B21">
        <w:rPr>
          <w:rStyle w:val="Hyperlink"/>
          <w:rFonts w:ascii="Cambria" w:hAnsi="Cambria" w:cs="Arial"/>
        </w:rPr>
        <w:t>alex.t@ucycle.com</w:t>
      </w:r>
    </w:p>
    <w:p w:rsidR="00555A0C" w:rsidRPr="00D66B21" w:rsidRDefault="00555A0C" w:rsidP="00605A0C">
      <w:pPr>
        <w:pStyle w:val="NormalWeb"/>
        <w:numPr>
          <w:ilvl w:val="0"/>
          <w:numId w:val="31"/>
        </w:numPr>
        <w:spacing w:before="120" w:beforeAutospacing="0" w:after="120" w:afterAutospacing="0"/>
        <w:ind w:left="643"/>
        <w:jc w:val="both"/>
        <w:rPr>
          <w:rStyle w:val="Hyperlink"/>
          <w:rFonts w:ascii="Cambria" w:hAnsi="Cambria" w:cs="Arial"/>
          <w:color w:val="auto"/>
          <w:u w:val="none"/>
        </w:rPr>
      </w:pPr>
      <w:r w:rsidRPr="00D66B21">
        <w:rPr>
          <w:rStyle w:val="Hyperlink"/>
          <w:rFonts w:ascii="Cambria" w:hAnsi="Cambria" w:cs="Arial"/>
          <w:color w:val="auto"/>
          <w:u w:val="none"/>
        </w:rPr>
        <w:t>Harlan Ferguson</w:t>
      </w:r>
      <w:r w:rsidRPr="00D66B21">
        <w:rPr>
          <w:rStyle w:val="Hyperlink"/>
          <w:rFonts w:ascii="Cambria" w:hAnsi="Cambria" w:cs="Arial"/>
        </w:rPr>
        <w:t xml:space="preserve"> harlan@ucycle.com</w:t>
      </w:r>
    </w:p>
    <w:p w:rsidR="00AB5CD0" w:rsidRPr="007914D8" w:rsidRDefault="00AB5CD0" w:rsidP="00AB5CD0">
      <w:pPr>
        <w:pStyle w:val="NormalWeb"/>
        <w:spacing w:before="120" w:beforeAutospacing="0" w:after="120" w:afterAutospacing="0"/>
        <w:jc w:val="both"/>
        <w:rPr>
          <w:rFonts w:ascii="Cambria" w:hAnsi="Cambria" w:cs="Arial"/>
        </w:rPr>
      </w:pPr>
    </w:p>
    <w:p w:rsidR="00AB5CD0" w:rsidRPr="000660C3" w:rsidRDefault="00AB5CD0" w:rsidP="00AB5CD0">
      <w:pPr>
        <w:pStyle w:val="HandbookHeadings"/>
        <w:jc w:val="left"/>
        <w:rPr>
          <w:rFonts w:ascii="Cambria" w:hAnsi="Cambria"/>
          <w:color w:val="auto"/>
          <w:sz w:val="52"/>
          <w:szCs w:val="52"/>
        </w:rPr>
      </w:pPr>
      <w:bookmarkStart w:id="131" w:name="_Toc444948822"/>
      <w:r w:rsidRPr="000660C3">
        <w:rPr>
          <w:rFonts w:ascii="Cambria" w:hAnsi="Cambria"/>
          <w:color w:val="auto"/>
          <w:sz w:val="52"/>
          <w:szCs w:val="52"/>
        </w:rPr>
        <w:t>Workplace Health &amp; Safety</w:t>
      </w:r>
      <w:bookmarkEnd w:id="131"/>
    </w:p>
    <w:p w:rsidR="001C4D68" w:rsidRPr="001C4D68" w:rsidRDefault="001C4D68" w:rsidP="001C4D68">
      <w:pPr>
        <w:pStyle w:val="HandbookSub-Heading"/>
      </w:pPr>
      <w:bookmarkStart w:id="132" w:name="_Toc444948823"/>
      <w:r w:rsidRPr="001C4D68">
        <w:t>Health and Safety Policy</w:t>
      </w:r>
      <w:bookmarkEnd w:id="132"/>
      <w:r w:rsidRPr="001C4D68">
        <w:t xml:space="preserve"> </w:t>
      </w:r>
    </w:p>
    <w:p w:rsidR="001C4D68" w:rsidRPr="001C4D68" w:rsidRDefault="001C4D68" w:rsidP="001C4D68">
      <w:pPr>
        <w:rPr>
          <w:rFonts w:ascii="Arial" w:eastAsia="Times New Roman" w:hAnsi="Arial" w:cs="Arial"/>
          <w:b/>
          <w:noProof/>
          <w:lang w:val="en-GB"/>
        </w:rPr>
      </w:pPr>
      <w:r w:rsidRPr="001C4D68">
        <w:rPr>
          <w:rFonts w:ascii="Arial" w:eastAsia="Times New Roman" w:hAnsi="Arial" w:cs="Arial"/>
          <w:b/>
          <w:noProof/>
          <w:lang w:val="en-GB"/>
        </w:rPr>
        <w:t>(March 5, 2016)</w:t>
      </w:r>
    </w:p>
    <w:p w:rsidR="001C4D68" w:rsidRPr="001C4D68" w:rsidRDefault="001C4D68" w:rsidP="001C4D68">
      <w:pPr>
        <w:pStyle w:val="NormalWeb"/>
        <w:spacing w:line="300" w:lineRule="auto"/>
        <w:jc w:val="both"/>
        <w:rPr>
          <w:rFonts w:ascii="Cambria" w:hAnsi="Cambria" w:cs="Arial"/>
        </w:rPr>
      </w:pPr>
      <w:r w:rsidRPr="001C4D68">
        <w:rPr>
          <w:rFonts w:ascii="Cambria" w:hAnsi="Cambria" w:cs="Arial"/>
        </w:rPr>
        <w:t xml:space="preserve">Urbane Cyclist Co-op is committed to preventing occupational illness and injury in the workplace and will make it our top priority. </w:t>
      </w:r>
    </w:p>
    <w:p w:rsidR="001C4D68" w:rsidRPr="001C4D68" w:rsidRDefault="001C4D68" w:rsidP="001C4D68">
      <w:pPr>
        <w:pStyle w:val="NormalWeb"/>
        <w:spacing w:line="300" w:lineRule="auto"/>
        <w:jc w:val="both"/>
        <w:rPr>
          <w:rFonts w:ascii="Cambria" w:hAnsi="Cambria" w:cs="Arial"/>
        </w:rPr>
      </w:pPr>
      <w:r w:rsidRPr="001C4D68">
        <w:rPr>
          <w:rFonts w:ascii="Cambria" w:hAnsi="Cambria" w:cs="Arial"/>
        </w:rPr>
        <w:t xml:space="preserve">We will provide and maintain a safe and healthy work environment that is in accordance with industry best practices.  We work to exceed legislative requirements. Our goal is to protect our workers from any foreseeable hazard by implementing safe work procedures and a proactive training program. It is our mission to see our </w:t>
      </w:r>
      <w:r>
        <w:rPr>
          <w:rFonts w:ascii="Cambria" w:hAnsi="Cambria" w:cs="Arial"/>
        </w:rPr>
        <w:t>workers go home safe and sound.</w:t>
      </w:r>
    </w:p>
    <w:p w:rsidR="001C4D68" w:rsidRPr="001C4D68" w:rsidRDefault="001C4D68" w:rsidP="001C4D68">
      <w:pPr>
        <w:pStyle w:val="NormalWeb"/>
        <w:spacing w:line="300" w:lineRule="auto"/>
        <w:jc w:val="both"/>
        <w:rPr>
          <w:rFonts w:ascii="Cambria" w:hAnsi="Cambria" w:cs="Arial"/>
        </w:rPr>
      </w:pPr>
      <w:r w:rsidRPr="001C4D68">
        <w:rPr>
          <w:rFonts w:ascii="Cambria" w:hAnsi="Cambria" w:cs="Arial"/>
        </w:rPr>
        <w:t xml:space="preserve">Injury prevention is only possible when everyone at </w:t>
      </w:r>
      <w:r w:rsidR="00FC4C12">
        <w:rPr>
          <w:rFonts w:ascii="Cambria" w:hAnsi="Cambria" w:cs="Arial"/>
        </w:rPr>
        <w:t xml:space="preserve">Urbane </w:t>
      </w:r>
      <w:r w:rsidRPr="001C4D68">
        <w:rPr>
          <w:rFonts w:ascii="Cambria" w:hAnsi="Cambria" w:cs="Arial"/>
        </w:rPr>
        <w:t>takes full responsibility for the safety of each other.  Management will provide the support and resources to allow everyone to make</w:t>
      </w:r>
      <w:r>
        <w:rPr>
          <w:rFonts w:ascii="Cambria" w:hAnsi="Cambria" w:cs="Arial"/>
        </w:rPr>
        <w:t xml:space="preserve"> injury prevention a reality.  </w:t>
      </w:r>
    </w:p>
    <w:p w:rsidR="001C4D68" w:rsidRPr="001C4D68" w:rsidRDefault="001C4D68" w:rsidP="001C4D68">
      <w:pPr>
        <w:pStyle w:val="NormalWeb"/>
        <w:spacing w:line="300" w:lineRule="auto"/>
        <w:jc w:val="both"/>
        <w:rPr>
          <w:rFonts w:ascii="Cambria" w:hAnsi="Cambria" w:cs="Arial"/>
        </w:rPr>
      </w:pPr>
      <w:r w:rsidRPr="001C4D68">
        <w:rPr>
          <w:rFonts w:ascii="Cambria" w:hAnsi="Cambria" w:cs="Arial"/>
        </w:rPr>
        <w:t xml:space="preserve">Supervisors are accountable for the health &amp; safety of the employees under their supervision. Supervisors are responsible to ensure that machinery and equipment are in proper working order and that all employees required to use the equipment are trained </w:t>
      </w:r>
      <w:r w:rsidR="00C418DB">
        <w:rPr>
          <w:rFonts w:ascii="Cambria" w:hAnsi="Cambria" w:cs="Arial"/>
        </w:rPr>
        <w:t>to do so.</w:t>
      </w:r>
    </w:p>
    <w:p w:rsidR="001C4D68" w:rsidRDefault="001C4D68" w:rsidP="001C4D68">
      <w:pPr>
        <w:pStyle w:val="NormalWeb"/>
        <w:spacing w:line="300" w:lineRule="auto"/>
        <w:jc w:val="both"/>
        <w:rPr>
          <w:rFonts w:ascii="Cambria" w:hAnsi="Cambria" w:cs="Arial"/>
        </w:rPr>
      </w:pPr>
      <w:r w:rsidRPr="001C4D68">
        <w:rPr>
          <w:rFonts w:ascii="Cambria" w:hAnsi="Cambria" w:cs="Arial"/>
        </w:rPr>
        <w:t>All employees will receive training on how to perform their jobs safely in accordance with legislative requirements and our Safe Work Procedures/Practices. Accordingly, we ask that all workers be active safety a</w:t>
      </w:r>
      <w:r>
        <w:rPr>
          <w:rFonts w:ascii="Cambria" w:hAnsi="Cambria" w:cs="Arial"/>
        </w:rPr>
        <w:t>mbassadors: safety is your job.</w:t>
      </w:r>
    </w:p>
    <w:p w:rsidR="00C418DB" w:rsidRDefault="00C418DB" w:rsidP="001C4D68">
      <w:pPr>
        <w:pStyle w:val="NormalWeb"/>
        <w:spacing w:line="300" w:lineRule="auto"/>
        <w:jc w:val="both"/>
        <w:rPr>
          <w:rFonts w:ascii="Cambria" w:hAnsi="Cambria" w:cs="Arial"/>
        </w:rPr>
      </w:pPr>
      <w:r>
        <w:rPr>
          <w:rFonts w:ascii="Cambria" w:hAnsi="Cambria" w:cs="Arial"/>
        </w:rPr>
        <w:t>Please remember</w:t>
      </w:r>
    </w:p>
    <w:p w:rsidR="00C418DB" w:rsidRPr="0031627D" w:rsidRDefault="00C418DB" w:rsidP="00C418DB">
      <w:pPr>
        <w:pStyle w:val="NormalWeb"/>
        <w:numPr>
          <w:ilvl w:val="0"/>
          <w:numId w:val="3"/>
        </w:numPr>
        <w:spacing w:line="300" w:lineRule="auto"/>
        <w:ind w:left="714" w:hanging="357"/>
        <w:jc w:val="both"/>
        <w:rPr>
          <w:rFonts w:ascii="Cambria" w:hAnsi="Cambria"/>
        </w:rPr>
      </w:pPr>
      <w:r w:rsidRPr="0031627D">
        <w:rPr>
          <w:rFonts w:ascii="Cambria" w:hAnsi="Cambria" w:cs="Arial"/>
        </w:rPr>
        <w:t>Use ladders, not chairs or boxes to reach a high shelf.</w:t>
      </w:r>
    </w:p>
    <w:p w:rsidR="00C418DB" w:rsidRPr="0031627D" w:rsidRDefault="00C418DB" w:rsidP="00C418DB">
      <w:pPr>
        <w:pStyle w:val="NormalWeb"/>
        <w:numPr>
          <w:ilvl w:val="0"/>
          <w:numId w:val="3"/>
        </w:numPr>
        <w:spacing w:line="300" w:lineRule="auto"/>
        <w:ind w:left="714" w:hanging="357"/>
        <w:jc w:val="both"/>
        <w:rPr>
          <w:rFonts w:ascii="Cambria" w:hAnsi="Cambria" w:cs="Arial"/>
        </w:rPr>
      </w:pPr>
      <w:r w:rsidRPr="0031627D">
        <w:rPr>
          <w:rFonts w:ascii="Cambria" w:hAnsi="Cambria" w:cs="Arial"/>
        </w:rPr>
        <w:t xml:space="preserve">After you have used a ladder please put it away. </w:t>
      </w:r>
    </w:p>
    <w:p w:rsidR="00C418DB" w:rsidRPr="0031627D" w:rsidRDefault="00C418DB" w:rsidP="00C418DB">
      <w:pPr>
        <w:pStyle w:val="NormalWeb"/>
        <w:numPr>
          <w:ilvl w:val="0"/>
          <w:numId w:val="3"/>
        </w:numPr>
        <w:spacing w:line="300" w:lineRule="auto"/>
        <w:ind w:left="714" w:hanging="357"/>
        <w:jc w:val="both"/>
        <w:rPr>
          <w:rFonts w:ascii="Cambria" w:hAnsi="Cambria"/>
        </w:rPr>
      </w:pPr>
      <w:r w:rsidRPr="0031627D">
        <w:rPr>
          <w:rFonts w:ascii="Cambria" w:hAnsi="Cambria" w:cs="Arial"/>
        </w:rPr>
        <w:t xml:space="preserve">Keep all aisles clear of any tripping hazards.  </w:t>
      </w:r>
    </w:p>
    <w:p w:rsidR="00C418DB" w:rsidRPr="0031627D" w:rsidRDefault="00C418DB" w:rsidP="00C418DB">
      <w:pPr>
        <w:pStyle w:val="NormalWeb"/>
        <w:numPr>
          <w:ilvl w:val="0"/>
          <w:numId w:val="3"/>
        </w:numPr>
        <w:spacing w:line="300" w:lineRule="auto"/>
        <w:ind w:left="714" w:hanging="357"/>
        <w:jc w:val="both"/>
        <w:rPr>
          <w:rFonts w:ascii="Cambria" w:hAnsi="Cambria"/>
        </w:rPr>
      </w:pPr>
      <w:r w:rsidRPr="0031627D">
        <w:rPr>
          <w:rFonts w:ascii="Cambria" w:hAnsi="Cambria" w:cs="Arial"/>
        </w:rPr>
        <w:t>Lift heavy objects with your legs not your back. If it’s too heavy, ask for help.</w:t>
      </w:r>
    </w:p>
    <w:p w:rsidR="00C418DB" w:rsidRPr="0031627D" w:rsidRDefault="00C418DB" w:rsidP="00C418DB">
      <w:pPr>
        <w:pStyle w:val="NormalWeb"/>
        <w:numPr>
          <w:ilvl w:val="0"/>
          <w:numId w:val="3"/>
        </w:numPr>
        <w:spacing w:line="300" w:lineRule="auto"/>
        <w:ind w:left="714" w:hanging="357"/>
        <w:jc w:val="both"/>
        <w:rPr>
          <w:rFonts w:ascii="Cambria" w:hAnsi="Cambria"/>
        </w:rPr>
      </w:pPr>
      <w:r w:rsidRPr="0031627D">
        <w:rPr>
          <w:rFonts w:ascii="Cambria" w:hAnsi="Cambria" w:cs="Arial"/>
        </w:rPr>
        <w:t>Inspect, clean and properly store tools and equipment after use.  This includes box cutter knives where the blade must be safely retracted and locked.</w:t>
      </w:r>
    </w:p>
    <w:p w:rsidR="00C418DB" w:rsidRPr="0031627D" w:rsidRDefault="00C418DB" w:rsidP="00C418DB">
      <w:pPr>
        <w:pStyle w:val="NormalWeb"/>
        <w:numPr>
          <w:ilvl w:val="0"/>
          <w:numId w:val="3"/>
        </w:numPr>
        <w:spacing w:line="300" w:lineRule="auto"/>
        <w:ind w:left="714" w:hanging="357"/>
        <w:jc w:val="both"/>
        <w:rPr>
          <w:rFonts w:ascii="Cambria" w:hAnsi="Cambria"/>
        </w:rPr>
      </w:pPr>
      <w:r w:rsidRPr="0031627D">
        <w:rPr>
          <w:rFonts w:ascii="Cambria" w:hAnsi="Cambria" w:cs="Arial"/>
        </w:rPr>
        <w:t>Know where our fire extinguishers are located and how to use them.</w:t>
      </w:r>
    </w:p>
    <w:p w:rsidR="00C418DB" w:rsidRPr="0031627D" w:rsidRDefault="00C418DB" w:rsidP="00C418DB">
      <w:pPr>
        <w:pStyle w:val="NormalWeb"/>
        <w:numPr>
          <w:ilvl w:val="0"/>
          <w:numId w:val="3"/>
        </w:numPr>
        <w:spacing w:line="300" w:lineRule="auto"/>
        <w:ind w:left="714" w:hanging="357"/>
        <w:jc w:val="both"/>
        <w:rPr>
          <w:rFonts w:ascii="Cambria" w:hAnsi="Cambria"/>
        </w:rPr>
      </w:pPr>
      <w:r w:rsidRPr="0031627D">
        <w:rPr>
          <w:rFonts w:ascii="Cambria" w:hAnsi="Cambria" w:cs="Arial"/>
        </w:rPr>
        <w:t>If you are dealing with a hazardous material and lack the appropriate information please consult someone who is knowledgeable.</w:t>
      </w:r>
    </w:p>
    <w:p w:rsidR="00C418DB" w:rsidRPr="00C418DB" w:rsidRDefault="00C418DB" w:rsidP="001C4D68">
      <w:pPr>
        <w:pStyle w:val="NormalWeb"/>
        <w:numPr>
          <w:ilvl w:val="0"/>
          <w:numId w:val="3"/>
        </w:numPr>
        <w:spacing w:line="300" w:lineRule="auto"/>
        <w:ind w:left="714" w:hanging="357"/>
        <w:jc w:val="both"/>
        <w:rPr>
          <w:rFonts w:ascii="Cambria" w:hAnsi="Cambria" w:cs="Arial"/>
        </w:rPr>
      </w:pPr>
      <w:r w:rsidRPr="0031627D">
        <w:rPr>
          <w:rFonts w:ascii="Cambria" w:hAnsi="Cambria" w:cs="Arial"/>
        </w:rPr>
        <w:t>You are required to report any injury to a supervisor immediately. Get help with First Aid and record the incident in the log.</w:t>
      </w:r>
    </w:p>
    <w:p w:rsidR="001C4D68" w:rsidRPr="001C4D68" w:rsidRDefault="001C4D68" w:rsidP="001C4D68">
      <w:pPr>
        <w:pStyle w:val="NormalWeb"/>
        <w:spacing w:line="300" w:lineRule="auto"/>
        <w:jc w:val="both"/>
        <w:rPr>
          <w:rFonts w:ascii="Cambria" w:hAnsi="Cambria" w:cs="Arial"/>
        </w:rPr>
      </w:pPr>
      <w:r w:rsidRPr="001C4D68">
        <w:rPr>
          <w:rFonts w:ascii="Cambria" w:hAnsi="Cambria" w:cs="Arial"/>
        </w:rPr>
        <w:t>Every employee including contractors and sub-contractors must comply with the Safe Work procedures / practices and are required to report any incidents / injuries / property damage immediately.</w:t>
      </w:r>
      <w:r>
        <w:rPr>
          <w:rFonts w:ascii="Cambria" w:hAnsi="Cambria" w:cs="Arial"/>
        </w:rPr>
        <w:t xml:space="preserve"> </w:t>
      </w:r>
    </w:p>
    <w:p w:rsidR="001C4D68" w:rsidRPr="00C418DB" w:rsidRDefault="001C4D68" w:rsidP="00C418DB">
      <w:pPr>
        <w:pStyle w:val="NormalWeb"/>
        <w:spacing w:line="300" w:lineRule="auto"/>
        <w:jc w:val="both"/>
        <w:rPr>
          <w:rFonts w:ascii="Cambria" w:hAnsi="Cambria" w:cs="Arial"/>
        </w:rPr>
      </w:pPr>
      <w:r w:rsidRPr="001C4D68">
        <w:rPr>
          <w:rFonts w:ascii="Cambria" w:hAnsi="Cambria" w:cs="Arial"/>
        </w:rPr>
        <w:t xml:space="preserve">In the event that you should sustain an injury, </w:t>
      </w:r>
      <w:r w:rsidR="00C418DB">
        <w:rPr>
          <w:rFonts w:ascii="Cambria" w:hAnsi="Cambria" w:cs="Arial"/>
        </w:rPr>
        <w:t>Urbane</w:t>
      </w:r>
      <w:r w:rsidRPr="001C4D68">
        <w:rPr>
          <w:rFonts w:ascii="Cambria" w:hAnsi="Cambria" w:cs="Arial"/>
        </w:rPr>
        <w:t xml:space="preserve"> will make every reasonable effort to provide suitable return to work opportunities for every employee who is unable to perform his or her regular duties following a w</w:t>
      </w:r>
      <w:r>
        <w:rPr>
          <w:rFonts w:ascii="Cambria" w:hAnsi="Cambria" w:cs="Arial"/>
        </w:rPr>
        <w:t xml:space="preserve">ork-related injury or illness. </w:t>
      </w:r>
    </w:p>
    <w:p w:rsidR="00C418DB" w:rsidRPr="00DA3AC2" w:rsidRDefault="00C418DB" w:rsidP="00DA3AC2">
      <w:pPr>
        <w:pStyle w:val="HandbookSub-Heading"/>
      </w:pPr>
      <w:bookmarkStart w:id="133" w:name="_Toc444948824"/>
      <w:r w:rsidRPr="00DA3AC2">
        <w:t>Workplace Violence Policy</w:t>
      </w:r>
      <w:bookmarkEnd w:id="133"/>
    </w:p>
    <w:p w:rsidR="00C418DB" w:rsidRPr="004036BB" w:rsidRDefault="00DA3AC2" w:rsidP="00C418DB">
      <w:pPr>
        <w:rPr>
          <w:rFonts w:ascii="Arial" w:eastAsia="Times New Roman" w:hAnsi="Arial" w:cs="Arial"/>
          <w:b/>
          <w:noProof/>
          <w:lang w:val="en-GB"/>
        </w:rPr>
      </w:pPr>
      <w:r w:rsidRPr="004036BB">
        <w:rPr>
          <w:rFonts w:ascii="Arial" w:eastAsia="Times New Roman" w:hAnsi="Arial" w:cs="Arial"/>
          <w:b/>
          <w:noProof/>
          <w:lang w:val="en-GB"/>
        </w:rPr>
        <w:t>(March 5, 2016)</w:t>
      </w:r>
    </w:p>
    <w:p w:rsidR="00C418DB" w:rsidRPr="000433B0" w:rsidRDefault="00C418DB" w:rsidP="004036BB">
      <w:pPr>
        <w:pStyle w:val="NormalWeb"/>
        <w:spacing w:line="300" w:lineRule="auto"/>
        <w:jc w:val="both"/>
        <w:rPr>
          <w:rFonts w:ascii="Cambria" w:hAnsi="Cambria" w:cs="Arial"/>
        </w:rPr>
      </w:pPr>
      <w:r w:rsidRPr="000433B0">
        <w:rPr>
          <w:rFonts w:ascii="Cambria" w:hAnsi="Cambria" w:cs="Arial"/>
        </w:rPr>
        <w:t xml:space="preserve">The </w:t>
      </w:r>
      <w:r w:rsidR="00DA3AC2" w:rsidRPr="000433B0">
        <w:rPr>
          <w:rFonts w:ascii="Cambria" w:hAnsi="Cambria" w:cs="Arial"/>
        </w:rPr>
        <w:t xml:space="preserve">members of </w:t>
      </w:r>
      <w:r w:rsidR="00DA3AC2" w:rsidRPr="004036BB">
        <w:rPr>
          <w:rFonts w:ascii="Cambria" w:hAnsi="Cambria" w:cs="Arial"/>
          <w:b/>
        </w:rPr>
        <w:t>Urbane Cyclist Co-op</w:t>
      </w:r>
      <w:r w:rsidR="00DA3AC2" w:rsidRPr="000433B0">
        <w:rPr>
          <w:rFonts w:ascii="Cambria" w:hAnsi="Cambria" w:cs="Arial"/>
        </w:rPr>
        <w:t xml:space="preserve"> are committed to the prevention of workplace violence and are</w:t>
      </w:r>
      <w:r w:rsidRPr="000433B0">
        <w:rPr>
          <w:rFonts w:ascii="Cambria" w:hAnsi="Cambria" w:cs="Arial"/>
        </w:rPr>
        <w:t xml:space="preserve"> ultimately responsible for worker health and safety. We will take whatever steps are reasonable to protect our workers from workplace violence from all sources.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 xml:space="preserve">Violent behaviour in the workplace is unacceptable from anyone. This policy applies to workers, visitors, clients, delivery persons, </w:t>
      </w:r>
      <w:r w:rsidR="00DA3AC2" w:rsidRPr="000433B0">
        <w:rPr>
          <w:rFonts w:ascii="Cambria" w:hAnsi="Cambria" w:cs="Arial"/>
        </w:rPr>
        <w:t>sales reps, sub-contractors, etc</w:t>
      </w:r>
      <w:r w:rsidR="000433B0">
        <w:rPr>
          <w:rFonts w:ascii="Cambria" w:hAnsi="Cambria" w:cs="Arial"/>
        </w:rPr>
        <w:t>.</w:t>
      </w:r>
      <w:r w:rsidRPr="000433B0">
        <w:rPr>
          <w:rFonts w:ascii="Cambria" w:hAnsi="Cambria" w:cs="Arial"/>
        </w:rPr>
        <w:t xml:space="preserve"> Everyone is expected to uphold this policy and to work together to prevent workplace violence.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 xml:space="preserve">There is a workplace violence program that implements this policy. It includes measures and procedures to protect workers from workplace violence, a means of summoning immediate assistance and a process for workers to report incidents, or raise concerns. </w:t>
      </w:r>
    </w:p>
    <w:p w:rsidR="00C418DB" w:rsidRPr="000433B0" w:rsidRDefault="00DA3AC2" w:rsidP="000433B0">
      <w:pPr>
        <w:pStyle w:val="NormalWeb"/>
        <w:spacing w:line="300" w:lineRule="auto"/>
        <w:jc w:val="both"/>
        <w:rPr>
          <w:rFonts w:ascii="Cambria" w:hAnsi="Cambria" w:cs="Arial"/>
        </w:rPr>
      </w:pPr>
      <w:r w:rsidRPr="004036BB">
        <w:rPr>
          <w:rFonts w:ascii="Cambria" w:hAnsi="Cambria" w:cs="Arial"/>
          <w:b/>
        </w:rPr>
        <w:t>Urbane</w:t>
      </w:r>
      <w:r w:rsidR="00C418DB" w:rsidRPr="000433B0">
        <w:rPr>
          <w:rFonts w:ascii="Cambria" w:hAnsi="Cambria" w:cs="Arial"/>
        </w:rPr>
        <w:t xml:space="preserve"> as the employer, will ensure that this policy and the supporting program are implemented and maintained and that all workers and supervisors have the appropriate information and instruction to protect them from violence in the workplace.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Supervisors will adhere to this policy and the supporting program. Supervisors are responsible for ensuring that measures and procedures are followed by workers and that workers have the information and instruction to protect themselves.</w:t>
      </w:r>
    </w:p>
    <w:p w:rsidR="000433B0" w:rsidRDefault="00C418DB" w:rsidP="000433B0">
      <w:pPr>
        <w:pStyle w:val="NormalWeb"/>
        <w:spacing w:line="300" w:lineRule="auto"/>
        <w:jc w:val="both"/>
        <w:rPr>
          <w:rFonts w:ascii="Cambria" w:hAnsi="Cambria" w:cs="Arial"/>
        </w:rPr>
      </w:pPr>
      <w:r w:rsidRPr="000433B0">
        <w:rPr>
          <w:rFonts w:ascii="Cambria" w:hAnsi="Cambria" w:cs="Arial"/>
        </w:rPr>
        <w:t xml:space="preserve">Every worker must work in compliance with this policy and the supporting program. All workers are encouraged to raise any concerns about workplace violence and to report any violent incidents or threats.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 xml:space="preserve">Management pledges to investigate and deal with all incidents and complaints of workplace violence in a timely and fair manner, respecting the privacy of all concerned as much as possible.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The workplace violence policy should be consulted whenever there are concerns abo</w:t>
      </w:r>
      <w:r w:rsidR="000433B0">
        <w:rPr>
          <w:rFonts w:ascii="Cambria" w:hAnsi="Cambria" w:cs="Arial"/>
        </w:rPr>
        <w:t>ut harassment in the workplace.</w:t>
      </w:r>
    </w:p>
    <w:p w:rsidR="00C418DB" w:rsidRPr="00DA3AC2" w:rsidRDefault="00C418DB" w:rsidP="00DA3AC2">
      <w:pPr>
        <w:pStyle w:val="HandbookSub-Heading"/>
      </w:pPr>
      <w:bookmarkStart w:id="134" w:name="_Toc444948825"/>
      <w:r w:rsidRPr="00DA3AC2">
        <w:t>Workplace Harassment Policy</w:t>
      </w:r>
      <w:bookmarkEnd w:id="134"/>
    </w:p>
    <w:p w:rsidR="00DA3AC2" w:rsidRPr="004036BB" w:rsidRDefault="00DA3AC2" w:rsidP="00DA3AC2">
      <w:pPr>
        <w:rPr>
          <w:rFonts w:ascii="Arial" w:eastAsia="Times New Roman" w:hAnsi="Arial" w:cs="Arial"/>
          <w:b/>
          <w:noProof/>
          <w:lang w:val="en-GB"/>
        </w:rPr>
      </w:pPr>
      <w:r w:rsidRPr="004036BB">
        <w:rPr>
          <w:rFonts w:ascii="Arial" w:eastAsia="Times New Roman" w:hAnsi="Arial" w:cs="Arial"/>
          <w:b/>
          <w:noProof/>
          <w:lang w:val="en-GB"/>
        </w:rPr>
        <w:t>(March 5, 2016)</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 xml:space="preserve">The </w:t>
      </w:r>
      <w:r w:rsidR="00DA3AC2" w:rsidRPr="000433B0">
        <w:rPr>
          <w:rFonts w:ascii="Cambria" w:hAnsi="Cambria" w:cs="Arial"/>
        </w:rPr>
        <w:t xml:space="preserve">members </w:t>
      </w:r>
      <w:r w:rsidRPr="000433B0">
        <w:rPr>
          <w:rFonts w:ascii="Cambria" w:hAnsi="Cambria" w:cs="Arial"/>
        </w:rPr>
        <w:t xml:space="preserve">of </w:t>
      </w:r>
      <w:r w:rsidR="00DA3AC2" w:rsidRPr="004036BB">
        <w:rPr>
          <w:rFonts w:ascii="Cambria" w:hAnsi="Cambria" w:cs="Arial"/>
          <w:b/>
        </w:rPr>
        <w:t>Urbane Cyclist Co-op</w:t>
      </w:r>
      <w:r w:rsidRPr="000433B0">
        <w:rPr>
          <w:rFonts w:ascii="Cambria" w:hAnsi="Cambria" w:cs="Arial"/>
        </w:rPr>
        <w:t xml:space="preserve"> </w:t>
      </w:r>
      <w:r w:rsidR="00DA3AC2" w:rsidRPr="000433B0">
        <w:rPr>
          <w:rFonts w:ascii="Cambria" w:hAnsi="Cambria" w:cs="Arial"/>
        </w:rPr>
        <w:t>are</w:t>
      </w:r>
      <w:r w:rsidRPr="000433B0">
        <w:rPr>
          <w:rFonts w:ascii="Cambria" w:hAnsi="Cambria" w:cs="Arial"/>
        </w:rPr>
        <w:t xml:space="preserve"> committed to providing a work environment in which all individuals are tre</w:t>
      </w:r>
      <w:r w:rsidR="000433B0">
        <w:rPr>
          <w:rFonts w:ascii="Cambria" w:hAnsi="Cambria" w:cs="Arial"/>
        </w:rPr>
        <w:t xml:space="preserve">ated with respect and dignity.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Workplace harassment will not be tolerated from any person in the workplace. Everyone in the workplace must be dedicated to preventing workplace harassment. Managers, supervisors, and workers are expected to uphold this policy, and will be he</w:t>
      </w:r>
      <w:r w:rsidR="000433B0">
        <w:rPr>
          <w:rFonts w:ascii="Cambria" w:hAnsi="Cambria" w:cs="Arial"/>
        </w:rPr>
        <w:t xml:space="preserve">ld accountable by the employer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 xml:space="preserve">Workplace harassment means engaging in a course of vexatious comment or conduct against a worker, in a workplace, that is known or ought reasonably to be known to be unwelcome.  Harassment may also relate to a form of discrimination as set out in the </w:t>
      </w:r>
      <w:r w:rsidRPr="004036BB">
        <w:rPr>
          <w:rFonts w:ascii="Cambria" w:hAnsi="Cambria" w:cs="Arial"/>
          <w:u w:val="single"/>
        </w:rPr>
        <w:t>Ontario Human Rights Code</w:t>
      </w:r>
      <w:r w:rsidR="00DA3AC2" w:rsidRPr="000433B0">
        <w:rPr>
          <w:rFonts w:ascii="Cambria" w:hAnsi="Cambria" w:cs="Arial"/>
        </w:rPr>
        <w:t>, but it does not have to.</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This policy is not intended to limit or constrain the reasonable exercise of manage</w:t>
      </w:r>
      <w:r w:rsidR="00DA3AC2" w:rsidRPr="000433B0">
        <w:rPr>
          <w:rFonts w:ascii="Cambria" w:hAnsi="Cambria" w:cs="Arial"/>
        </w:rPr>
        <w:t>ment functions in the workplace.</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Workers are encouraged to report any inc</w:t>
      </w:r>
      <w:r w:rsidR="00DA3AC2" w:rsidRPr="000433B0">
        <w:rPr>
          <w:rFonts w:ascii="Cambria" w:hAnsi="Cambria" w:cs="Arial"/>
        </w:rPr>
        <w:t xml:space="preserve">idents of workplace </w:t>
      </w:r>
      <w:r w:rsidR="004036BB" w:rsidRPr="000433B0">
        <w:rPr>
          <w:rFonts w:ascii="Cambria" w:hAnsi="Cambria" w:cs="Arial"/>
        </w:rPr>
        <w:t xml:space="preserve">harassment. </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 xml:space="preserve">Management will investigate and deal with all concerns, complaints, or incidents of workplace harassment in a timely and fair manner while respecting workers' </w:t>
      </w:r>
      <w:r w:rsidR="00DA3AC2" w:rsidRPr="000433B0">
        <w:rPr>
          <w:rFonts w:ascii="Cambria" w:hAnsi="Cambria" w:cs="Arial"/>
        </w:rPr>
        <w:t>privacy, to the extent possible.</w:t>
      </w:r>
    </w:p>
    <w:p w:rsidR="00C418DB" w:rsidRPr="000433B0" w:rsidRDefault="00C418DB" w:rsidP="000433B0">
      <w:pPr>
        <w:pStyle w:val="NormalWeb"/>
        <w:spacing w:line="300" w:lineRule="auto"/>
        <w:jc w:val="both"/>
        <w:rPr>
          <w:rFonts w:ascii="Cambria" w:hAnsi="Cambria" w:cs="Arial"/>
        </w:rPr>
      </w:pPr>
      <w:r w:rsidRPr="000433B0">
        <w:rPr>
          <w:rFonts w:ascii="Cambria" w:hAnsi="Cambria" w:cs="Arial"/>
        </w:rPr>
        <w:t xml:space="preserve">Nothing in this policy prevents or discourages a worker from filing an application with the </w:t>
      </w:r>
      <w:hyperlink r:id="rId42" w:tooltip="Ontario Human Rights Tribunal" w:history="1">
        <w:r w:rsidRPr="004036BB">
          <w:rPr>
            <w:rFonts w:ascii="Cambria" w:hAnsi="Cambria" w:cs="Arial"/>
            <w:u w:val="single"/>
          </w:rPr>
          <w:t>Ontario Human Rights Tribunal</w:t>
        </w:r>
      </w:hyperlink>
      <w:r w:rsidRPr="000433B0">
        <w:rPr>
          <w:rFonts w:ascii="Cambria" w:hAnsi="Cambria" w:cs="Arial"/>
        </w:rPr>
        <w:t xml:space="preserve"> on a matter related to the </w:t>
      </w:r>
      <w:hyperlink r:id="rId43" w:tooltip="Ontario Human Rights Code" w:history="1">
        <w:r w:rsidRPr="004036BB">
          <w:rPr>
            <w:rFonts w:ascii="Cambria" w:hAnsi="Cambria" w:cs="Arial"/>
            <w:u w:val="single"/>
          </w:rPr>
          <w:t>Ontario Human Rights Code</w:t>
        </w:r>
      </w:hyperlink>
      <w:r w:rsidRPr="000433B0">
        <w:rPr>
          <w:rFonts w:ascii="Cambria" w:hAnsi="Cambria" w:cs="Arial"/>
        </w:rPr>
        <w:t xml:space="preserve"> within one year of the last alleged incident. A worker also retains the right to exercise any</w:t>
      </w:r>
      <w:r w:rsidR="000433B0">
        <w:rPr>
          <w:rFonts w:ascii="Cambria" w:hAnsi="Cambria" w:cs="Arial"/>
        </w:rPr>
        <w:t xml:space="preserve"> other legal avenues available.</w:t>
      </w:r>
    </w:p>
    <w:p w:rsidR="00961383" w:rsidRPr="000433B0" w:rsidRDefault="00C418DB" w:rsidP="000433B0">
      <w:pPr>
        <w:pStyle w:val="NormalWeb"/>
        <w:spacing w:line="300" w:lineRule="auto"/>
        <w:jc w:val="both"/>
        <w:rPr>
          <w:rFonts w:ascii="Cambria" w:hAnsi="Cambria" w:cs="Arial"/>
        </w:rPr>
      </w:pPr>
      <w:r w:rsidRPr="000433B0">
        <w:rPr>
          <w:rFonts w:ascii="Cambria" w:hAnsi="Cambria" w:cs="Arial"/>
        </w:rPr>
        <w:t>The workplace harassment policy should be consulted whenever there are concerns about violence in the workplace.</w:t>
      </w:r>
    </w:p>
    <w:p w:rsidR="00961383" w:rsidRPr="00961383" w:rsidRDefault="00961383" w:rsidP="00961383">
      <w:pPr>
        <w:pStyle w:val="HandbookHeadings"/>
        <w:jc w:val="left"/>
        <w:rPr>
          <w:rFonts w:ascii="Cambria" w:hAnsi="Cambria"/>
          <w:color w:val="auto"/>
          <w:sz w:val="52"/>
          <w:szCs w:val="52"/>
        </w:rPr>
      </w:pPr>
      <w:bookmarkStart w:id="135" w:name="_Toc444948826"/>
      <w:r w:rsidRPr="00961383">
        <w:rPr>
          <w:rFonts w:ascii="Cambria" w:hAnsi="Cambria"/>
          <w:color w:val="auto"/>
          <w:sz w:val="52"/>
          <w:szCs w:val="52"/>
        </w:rPr>
        <w:t>Return to Work Procedure</w:t>
      </w:r>
      <w:bookmarkEnd w:id="135"/>
    </w:p>
    <w:p w:rsidR="00961383" w:rsidRPr="00961383" w:rsidRDefault="00961383" w:rsidP="00961383">
      <w:pPr>
        <w:pStyle w:val="HandbookSub-Heading"/>
      </w:pPr>
      <w:bookmarkStart w:id="136" w:name="_Toc444948827"/>
      <w:r w:rsidRPr="00961383">
        <w:t>Return to Work Policy Statement</w:t>
      </w:r>
      <w:bookmarkEnd w:id="136"/>
      <w:r w:rsidRPr="00961383">
        <w:t xml:space="preserve"> </w:t>
      </w:r>
    </w:p>
    <w:p w:rsidR="00961383" w:rsidRPr="004036BB" w:rsidRDefault="00961383" w:rsidP="004036BB">
      <w:pPr>
        <w:pStyle w:val="NormalWeb"/>
        <w:spacing w:before="0" w:beforeAutospacing="0" w:line="300" w:lineRule="auto"/>
        <w:jc w:val="both"/>
        <w:rPr>
          <w:rFonts w:ascii="Cambria" w:hAnsi="Cambria" w:cs="Arial"/>
        </w:rPr>
      </w:pPr>
      <w:r w:rsidRPr="000433B0">
        <w:rPr>
          <w:rFonts w:ascii="Cambria" w:hAnsi="Cambria" w:cs="Arial"/>
        </w:rPr>
        <w:t>Urbane Cyclist Co-op will make every reasonable effort to provide suitable return to work opportunities for every employee who is unable to perform his or her regular duties following a w</w:t>
      </w:r>
      <w:r w:rsidR="004036BB">
        <w:rPr>
          <w:rFonts w:ascii="Cambria" w:hAnsi="Cambria" w:cs="Arial"/>
        </w:rPr>
        <w:t xml:space="preserve">ork-related injury or illness. </w:t>
      </w:r>
    </w:p>
    <w:p w:rsidR="00961383" w:rsidRPr="00961383" w:rsidRDefault="00961383" w:rsidP="00961383">
      <w:pPr>
        <w:pStyle w:val="HandbookSub-Heading"/>
      </w:pPr>
      <w:bookmarkStart w:id="137" w:name="_Toc444948828"/>
      <w:r w:rsidRPr="00961383">
        <w:t>Purpose</w:t>
      </w:r>
      <w:bookmarkEnd w:id="137"/>
    </w:p>
    <w:p w:rsidR="00961383" w:rsidRPr="000433B0" w:rsidRDefault="00961383" w:rsidP="004036BB">
      <w:pPr>
        <w:pStyle w:val="NormalWeb"/>
        <w:spacing w:before="0" w:beforeAutospacing="0" w:line="300" w:lineRule="auto"/>
        <w:jc w:val="both"/>
        <w:rPr>
          <w:rFonts w:ascii="Cambria" w:hAnsi="Cambria" w:cs="Arial"/>
        </w:rPr>
      </w:pPr>
      <w:r w:rsidRPr="000433B0">
        <w:rPr>
          <w:rFonts w:ascii="Cambria" w:hAnsi="Cambria" w:cs="Arial"/>
        </w:rPr>
        <w:t>Urbane Cyclist Co-op will make every effort to help an injured employee to stay at work (SAW) or to return to work (RTW). The RTW program will ensure that as a company we are committed and able to supply modified / accommodated duties to all employees, where po</w:t>
      </w:r>
      <w:r w:rsidR="004036BB">
        <w:rPr>
          <w:rFonts w:ascii="Cambria" w:hAnsi="Cambria" w:cs="Arial"/>
        </w:rPr>
        <w:t>ssible, without undue hardship.</w:t>
      </w:r>
    </w:p>
    <w:p w:rsidR="00961383" w:rsidRPr="004036BB" w:rsidRDefault="00961383" w:rsidP="004036BB">
      <w:pPr>
        <w:pStyle w:val="NormalWeb"/>
        <w:spacing w:line="300" w:lineRule="auto"/>
        <w:jc w:val="both"/>
        <w:rPr>
          <w:rFonts w:ascii="Cambria" w:hAnsi="Cambria" w:cs="Arial"/>
        </w:rPr>
      </w:pPr>
      <w:r w:rsidRPr="000433B0">
        <w:rPr>
          <w:rFonts w:ascii="Cambria" w:hAnsi="Cambria" w:cs="Arial"/>
        </w:rPr>
        <w:t>This procedure applies to all employees with an injury, illness or disability regardless of its cause, type or nature which resu</w:t>
      </w:r>
      <w:r w:rsidR="004036BB">
        <w:rPr>
          <w:rFonts w:ascii="Cambria" w:hAnsi="Cambria" w:cs="Arial"/>
        </w:rPr>
        <w:t>lts from absence from work.</w:t>
      </w:r>
    </w:p>
    <w:p w:rsidR="00961383" w:rsidRPr="00873018" w:rsidRDefault="00961383" w:rsidP="00961383">
      <w:pPr>
        <w:pStyle w:val="HandbookSub-Heading"/>
      </w:pPr>
      <w:bookmarkStart w:id="138" w:name="_Toc444948829"/>
      <w:r w:rsidRPr="00873018">
        <w:t>Roles and Responsibilities</w:t>
      </w:r>
      <w:bookmarkEnd w:id="138"/>
    </w:p>
    <w:p w:rsidR="00961383" w:rsidRPr="003A70BD" w:rsidRDefault="00961383" w:rsidP="00961383">
      <w:pPr>
        <w:rPr>
          <w:rFonts w:ascii="Arial" w:eastAsia="Times New Roman" w:hAnsi="Arial" w:cs="Arial"/>
          <w:b/>
        </w:rPr>
      </w:pPr>
      <w:r w:rsidRPr="003A70BD">
        <w:rPr>
          <w:rFonts w:ascii="Arial" w:eastAsia="Times New Roman" w:hAnsi="Arial" w:cs="Arial"/>
          <w:b/>
        </w:rPr>
        <w:t>Employer</w:t>
      </w:r>
    </w:p>
    <w:p w:rsidR="00961383" w:rsidRPr="008C529E" w:rsidRDefault="00961383" w:rsidP="00605A0C">
      <w:pPr>
        <w:numPr>
          <w:ilvl w:val="0"/>
          <w:numId w:val="55"/>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Get first aid immediately, if needed.</w:t>
      </w:r>
    </w:p>
    <w:p w:rsidR="00961383" w:rsidRPr="008C529E" w:rsidRDefault="00961383" w:rsidP="00605A0C">
      <w:pPr>
        <w:numPr>
          <w:ilvl w:val="0"/>
          <w:numId w:val="55"/>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The employer arranges and pays for transportation for medical care, if needed.</w:t>
      </w:r>
    </w:p>
    <w:p w:rsidR="00961383" w:rsidRPr="008C529E" w:rsidRDefault="00961383" w:rsidP="00605A0C">
      <w:pPr>
        <w:numPr>
          <w:ilvl w:val="0"/>
          <w:numId w:val="55"/>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The employer pays wages for day of injury.</w:t>
      </w:r>
    </w:p>
    <w:p w:rsidR="00961383" w:rsidRPr="008C529E" w:rsidRDefault="00961383" w:rsidP="00605A0C">
      <w:pPr>
        <w:numPr>
          <w:ilvl w:val="0"/>
          <w:numId w:val="55"/>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The employer reports the injury/illness to the WSIB within three days if it</w:t>
      </w:r>
    </w:p>
    <w:p w:rsidR="00961383" w:rsidRPr="008C529E" w:rsidRDefault="00873018" w:rsidP="00605A0C">
      <w:pPr>
        <w:numPr>
          <w:ilvl w:val="1"/>
          <w:numId w:val="55"/>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Involves</w:t>
      </w:r>
      <w:r w:rsidR="00961383" w:rsidRPr="008C529E">
        <w:rPr>
          <w:rFonts w:ascii="Cambria" w:eastAsia="Times New Roman" w:hAnsi="Cambria" w:cs="Arial"/>
        </w:rPr>
        <w:t>: health care treatment, time off work or lost wages using form 7.</w:t>
      </w:r>
    </w:p>
    <w:p w:rsidR="00961383" w:rsidRPr="003A70BD" w:rsidRDefault="00961383" w:rsidP="00605A0C">
      <w:pPr>
        <w:numPr>
          <w:ilvl w:val="0"/>
          <w:numId w:val="55"/>
        </w:numPr>
        <w:tabs>
          <w:tab w:val="left" w:pos="180"/>
        </w:tabs>
        <w:overflowPunct w:val="0"/>
        <w:autoSpaceDE w:val="0"/>
        <w:autoSpaceDN w:val="0"/>
        <w:adjustRightInd w:val="0"/>
        <w:spacing w:line="276" w:lineRule="auto"/>
        <w:textAlignment w:val="baseline"/>
        <w:rPr>
          <w:rFonts w:ascii="Arial" w:eastAsia="Calibri" w:hAnsi="Arial" w:cs="Arial"/>
        </w:rPr>
      </w:pPr>
      <w:r w:rsidRPr="008C529E">
        <w:rPr>
          <w:rFonts w:ascii="Cambria" w:eastAsia="Times New Roman" w:hAnsi="Cambria" w:cs="Arial"/>
        </w:rPr>
        <w:t>Investigate the accident</w:t>
      </w:r>
      <w:r w:rsidRPr="003A70BD">
        <w:rPr>
          <w:rFonts w:ascii="Arial" w:eastAsia="Calibri" w:hAnsi="Arial" w:cs="Arial"/>
        </w:rPr>
        <w:t xml:space="preserve">. </w:t>
      </w:r>
    </w:p>
    <w:p w:rsidR="00961383" w:rsidRPr="008C529E" w:rsidRDefault="00961383" w:rsidP="00605A0C">
      <w:pPr>
        <w:numPr>
          <w:ilvl w:val="0"/>
          <w:numId w:val="55"/>
        </w:numPr>
        <w:tabs>
          <w:tab w:val="left" w:pos="180"/>
        </w:tabs>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 xml:space="preserve">Contact your worker as soon as possible after the injury. </w:t>
      </w:r>
    </w:p>
    <w:p w:rsidR="00961383" w:rsidRPr="008C529E" w:rsidRDefault="00961383" w:rsidP="00605A0C">
      <w:pPr>
        <w:numPr>
          <w:ilvl w:val="0"/>
          <w:numId w:val="55"/>
        </w:numPr>
        <w:tabs>
          <w:tab w:val="left" w:pos="180"/>
        </w:tabs>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Maintain communication throughout their recovery and return to work,</w:t>
      </w:r>
    </w:p>
    <w:p w:rsidR="00961383" w:rsidRPr="008C529E" w:rsidRDefault="00961383" w:rsidP="00605A0C">
      <w:pPr>
        <w:numPr>
          <w:ilvl w:val="0"/>
          <w:numId w:val="55"/>
        </w:numPr>
        <w:tabs>
          <w:tab w:val="left" w:pos="180"/>
        </w:tabs>
        <w:spacing w:line="276" w:lineRule="auto"/>
        <w:rPr>
          <w:rFonts w:ascii="Cambria" w:eastAsia="Times New Roman" w:hAnsi="Cambria" w:cs="Arial"/>
        </w:rPr>
      </w:pPr>
      <w:r w:rsidRPr="008C529E">
        <w:rPr>
          <w:rFonts w:ascii="Cambria" w:eastAsia="Times New Roman" w:hAnsi="Cambria" w:cs="Arial"/>
        </w:rPr>
        <w:t xml:space="preserve">Attempt to provide suitable work. In other words, work that:  </w:t>
      </w:r>
    </w:p>
    <w:p w:rsidR="00961383" w:rsidRPr="008C529E" w:rsidRDefault="00961383" w:rsidP="00605A0C">
      <w:pPr>
        <w:numPr>
          <w:ilvl w:val="1"/>
          <w:numId w:val="46"/>
        </w:numPr>
        <w:tabs>
          <w:tab w:val="left" w:pos="180"/>
        </w:tabs>
        <w:spacing w:line="276" w:lineRule="auto"/>
        <w:ind w:left="1080"/>
        <w:rPr>
          <w:rFonts w:ascii="Cambria" w:eastAsia="Times New Roman" w:hAnsi="Cambria" w:cs="Arial"/>
        </w:rPr>
      </w:pPr>
      <w:r w:rsidRPr="008C529E">
        <w:rPr>
          <w:rFonts w:ascii="Cambria" w:eastAsia="Times New Roman" w:hAnsi="Cambria" w:cs="Arial"/>
        </w:rPr>
        <w:t xml:space="preserve">Is safe and within your worker's (functional) physical capabilities </w:t>
      </w:r>
    </w:p>
    <w:p w:rsidR="00961383" w:rsidRPr="008C529E" w:rsidRDefault="00961383" w:rsidP="00605A0C">
      <w:pPr>
        <w:numPr>
          <w:ilvl w:val="1"/>
          <w:numId w:val="46"/>
        </w:numPr>
        <w:tabs>
          <w:tab w:val="left" w:pos="180"/>
        </w:tabs>
        <w:spacing w:line="276" w:lineRule="auto"/>
        <w:ind w:left="1080"/>
        <w:rPr>
          <w:rFonts w:ascii="Cambria" w:eastAsia="Times New Roman" w:hAnsi="Cambria" w:cs="Arial"/>
        </w:rPr>
      </w:pPr>
      <w:r w:rsidRPr="008C529E">
        <w:rPr>
          <w:rFonts w:ascii="Cambria" w:eastAsia="Times New Roman" w:hAnsi="Cambria" w:cs="Arial"/>
        </w:rPr>
        <w:t xml:space="preserve">Your worker has the skills to do (or can acquire the skills to do) </w:t>
      </w:r>
    </w:p>
    <w:p w:rsidR="00961383" w:rsidRPr="008C529E" w:rsidRDefault="00961383" w:rsidP="00605A0C">
      <w:pPr>
        <w:numPr>
          <w:ilvl w:val="1"/>
          <w:numId w:val="46"/>
        </w:numPr>
        <w:tabs>
          <w:tab w:val="left" w:pos="180"/>
        </w:tabs>
        <w:spacing w:line="276" w:lineRule="auto"/>
        <w:ind w:left="1080"/>
        <w:rPr>
          <w:rFonts w:ascii="Cambria" w:eastAsia="Times New Roman" w:hAnsi="Cambria" w:cs="Arial"/>
        </w:rPr>
      </w:pPr>
      <w:r w:rsidRPr="008C529E">
        <w:rPr>
          <w:rFonts w:ascii="Cambria" w:eastAsia="Times New Roman" w:hAnsi="Cambria" w:cs="Arial"/>
        </w:rPr>
        <w:t>Restores your worker's pre-injury earnings as closely as possible.</w:t>
      </w:r>
    </w:p>
    <w:p w:rsidR="00961383" w:rsidRPr="008C529E" w:rsidRDefault="00961383" w:rsidP="00605A0C">
      <w:pPr>
        <w:numPr>
          <w:ilvl w:val="0"/>
          <w:numId w:val="54"/>
        </w:numPr>
        <w:tabs>
          <w:tab w:val="left" w:pos="180"/>
        </w:tabs>
        <w:spacing w:line="276" w:lineRule="auto"/>
        <w:rPr>
          <w:rFonts w:ascii="Cambria" w:eastAsia="Times New Roman" w:hAnsi="Cambria" w:cs="Arial"/>
        </w:rPr>
      </w:pPr>
      <w:r w:rsidRPr="008C529E">
        <w:rPr>
          <w:rFonts w:ascii="Cambria" w:eastAsia="Times New Roman" w:hAnsi="Cambria" w:cs="Arial"/>
        </w:rPr>
        <w:t xml:space="preserve">With your worker, develop a RTW plan following the injury using the functional abilities on the second page of the Form 8, issued to the worker by the initial treating practitioner. </w:t>
      </w:r>
    </w:p>
    <w:p w:rsidR="00961383" w:rsidRPr="008C529E" w:rsidRDefault="00961383" w:rsidP="00605A0C">
      <w:pPr>
        <w:numPr>
          <w:ilvl w:val="0"/>
          <w:numId w:val="53"/>
        </w:numPr>
        <w:tabs>
          <w:tab w:val="left" w:pos="180"/>
        </w:tabs>
        <w:spacing w:line="276" w:lineRule="auto"/>
        <w:rPr>
          <w:rFonts w:ascii="Cambria" w:eastAsia="Times New Roman" w:hAnsi="Cambria" w:cs="Arial"/>
        </w:rPr>
      </w:pPr>
      <w:r w:rsidRPr="008C529E">
        <w:rPr>
          <w:rFonts w:ascii="Cambria" w:eastAsia="Times New Roman" w:hAnsi="Cambria" w:cs="Arial"/>
        </w:rPr>
        <w:t xml:space="preserve">Document the RTW plan and provide a copy to the worker and WSIB. </w:t>
      </w:r>
    </w:p>
    <w:p w:rsidR="00961383" w:rsidRPr="008C529E" w:rsidRDefault="00961383" w:rsidP="00605A0C">
      <w:pPr>
        <w:numPr>
          <w:ilvl w:val="0"/>
          <w:numId w:val="53"/>
        </w:numPr>
        <w:tabs>
          <w:tab w:val="left" w:pos="360"/>
        </w:tabs>
        <w:spacing w:line="276" w:lineRule="auto"/>
        <w:rPr>
          <w:rFonts w:ascii="Cambria" w:eastAsia="Times New Roman" w:hAnsi="Cambria" w:cs="Arial"/>
        </w:rPr>
      </w:pPr>
      <w:r w:rsidRPr="008C529E">
        <w:rPr>
          <w:rFonts w:ascii="Cambria" w:eastAsia="Times New Roman" w:hAnsi="Cambria" w:cs="Arial"/>
        </w:rPr>
        <w:t>Provide a Return to Work package to the worker (doctor letter, Functional Abilities Form (FAF), date for meeting on return to work, letter to Health Professional, letter of offer) as applicable.  Provide timelines to the worker for the prompt return of the Functional Abilities Form for ongoing treatment.</w:t>
      </w:r>
    </w:p>
    <w:p w:rsidR="00961383" w:rsidRPr="008C529E" w:rsidRDefault="00961383" w:rsidP="00605A0C">
      <w:pPr>
        <w:numPr>
          <w:ilvl w:val="0"/>
          <w:numId w:val="53"/>
        </w:numPr>
        <w:tabs>
          <w:tab w:val="left" w:pos="180"/>
        </w:tabs>
        <w:rPr>
          <w:rFonts w:ascii="Cambria" w:eastAsia="Times New Roman" w:hAnsi="Cambria" w:cs="Arial"/>
        </w:rPr>
      </w:pPr>
      <w:r w:rsidRPr="008C529E">
        <w:rPr>
          <w:rFonts w:ascii="Cambria" w:eastAsia="Times New Roman" w:hAnsi="Cambria" w:cs="Arial"/>
        </w:rPr>
        <w:t>Review the RTW plan to ensure it is current and reflects the worker’s functional abilities. If changes are needed – revise the RTW plan, copy the worker and WSIB.</w:t>
      </w:r>
    </w:p>
    <w:p w:rsidR="00961383" w:rsidRPr="008C529E" w:rsidRDefault="00961383" w:rsidP="00605A0C">
      <w:pPr>
        <w:numPr>
          <w:ilvl w:val="0"/>
          <w:numId w:val="53"/>
        </w:numPr>
        <w:rPr>
          <w:rFonts w:ascii="Cambria" w:eastAsia="Times New Roman" w:hAnsi="Cambria" w:cs="Arial"/>
        </w:rPr>
      </w:pPr>
      <w:r w:rsidRPr="008C529E">
        <w:rPr>
          <w:rFonts w:ascii="Cambria" w:eastAsia="Times New Roman" w:hAnsi="Cambria" w:cs="Arial"/>
        </w:rPr>
        <w:t xml:space="preserve">Monitor the progress of the employee’s modified duties through bi-weekly meetings with the employee and supervisor. Ensure medical follow-up is obtained at a pre-arranged schedule (as determined in the RTW plan). </w:t>
      </w:r>
    </w:p>
    <w:p w:rsidR="00961383" w:rsidRPr="008C529E" w:rsidRDefault="00961383" w:rsidP="00961383">
      <w:pPr>
        <w:rPr>
          <w:rFonts w:ascii="Cambria" w:eastAsia="Times New Roman" w:hAnsi="Cambria" w:cs="Arial"/>
        </w:rPr>
      </w:pPr>
    </w:p>
    <w:p w:rsidR="00961383" w:rsidRPr="003A70BD" w:rsidRDefault="00961383" w:rsidP="00961383">
      <w:pPr>
        <w:ind w:left="360" w:hanging="270"/>
        <w:rPr>
          <w:rFonts w:ascii="Arial" w:eastAsia="Times New Roman" w:hAnsi="Arial" w:cs="Arial"/>
          <w:b/>
        </w:rPr>
      </w:pPr>
      <w:r w:rsidRPr="003A70BD">
        <w:rPr>
          <w:rFonts w:ascii="Arial" w:eastAsia="Times New Roman" w:hAnsi="Arial" w:cs="Arial"/>
          <w:b/>
        </w:rPr>
        <w:t>Supervisor</w:t>
      </w:r>
    </w:p>
    <w:p w:rsidR="00961383" w:rsidRPr="008C529E" w:rsidRDefault="00961383" w:rsidP="00605A0C">
      <w:pPr>
        <w:numPr>
          <w:ilvl w:val="0"/>
          <w:numId w:val="52"/>
        </w:numPr>
        <w:spacing w:line="276" w:lineRule="auto"/>
        <w:ind w:left="720"/>
        <w:rPr>
          <w:rFonts w:ascii="Cambria" w:eastAsia="Times New Roman" w:hAnsi="Cambria" w:cs="Arial"/>
        </w:rPr>
      </w:pPr>
      <w:r w:rsidRPr="008C529E">
        <w:rPr>
          <w:rFonts w:ascii="Cambria" w:eastAsia="Times New Roman" w:hAnsi="Cambria" w:cs="Arial"/>
        </w:rPr>
        <w:t>Advise the employee of the availability of transitional work and provide the required forms.</w:t>
      </w:r>
    </w:p>
    <w:p w:rsidR="00961383" w:rsidRPr="008C529E" w:rsidRDefault="00961383" w:rsidP="00605A0C">
      <w:pPr>
        <w:numPr>
          <w:ilvl w:val="0"/>
          <w:numId w:val="52"/>
        </w:numPr>
        <w:spacing w:line="276" w:lineRule="auto"/>
        <w:ind w:left="720"/>
        <w:rPr>
          <w:rFonts w:ascii="Cambria" w:eastAsia="Times New Roman" w:hAnsi="Cambria" w:cs="Arial"/>
        </w:rPr>
      </w:pPr>
      <w:r w:rsidRPr="008C529E">
        <w:rPr>
          <w:rFonts w:ascii="Cambria" w:eastAsia="Times New Roman" w:hAnsi="Cambria" w:cs="Arial"/>
        </w:rPr>
        <w:t>Assist in the creation of, and support the employee's RTW plan.</w:t>
      </w:r>
    </w:p>
    <w:p w:rsidR="00961383" w:rsidRPr="008C529E" w:rsidRDefault="00961383" w:rsidP="00605A0C">
      <w:pPr>
        <w:numPr>
          <w:ilvl w:val="0"/>
          <w:numId w:val="52"/>
        </w:numPr>
        <w:spacing w:line="276" w:lineRule="auto"/>
        <w:ind w:left="720"/>
        <w:rPr>
          <w:rFonts w:ascii="Cambria" w:eastAsia="Times New Roman" w:hAnsi="Cambria" w:cs="Arial"/>
        </w:rPr>
      </w:pPr>
      <w:r w:rsidRPr="008C529E">
        <w:rPr>
          <w:rFonts w:ascii="Cambria" w:eastAsia="Times New Roman" w:hAnsi="Cambria" w:cs="Arial"/>
        </w:rPr>
        <w:t>Maintain communication with the employee on modified duties and monitor their progress and the effectiveness of the plan.</w:t>
      </w:r>
    </w:p>
    <w:p w:rsidR="00961383" w:rsidRPr="008C529E" w:rsidRDefault="00961383" w:rsidP="00605A0C">
      <w:pPr>
        <w:numPr>
          <w:ilvl w:val="0"/>
          <w:numId w:val="52"/>
        </w:numPr>
        <w:spacing w:line="276" w:lineRule="auto"/>
        <w:ind w:left="720"/>
        <w:rPr>
          <w:rFonts w:ascii="Cambria" w:eastAsia="Times New Roman" w:hAnsi="Cambria" w:cs="Arial"/>
        </w:rPr>
      </w:pPr>
      <w:r w:rsidRPr="008C529E">
        <w:rPr>
          <w:rFonts w:ascii="Cambria" w:eastAsia="Times New Roman" w:hAnsi="Cambria" w:cs="Arial"/>
        </w:rPr>
        <w:t>Inform other employees in the department as may be required.</w:t>
      </w:r>
    </w:p>
    <w:p w:rsidR="00961383" w:rsidRPr="008C529E" w:rsidRDefault="00961383" w:rsidP="00605A0C">
      <w:pPr>
        <w:numPr>
          <w:ilvl w:val="0"/>
          <w:numId w:val="52"/>
        </w:numPr>
        <w:spacing w:line="276" w:lineRule="auto"/>
        <w:ind w:left="720"/>
        <w:rPr>
          <w:rFonts w:ascii="Cambria" w:eastAsia="Times New Roman" w:hAnsi="Cambria" w:cs="Arial"/>
        </w:rPr>
      </w:pPr>
      <w:r w:rsidRPr="008C529E">
        <w:rPr>
          <w:rFonts w:ascii="Cambria" w:eastAsia="Times New Roman" w:hAnsi="Cambria" w:cs="Arial"/>
        </w:rPr>
        <w:t>Communicate and assist in the evaluation of the plan's effectiveness through regular meetings scheduled with the employee.</w:t>
      </w:r>
    </w:p>
    <w:p w:rsidR="00961383" w:rsidRPr="008C529E" w:rsidRDefault="00961383" w:rsidP="00605A0C">
      <w:pPr>
        <w:numPr>
          <w:ilvl w:val="0"/>
          <w:numId w:val="52"/>
        </w:numPr>
        <w:spacing w:line="276" w:lineRule="auto"/>
        <w:ind w:left="720"/>
        <w:rPr>
          <w:rFonts w:ascii="Cambria" w:eastAsia="Times New Roman" w:hAnsi="Cambria" w:cs="Arial"/>
        </w:rPr>
      </w:pPr>
      <w:r w:rsidRPr="008C529E">
        <w:rPr>
          <w:rFonts w:ascii="Cambria" w:eastAsia="Times New Roman" w:hAnsi="Cambria" w:cs="Arial"/>
        </w:rPr>
        <w:t xml:space="preserve">Communicate with the injured worker regularly and, document the communication. </w:t>
      </w:r>
    </w:p>
    <w:p w:rsidR="00961383" w:rsidRPr="008C529E" w:rsidRDefault="00961383" w:rsidP="00605A0C">
      <w:pPr>
        <w:numPr>
          <w:ilvl w:val="0"/>
          <w:numId w:val="52"/>
        </w:numPr>
        <w:spacing w:line="276" w:lineRule="auto"/>
        <w:ind w:left="720"/>
        <w:rPr>
          <w:rFonts w:ascii="Cambria" w:eastAsia="Times New Roman" w:hAnsi="Cambria" w:cs="Arial"/>
        </w:rPr>
      </w:pPr>
      <w:r w:rsidRPr="008C529E">
        <w:rPr>
          <w:rFonts w:ascii="Cambria" w:eastAsia="Times New Roman" w:hAnsi="Cambria" w:cs="Arial"/>
        </w:rPr>
        <w:t>Schedule bi-weekly sit-down meetings with the employee (injured worker), as appropriate.</w:t>
      </w:r>
    </w:p>
    <w:p w:rsidR="00961383" w:rsidRPr="003A70BD" w:rsidRDefault="00961383" w:rsidP="00961383">
      <w:pPr>
        <w:rPr>
          <w:rFonts w:ascii="Arial" w:eastAsia="Calibri" w:hAnsi="Arial" w:cs="Arial"/>
          <w:sz w:val="36"/>
          <w:szCs w:val="36"/>
        </w:rPr>
      </w:pPr>
    </w:p>
    <w:p w:rsidR="00961383" w:rsidRPr="003A70BD" w:rsidRDefault="00961383" w:rsidP="00961383">
      <w:pPr>
        <w:rPr>
          <w:rFonts w:ascii="Arial" w:eastAsia="Times New Roman" w:hAnsi="Arial" w:cs="Arial"/>
          <w:b/>
        </w:rPr>
      </w:pPr>
      <w:r w:rsidRPr="003A70BD">
        <w:rPr>
          <w:rFonts w:ascii="Arial" w:eastAsia="Times New Roman" w:hAnsi="Arial" w:cs="Arial"/>
          <w:b/>
        </w:rPr>
        <w:t>Employee</w:t>
      </w:r>
    </w:p>
    <w:p w:rsidR="00961383" w:rsidRPr="008C529E" w:rsidRDefault="00961383" w:rsidP="00605A0C">
      <w:pPr>
        <w:numPr>
          <w:ilvl w:val="0"/>
          <w:numId w:val="51"/>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Report the injury to employer or supervisor.</w:t>
      </w:r>
    </w:p>
    <w:p w:rsidR="00961383" w:rsidRPr="008C529E" w:rsidRDefault="00961383" w:rsidP="00605A0C">
      <w:pPr>
        <w:numPr>
          <w:ilvl w:val="0"/>
          <w:numId w:val="51"/>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Get proper medical treatment immediately following a work-related injury or illness and follow the recommendations of the health professional.</w:t>
      </w:r>
    </w:p>
    <w:p w:rsidR="00961383" w:rsidRPr="008C529E" w:rsidRDefault="00961383" w:rsidP="00605A0C">
      <w:pPr>
        <w:numPr>
          <w:ilvl w:val="0"/>
          <w:numId w:val="51"/>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Return to work after the injury with the second page of the Form 8, to discuss functional abilities and workplace duties.</w:t>
      </w:r>
    </w:p>
    <w:p w:rsidR="00961383" w:rsidRPr="008C529E" w:rsidRDefault="00961383" w:rsidP="00605A0C">
      <w:pPr>
        <w:numPr>
          <w:ilvl w:val="0"/>
          <w:numId w:val="51"/>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Take RTW package provided by the employer to a health professional and return the FAF as soon as possible, as instructed by the employer, for medical follow-up appointments.</w:t>
      </w:r>
    </w:p>
    <w:p w:rsidR="00961383" w:rsidRPr="008C529E" w:rsidRDefault="00961383" w:rsidP="00605A0C">
      <w:pPr>
        <w:numPr>
          <w:ilvl w:val="0"/>
          <w:numId w:val="51"/>
        </w:numPr>
        <w:overflowPunct w:val="0"/>
        <w:autoSpaceDE w:val="0"/>
        <w:autoSpaceDN w:val="0"/>
        <w:adjustRightInd w:val="0"/>
        <w:spacing w:line="276" w:lineRule="auto"/>
        <w:textAlignment w:val="baseline"/>
        <w:rPr>
          <w:rFonts w:ascii="Cambria" w:eastAsia="Times New Roman" w:hAnsi="Cambria" w:cs="Arial"/>
        </w:rPr>
      </w:pPr>
      <w:r w:rsidRPr="008C529E">
        <w:rPr>
          <w:rFonts w:ascii="Cambria" w:eastAsia="Times New Roman" w:hAnsi="Cambria" w:cs="Arial"/>
        </w:rPr>
        <w:t>Complete a Form 6 Worker’s Report of Injury and return the Form 6 to the WSIB.</w:t>
      </w:r>
    </w:p>
    <w:p w:rsidR="00961383" w:rsidRPr="008C529E" w:rsidRDefault="00961383" w:rsidP="00605A0C">
      <w:pPr>
        <w:numPr>
          <w:ilvl w:val="0"/>
          <w:numId w:val="51"/>
        </w:numPr>
        <w:spacing w:line="276" w:lineRule="auto"/>
        <w:rPr>
          <w:rFonts w:ascii="Cambria" w:eastAsia="Times New Roman" w:hAnsi="Cambria" w:cs="Arial"/>
        </w:rPr>
      </w:pPr>
      <w:r w:rsidRPr="008C529E">
        <w:rPr>
          <w:rFonts w:ascii="Cambria" w:eastAsia="Times New Roman" w:hAnsi="Cambria" w:cs="Arial"/>
        </w:rPr>
        <w:t xml:space="preserve">Be in regular contact with the supervisor. </w:t>
      </w:r>
    </w:p>
    <w:p w:rsidR="00961383" w:rsidRPr="008C529E" w:rsidRDefault="00961383" w:rsidP="00605A0C">
      <w:pPr>
        <w:numPr>
          <w:ilvl w:val="0"/>
          <w:numId w:val="51"/>
        </w:numPr>
        <w:spacing w:line="276" w:lineRule="auto"/>
        <w:rPr>
          <w:rFonts w:ascii="Cambria" w:eastAsia="Times New Roman" w:hAnsi="Cambria" w:cs="Arial"/>
        </w:rPr>
      </w:pPr>
      <w:r w:rsidRPr="008C529E">
        <w:rPr>
          <w:rFonts w:ascii="Cambria" w:eastAsia="Times New Roman" w:hAnsi="Cambria" w:cs="Arial"/>
        </w:rPr>
        <w:t>Take an active role in developing a RTW plan.</w:t>
      </w:r>
    </w:p>
    <w:p w:rsidR="00961383" w:rsidRPr="008C529E" w:rsidRDefault="00961383" w:rsidP="00605A0C">
      <w:pPr>
        <w:numPr>
          <w:ilvl w:val="0"/>
          <w:numId w:val="51"/>
        </w:numPr>
        <w:spacing w:line="276" w:lineRule="auto"/>
        <w:rPr>
          <w:rFonts w:ascii="Cambria" w:eastAsia="Times New Roman" w:hAnsi="Cambria" w:cs="Arial"/>
        </w:rPr>
      </w:pPr>
      <w:r w:rsidRPr="008C529E">
        <w:rPr>
          <w:rFonts w:ascii="Cambria" w:eastAsia="Times New Roman" w:hAnsi="Cambria" w:cs="Arial"/>
        </w:rPr>
        <w:t>Communicate any concerns to the employer or supervisor.</w:t>
      </w:r>
    </w:p>
    <w:p w:rsidR="00961383" w:rsidRPr="008C529E" w:rsidRDefault="00961383" w:rsidP="00605A0C">
      <w:pPr>
        <w:numPr>
          <w:ilvl w:val="0"/>
          <w:numId w:val="50"/>
        </w:numPr>
        <w:spacing w:line="276" w:lineRule="auto"/>
        <w:rPr>
          <w:rFonts w:ascii="Cambria" w:eastAsia="Times New Roman" w:hAnsi="Cambria" w:cs="Arial"/>
        </w:rPr>
      </w:pPr>
      <w:r w:rsidRPr="008C529E">
        <w:rPr>
          <w:rFonts w:ascii="Cambria" w:eastAsia="Times New Roman" w:hAnsi="Cambria" w:cs="Arial"/>
        </w:rPr>
        <w:t xml:space="preserve">Obtain the necessary forms from the treating health care professional, as may be required, by the employer. </w:t>
      </w:r>
    </w:p>
    <w:p w:rsidR="00961383" w:rsidRPr="008C529E" w:rsidRDefault="00961383" w:rsidP="00605A0C">
      <w:pPr>
        <w:numPr>
          <w:ilvl w:val="0"/>
          <w:numId w:val="50"/>
        </w:numPr>
        <w:spacing w:line="276" w:lineRule="auto"/>
        <w:rPr>
          <w:rFonts w:ascii="Cambria" w:eastAsia="Times New Roman" w:hAnsi="Cambria" w:cs="Arial"/>
        </w:rPr>
      </w:pPr>
      <w:r w:rsidRPr="008C529E">
        <w:rPr>
          <w:rFonts w:ascii="Cambria" w:eastAsia="Times New Roman" w:hAnsi="Cambria" w:cs="Arial"/>
        </w:rPr>
        <w:t>Ensure that appointments with health care professionals are continued while on modified duty. These appointments are to be arranged whenever possible during non-work hours.</w:t>
      </w:r>
    </w:p>
    <w:p w:rsidR="00961383" w:rsidRPr="008C529E" w:rsidRDefault="00961383" w:rsidP="00605A0C">
      <w:pPr>
        <w:numPr>
          <w:ilvl w:val="0"/>
          <w:numId w:val="50"/>
        </w:numPr>
        <w:spacing w:line="276" w:lineRule="auto"/>
        <w:rPr>
          <w:rFonts w:ascii="Cambria" w:eastAsia="Times New Roman" w:hAnsi="Cambria" w:cs="Arial"/>
        </w:rPr>
      </w:pPr>
      <w:r w:rsidRPr="008C529E">
        <w:rPr>
          <w:rFonts w:ascii="Cambria" w:eastAsia="Times New Roman" w:hAnsi="Cambria" w:cs="Arial"/>
        </w:rPr>
        <w:t>Co-operate with all requests for documentation as required by the WSIB and the Employer.</w:t>
      </w:r>
    </w:p>
    <w:p w:rsidR="00961383" w:rsidRPr="008C529E" w:rsidRDefault="00961383" w:rsidP="00605A0C">
      <w:pPr>
        <w:numPr>
          <w:ilvl w:val="0"/>
          <w:numId w:val="50"/>
        </w:numPr>
        <w:spacing w:line="276" w:lineRule="auto"/>
        <w:rPr>
          <w:rFonts w:ascii="Cambria" w:eastAsia="Times New Roman" w:hAnsi="Cambria" w:cs="Arial"/>
        </w:rPr>
      </w:pPr>
      <w:r w:rsidRPr="008C529E">
        <w:rPr>
          <w:rFonts w:ascii="Cambria" w:eastAsia="Times New Roman" w:hAnsi="Cambria" w:cs="Arial"/>
        </w:rPr>
        <w:t>Attend all scheduled RTW meetings.</w:t>
      </w:r>
    </w:p>
    <w:p w:rsidR="00961383" w:rsidRPr="008C529E" w:rsidRDefault="00961383" w:rsidP="00605A0C">
      <w:pPr>
        <w:numPr>
          <w:ilvl w:val="0"/>
          <w:numId w:val="50"/>
        </w:numPr>
        <w:spacing w:line="276" w:lineRule="auto"/>
        <w:rPr>
          <w:rFonts w:ascii="Cambria" w:eastAsia="Times New Roman" w:hAnsi="Cambria" w:cs="Arial"/>
        </w:rPr>
      </w:pPr>
      <w:r w:rsidRPr="008C529E">
        <w:rPr>
          <w:rFonts w:ascii="Cambria" w:eastAsia="Times New Roman" w:hAnsi="Cambria" w:cs="Arial"/>
        </w:rPr>
        <w:t>Communicate any changes / modifications needed to the RTW plan to the supervisor as soon as they are known.</w:t>
      </w:r>
    </w:p>
    <w:p w:rsidR="00961383" w:rsidRPr="008C529E" w:rsidRDefault="00961383" w:rsidP="00961383">
      <w:pPr>
        <w:rPr>
          <w:rFonts w:ascii="Cambria" w:eastAsia="Times New Roman" w:hAnsi="Cambria" w:cs="Arial"/>
        </w:rPr>
      </w:pPr>
    </w:p>
    <w:p w:rsidR="00961383" w:rsidRPr="003A70BD" w:rsidRDefault="00961383" w:rsidP="00961383">
      <w:pPr>
        <w:ind w:left="360" w:hanging="360"/>
        <w:rPr>
          <w:rFonts w:ascii="Arial" w:eastAsia="Times New Roman" w:hAnsi="Arial" w:cs="Arial"/>
          <w:b/>
        </w:rPr>
      </w:pPr>
      <w:r w:rsidRPr="003A70BD">
        <w:rPr>
          <w:rFonts w:ascii="Arial" w:eastAsia="Times New Roman" w:hAnsi="Arial" w:cs="Arial"/>
          <w:b/>
        </w:rPr>
        <w:t>Health Professional(s)</w:t>
      </w:r>
    </w:p>
    <w:p w:rsidR="00961383" w:rsidRPr="008C529E" w:rsidRDefault="00961383" w:rsidP="00605A0C">
      <w:pPr>
        <w:numPr>
          <w:ilvl w:val="0"/>
          <w:numId w:val="49"/>
        </w:numPr>
        <w:spacing w:line="276" w:lineRule="auto"/>
        <w:ind w:left="757"/>
        <w:rPr>
          <w:rFonts w:ascii="Cambria" w:eastAsia="Times New Roman" w:hAnsi="Cambria" w:cs="Arial"/>
        </w:rPr>
      </w:pPr>
      <w:r w:rsidRPr="008C529E">
        <w:rPr>
          <w:rFonts w:ascii="Cambria" w:eastAsia="Times New Roman" w:hAnsi="Cambria" w:cs="Arial"/>
        </w:rPr>
        <w:t>Provide up to date functional abilities information, initially on the Form 8 or as requested on the Functional Abilities Form (FAF).</w:t>
      </w:r>
    </w:p>
    <w:p w:rsidR="00961383" w:rsidRPr="008C529E" w:rsidRDefault="00961383" w:rsidP="00605A0C">
      <w:pPr>
        <w:numPr>
          <w:ilvl w:val="0"/>
          <w:numId w:val="49"/>
        </w:numPr>
        <w:spacing w:line="276" w:lineRule="auto"/>
        <w:ind w:left="757"/>
        <w:rPr>
          <w:rFonts w:ascii="Cambria" w:eastAsia="Times New Roman" w:hAnsi="Cambria" w:cs="Arial"/>
        </w:rPr>
      </w:pPr>
      <w:r w:rsidRPr="008C529E">
        <w:rPr>
          <w:rFonts w:ascii="Cambria" w:eastAsia="Times New Roman" w:hAnsi="Cambria" w:cs="Arial"/>
        </w:rPr>
        <w:t>Fill in the forms, as requested.</w:t>
      </w:r>
    </w:p>
    <w:p w:rsidR="00961383" w:rsidRPr="003A70BD" w:rsidRDefault="00961383" w:rsidP="00961383">
      <w:pPr>
        <w:rPr>
          <w:rFonts w:ascii="Arial" w:eastAsia="Times New Roman" w:hAnsi="Arial" w:cs="Arial"/>
          <w:b/>
        </w:rPr>
      </w:pPr>
    </w:p>
    <w:p w:rsidR="00961383" w:rsidRPr="003A70BD" w:rsidRDefault="00961383" w:rsidP="00961383">
      <w:pPr>
        <w:rPr>
          <w:rFonts w:ascii="Arial" w:eastAsia="Times New Roman" w:hAnsi="Arial" w:cs="Arial"/>
          <w:b/>
        </w:rPr>
      </w:pPr>
      <w:r w:rsidRPr="003A70BD">
        <w:rPr>
          <w:rFonts w:ascii="Arial" w:eastAsia="Times New Roman" w:hAnsi="Arial" w:cs="Arial"/>
          <w:b/>
        </w:rPr>
        <w:t>Workplace Safety and Insurance Board (WSIB)</w:t>
      </w:r>
    </w:p>
    <w:p w:rsidR="00961383" w:rsidRPr="008C529E" w:rsidRDefault="00961383" w:rsidP="00605A0C">
      <w:pPr>
        <w:numPr>
          <w:ilvl w:val="0"/>
          <w:numId w:val="48"/>
        </w:numPr>
        <w:spacing w:line="276" w:lineRule="auto"/>
        <w:ind w:right="-360"/>
        <w:rPr>
          <w:rFonts w:ascii="Cambria" w:eastAsia="Times New Roman" w:hAnsi="Cambria" w:cs="Arial"/>
        </w:rPr>
      </w:pPr>
      <w:r w:rsidRPr="008C529E">
        <w:rPr>
          <w:rFonts w:ascii="Cambria" w:eastAsia="Times New Roman" w:hAnsi="Cambria" w:cs="Arial"/>
        </w:rPr>
        <w:t>Process information on a timely basis to provide service and support to employer and employee</w:t>
      </w:r>
    </w:p>
    <w:p w:rsidR="00961383" w:rsidRPr="008C529E" w:rsidRDefault="00961383" w:rsidP="00605A0C">
      <w:pPr>
        <w:numPr>
          <w:ilvl w:val="0"/>
          <w:numId w:val="48"/>
        </w:numPr>
        <w:spacing w:line="276" w:lineRule="auto"/>
        <w:rPr>
          <w:rFonts w:ascii="Cambria" w:eastAsia="Times New Roman" w:hAnsi="Cambria" w:cs="Arial"/>
        </w:rPr>
      </w:pPr>
      <w:r w:rsidRPr="008C529E">
        <w:rPr>
          <w:rFonts w:ascii="Cambria" w:eastAsia="Times New Roman" w:hAnsi="Cambria" w:cs="Arial"/>
        </w:rPr>
        <w:t>Act as a resource regarding functional abilities, the suitability of modified work.</w:t>
      </w:r>
    </w:p>
    <w:p w:rsidR="00961383" w:rsidRPr="003A70BD" w:rsidRDefault="00961383" w:rsidP="00961383">
      <w:pPr>
        <w:rPr>
          <w:rFonts w:ascii="Arial" w:eastAsia="Times New Roman" w:hAnsi="Arial" w:cs="Arial"/>
          <w:b/>
        </w:rPr>
      </w:pPr>
    </w:p>
    <w:p w:rsidR="00961383" w:rsidRPr="003A70BD" w:rsidRDefault="00961383" w:rsidP="00961383">
      <w:pPr>
        <w:rPr>
          <w:rFonts w:ascii="Arial" w:eastAsia="Times New Roman" w:hAnsi="Arial" w:cs="Arial"/>
          <w:b/>
        </w:rPr>
      </w:pPr>
      <w:r w:rsidRPr="003A70BD">
        <w:rPr>
          <w:rFonts w:ascii="Arial" w:eastAsia="Times New Roman" w:hAnsi="Arial" w:cs="Arial"/>
          <w:b/>
        </w:rPr>
        <w:t>Reporting requirements to the WSIB</w:t>
      </w:r>
    </w:p>
    <w:p w:rsidR="00961383" w:rsidRPr="008C529E" w:rsidRDefault="00961383" w:rsidP="00605A0C">
      <w:pPr>
        <w:numPr>
          <w:ilvl w:val="0"/>
          <w:numId w:val="47"/>
        </w:numPr>
        <w:spacing w:line="276" w:lineRule="auto"/>
        <w:rPr>
          <w:rFonts w:ascii="Cambria" w:eastAsia="Times New Roman" w:hAnsi="Cambria" w:cs="Arial"/>
        </w:rPr>
      </w:pPr>
      <w:r w:rsidRPr="008C529E">
        <w:rPr>
          <w:rFonts w:ascii="Cambria" w:eastAsia="Times New Roman" w:hAnsi="Cambria" w:cs="Arial"/>
        </w:rPr>
        <w:t>Wage changes</w:t>
      </w:r>
    </w:p>
    <w:p w:rsidR="00961383" w:rsidRPr="008C529E" w:rsidRDefault="00961383" w:rsidP="00605A0C">
      <w:pPr>
        <w:numPr>
          <w:ilvl w:val="0"/>
          <w:numId w:val="47"/>
        </w:numPr>
        <w:spacing w:line="276" w:lineRule="auto"/>
        <w:rPr>
          <w:rFonts w:ascii="Cambria" w:eastAsia="Times New Roman" w:hAnsi="Cambria" w:cs="Arial"/>
        </w:rPr>
      </w:pPr>
      <w:r w:rsidRPr="008C529E">
        <w:rPr>
          <w:rFonts w:ascii="Cambria" w:eastAsia="Times New Roman" w:hAnsi="Cambria" w:cs="Arial"/>
        </w:rPr>
        <w:t>Changes in duties/duration of program</w:t>
      </w:r>
    </w:p>
    <w:p w:rsidR="00961383" w:rsidRPr="008C529E" w:rsidRDefault="00961383" w:rsidP="00605A0C">
      <w:pPr>
        <w:numPr>
          <w:ilvl w:val="0"/>
          <w:numId w:val="47"/>
        </w:numPr>
        <w:spacing w:line="276" w:lineRule="auto"/>
        <w:rPr>
          <w:rFonts w:ascii="Cambria" w:eastAsia="Times New Roman" w:hAnsi="Cambria" w:cs="Arial"/>
        </w:rPr>
      </w:pPr>
      <w:r w:rsidRPr="008C529E">
        <w:rPr>
          <w:rFonts w:ascii="Cambria" w:eastAsia="Times New Roman" w:hAnsi="Cambria" w:cs="Arial"/>
        </w:rPr>
        <w:t>Failure to cooperate; failure to provide required / requested information</w:t>
      </w:r>
    </w:p>
    <w:p w:rsidR="00961383" w:rsidRPr="008C529E" w:rsidRDefault="00961383" w:rsidP="00605A0C">
      <w:pPr>
        <w:numPr>
          <w:ilvl w:val="0"/>
          <w:numId w:val="47"/>
        </w:numPr>
        <w:spacing w:line="276" w:lineRule="auto"/>
        <w:rPr>
          <w:rFonts w:ascii="Cambria" w:eastAsia="Times New Roman" w:hAnsi="Cambria" w:cs="Arial"/>
        </w:rPr>
      </w:pPr>
      <w:r w:rsidRPr="008C529E">
        <w:rPr>
          <w:rFonts w:ascii="Cambria" w:eastAsia="Times New Roman" w:hAnsi="Cambria" w:cs="Arial"/>
        </w:rPr>
        <w:t xml:space="preserve">End of modified duties  </w:t>
      </w:r>
    </w:p>
    <w:p w:rsidR="00961383" w:rsidRPr="003A70BD" w:rsidRDefault="00961383" w:rsidP="00961383">
      <w:pPr>
        <w:ind w:left="720"/>
        <w:rPr>
          <w:rFonts w:ascii="Arial" w:eastAsia="Calibri" w:hAnsi="Arial" w:cs="Arial"/>
        </w:rPr>
      </w:pPr>
    </w:p>
    <w:p w:rsidR="00961383" w:rsidRPr="00961383" w:rsidRDefault="00961383" w:rsidP="00961383">
      <w:pPr>
        <w:pStyle w:val="HandbookSub-Heading"/>
      </w:pPr>
      <w:bookmarkStart w:id="139" w:name="_Toc444948830"/>
      <w:r w:rsidRPr="00961383">
        <w:t>Communication</w:t>
      </w:r>
      <w:bookmarkEnd w:id="139"/>
    </w:p>
    <w:p w:rsidR="00961383" w:rsidRPr="000433B0" w:rsidRDefault="00961383" w:rsidP="000433B0">
      <w:pPr>
        <w:pStyle w:val="NormalWeb"/>
        <w:spacing w:before="0" w:beforeAutospacing="0" w:line="300" w:lineRule="auto"/>
        <w:jc w:val="both"/>
        <w:rPr>
          <w:rFonts w:ascii="Cambria" w:hAnsi="Cambria" w:cs="Arial"/>
        </w:rPr>
      </w:pPr>
      <w:r w:rsidRPr="000433B0">
        <w:rPr>
          <w:rFonts w:ascii="Cambria" w:hAnsi="Cambria" w:cs="Arial"/>
        </w:rPr>
        <w:t>This procedure will be reviewed annually.  Only the employer has the authorization to make any changes to the procedure. The method of communication referred to in the RTW Plan includes phone, email or written. Any phone contact must be documented. Both parties (supervisor and employee (injured worker) are responsible for maintaining the documentation on the RTW plan.</w:t>
      </w:r>
    </w:p>
    <w:p w:rsidR="00961383" w:rsidRPr="003A70BD" w:rsidRDefault="00961383" w:rsidP="00961383">
      <w:pPr>
        <w:overflowPunct w:val="0"/>
        <w:autoSpaceDE w:val="0"/>
        <w:autoSpaceDN w:val="0"/>
        <w:adjustRightInd w:val="0"/>
        <w:textAlignment w:val="baseline"/>
        <w:rPr>
          <w:rFonts w:ascii="Arial" w:eastAsia="Times New Roman" w:hAnsi="Arial" w:cs="Arial"/>
          <w:sz w:val="36"/>
          <w:szCs w:val="36"/>
        </w:rPr>
      </w:pPr>
    </w:p>
    <w:p w:rsidR="00961383" w:rsidRPr="00961383" w:rsidRDefault="00961383" w:rsidP="00961383">
      <w:pPr>
        <w:pStyle w:val="HandbookSub-Heading"/>
      </w:pPr>
      <w:bookmarkStart w:id="140" w:name="_Toc444948831"/>
      <w:r w:rsidRPr="00961383">
        <w:t>Training</w:t>
      </w:r>
      <w:bookmarkEnd w:id="140"/>
    </w:p>
    <w:p w:rsidR="00961383" w:rsidRPr="000433B0" w:rsidRDefault="00961383" w:rsidP="000433B0">
      <w:pPr>
        <w:pStyle w:val="NormalWeb"/>
        <w:spacing w:before="0" w:beforeAutospacing="0" w:line="300" w:lineRule="auto"/>
        <w:jc w:val="both"/>
        <w:rPr>
          <w:rFonts w:ascii="Cambria" w:hAnsi="Cambria" w:cs="Arial"/>
        </w:rPr>
      </w:pPr>
      <w:r w:rsidRPr="000433B0">
        <w:rPr>
          <w:rFonts w:ascii="Cambria" w:hAnsi="Cambria" w:cs="Arial"/>
        </w:rPr>
        <w:t xml:space="preserve">Employer will ensure that employees know and understand the RTW policy and procedure within 2 days of hire. This policy and the return to work process will be reviewed by all employees on an annual basis, or as required.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61383" w:rsidRPr="003A70BD" w:rsidTr="0002108C">
        <w:trPr>
          <w:cantSplit/>
          <w:trHeight w:val="560"/>
        </w:trPr>
        <w:tc>
          <w:tcPr>
            <w:tcW w:w="9360" w:type="dxa"/>
            <w:tcBorders>
              <w:top w:val="nil"/>
              <w:left w:val="nil"/>
              <w:bottom w:val="nil"/>
              <w:right w:val="nil"/>
            </w:tcBorders>
            <w:shd w:val="clear" w:color="auto" w:fill="auto"/>
            <w:vAlign w:val="center"/>
          </w:tcPr>
          <w:p w:rsidR="00961383" w:rsidRDefault="00961383" w:rsidP="000433B0">
            <w:pPr>
              <w:rPr>
                <w:rFonts w:ascii="Arial" w:eastAsia="Calibri" w:hAnsi="Arial" w:cs="Arial"/>
              </w:rPr>
            </w:pPr>
          </w:p>
          <w:p w:rsidR="00961383" w:rsidRPr="00961383" w:rsidRDefault="00961383" w:rsidP="00961383">
            <w:pPr>
              <w:pStyle w:val="HandbookHeadings"/>
              <w:jc w:val="left"/>
              <w:rPr>
                <w:rFonts w:ascii="Cambria" w:hAnsi="Cambria"/>
                <w:color w:val="auto"/>
                <w:sz w:val="52"/>
                <w:szCs w:val="52"/>
              </w:rPr>
            </w:pPr>
            <w:bookmarkStart w:id="141" w:name="_Toc444948832"/>
            <w:r w:rsidRPr="00961383">
              <w:rPr>
                <w:rFonts w:ascii="Cambria" w:hAnsi="Cambria"/>
                <w:color w:val="auto"/>
                <w:sz w:val="52"/>
                <w:szCs w:val="52"/>
              </w:rPr>
              <w:t>Incident/Illness/Accident Investigation Procedure</w:t>
            </w:r>
            <w:bookmarkEnd w:id="141"/>
          </w:p>
          <w:p w:rsidR="00961383" w:rsidRDefault="00961383" w:rsidP="000433B0">
            <w:pPr>
              <w:rPr>
                <w:rFonts w:ascii="Arial" w:eastAsia="Calibri" w:hAnsi="Arial" w:cs="Arial"/>
              </w:rPr>
            </w:pPr>
          </w:p>
          <w:p w:rsidR="00961383" w:rsidRPr="003A70BD" w:rsidRDefault="00961383" w:rsidP="00873018">
            <w:pPr>
              <w:pStyle w:val="HandbookSub-Heading"/>
              <w:rPr>
                <w:rFonts w:ascii="Arial" w:eastAsia="Calibri" w:hAnsi="Arial"/>
                <w:sz w:val="24"/>
                <w:szCs w:val="24"/>
              </w:rPr>
            </w:pPr>
            <w:bookmarkStart w:id="142" w:name="_Toc444948833"/>
            <w:r w:rsidRPr="00961383">
              <w:t>P</w:t>
            </w:r>
            <w:r w:rsidR="00873018">
              <w:t>urpose</w:t>
            </w:r>
            <w:bookmarkEnd w:id="142"/>
          </w:p>
        </w:tc>
      </w:tr>
      <w:tr w:rsidR="00961383" w:rsidRPr="008C529E" w:rsidTr="000433B0">
        <w:trPr>
          <w:cantSplit/>
          <w:trHeight w:val="562"/>
        </w:trPr>
        <w:tc>
          <w:tcPr>
            <w:tcW w:w="9360" w:type="dxa"/>
            <w:tcBorders>
              <w:top w:val="nil"/>
              <w:left w:val="nil"/>
              <w:bottom w:val="nil"/>
              <w:right w:val="nil"/>
            </w:tcBorders>
            <w:vAlign w:val="center"/>
          </w:tcPr>
          <w:p w:rsidR="00961383" w:rsidRPr="008C529E" w:rsidRDefault="00961383" w:rsidP="004036BB">
            <w:pPr>
              <w:spacing w:line="276" w:lineRule="auto"/>
              <w:rPr>
                <w:rFonts w:ascii="Cambria" w:eastAsia="Times New Roman" w:hAnsi="Cambria" w:cs="Arial"/>
              </w:rPr>
            </w:pPr>
            <w:r w:rsidRPr="008C529E">
              <w:rPr>
                <w:rFonts w:ascii="Cambria" w:eastAsia="Times New Roman" w:hAnsi="Cambria" w:cs="Arial"/>
              </w:rPr>
              <w:t>To provide a procedure where all occurrences</w:t>
            </w:r>
            <w:r w:rsidR="00D70888" w:rsidRPr="008C529E">
              <w:rPr>
                <w:rFonts w:ascii="Cambria" w:eastAsia="Times New Roman" w:hAnsi="Cambria" w:cs="Arial"/>
              </w:rPr>
              <w:t xml:space="preserve"> can be investigated to prevent </w:t>
            </w:r>
            <w:r w:rsidRPr="008C529E">
              <w:rPr>
                <w:rFonts w:ascii="Cambria" w:eastAsia="Times New Roman" w:hAnsi="Cambria" w:cs="Arial"/>
              </w:rPr>
              <w:t>recurrence. Occurrences are:</w:t>
            </w:r>
          </w:p>
          <w:p w:rsidR="00961383" w:rsidRPr="008C529E" w:rsidRDefault="00961383" w:rsidP="00605A0C">
            <w:pPr>
              <w:numPr>
                <w:ilvl w:val="0"/>
                <w:numId w:val="56"/>
              </w:numPr>
              <w:tabs>
                <w:tab w:val="num" w:pos="720"/>
              </w:tabs>
              <w:spacing w:line="276" w:lineRule="auto"/>
              <w:ind w:left="720"/>
              <w:rPr>
                <w:rFonts w:ascii="Cambria" w:eastAsia="Times New Roman" w:hAnsi="Cambria" w:cs="Arial"/>
              </w:rPr>
            </w:pPr>
            <w:r w:rsidRPr="008C529E">
              <w:rPr>
                <w:rFonts w:ascii="Cambria" w:eastAsia="Times New Roman" w:hAnsi="Cambria" w:cs="Arial"/>
              </w:rPr>
              <w:t>injuries</w:t>
            </w:r>
          </w:p>
          <w:p w:rsidR="00961383" w:rsidRPr="008C529E" w:rsidRDefault="00961383" w:rsidP="00605A0C">
            <w:pPr>
              <w:numPr>
                <w:ilvl w:val="0"/>
                <w:numId w:val="56"/>
              </w:numPr>
              <w:tabs>
                <w:tab w:val="num" w:pos="720"/>
              </w:tabs>
              <w:spacing w:line="276" w:lineRule="auto"/>
              <w:ind w:left="720"/>
              <w:rPr>
                <w:rFonts w:ascii="Cambria" w:eastAsia="Times New Roman" w:hAnsi="Cambria" w:cs="Arial"/>
              </w:rPr>
            </w:pPr>
            <w:r w:rsidRPr="008C529E">
              <w:rPr>
                <w:rFonts w:ascii="Cambria" w:eastAsia="Times New Roman" w:hAnsi="Cambria" w:cs="Arial"/>
              </w:rPr>
              <w:t>occupational illnesses</w:t>
            </w:r>
          </w:p>
          <w:p w:rsidR="00961383" w:rsidRPr="008C529E" w:rsidRDefault="00961383" w:rsidP="00605A0C">
            <w:pPr>
              <w:numPr>
                <w:ilvl w:val="0"/>
                <w:numId w:val="56"/>
              </w:numPr>
              <w:tabs>
                <w:tab w:val="num" w:pos="720"/>
              </w:tabs>
              <w:spacing w:line="276" w:lineRule="auto"/>
              <w:ind w:left="720"/>
              <w:rPr>
                <w:rFonts w:ascii="Cambria" w:eastAsia="Times New Roman" w:hAnsi="Cambria" w:cs="Arial"/>
              </w:rPr>
            </w:pPr>
            <w:r w:rsidRPr="008C529E">
              <w:rPr>
                <w:rFonts w:ascii="Cambria" w:eastAsia="Times New Roman" w:hAnsi="Cambria" w:cs="Arial"/>
              </w:rPr>
              <w:t>property damage</w:t>
            </w:r>
          </w:p>
          <w:p w:rsidR="00961383" w:rsidRPr="008C529E" w:rsidRDefault="00D70888" w:rsidP="00605A0C">
            <w:pPr>
              <w:numPr>
                <w:ilvl w:val="0"/>
                <w:numId w:val="56"/>
              </w:numPr>
              <w:tabs>
                <w:tab w:val="num" w:pos="720"/>
              </w:tabs>
              <w:spacing w:line="276" w:lineRule="auto"/>
              <w:ind w:left="720"/>
              <w:rPr>
                <w:rFonts w:ascii="Cambria" w:eastAsia="Times New Roman" w:hAnsi="Cambria" w:cs="Arial"/>
              </w:rPr>
            </w:pPr>
            <w:r w:rsidRPr="008C529E">
              <w:rPr>
                <w:rFonts w:ascii="Cambria" w:eastAsia="Times New Roman" w:hAnsi="Cambria" w:cs="Arial"/>
              </w:rPr>
              <w:t>near misses</w:t>
            </w:r>
          </w:p>
          <w:p w:rsidR="00961383" w:rsidRPr="008C529E" w:rsidRDefault="00961383" w:rsidP="004036BB">
            <w:pPr>
              <w:spacing w:line="276" w:lineRule="auto"/>
              <w:ind w:left="720"/>
              <w:rPr>
                <w:rFonts w:ascii="Cambria" w:eastAsia="Times New Roman" w:hAnsi="Cambria" w:cs="Arial"/>
              </w:rPr>
            </w:pPr>
            <w:r w:rsidRPr="008C529E">
              <w:rPr>
                <w:rFonts w:ascii="Cambria" w:eastAsia="Times New Roman" w:hAnsi="Cambria" w:cs="Arial"/>
              </w:rPr>
              <w:t xml:space="preserve"> </w:t>
            </w:r>
          </w:p>
        </w:tc>
      </w:tr>
      <w:tr w:rsidR="00961383" w:rsidRPr="003A70BD" w:rsidTr="000433B0">
        <w:trPr>
          <w:cantSplit/>
          <w:trHeight w:val="560"/>
        </w:trPr>
        <w:tc>
          <w:tcPr>
            <w:tcW w:w="9360" w:type="dxa"/>
            <w:tcBorders>
              <w:top w:val="nil"/>
              <w:left w:val="nil"/>
              <w:bottom w:val="nil"/>
              <w:right w:val="nil"/>
            </w:tcBorders>
            <w:shd w:val="clear" w:color="auto" w:fill="FFFFFF"/>
            <w:vAlign w:val="center"/>
          </w:tcPr>
          <w:p w:rsidR="00961383" w:rsidRPr="003A70BD" w:rsidRDefault="00961383" w:rsidP="00873018">
            <w:pPr>
              <w:pStyle w:val="HandbookSub-Heading"/>
              <w:rPr>
                <w:rFonts w:ascii="Arial" w:eastAsia="Calibri" w:hAnsi="Arial"/>
                <w:sz w:val="24"/>
                <w:szCs w:val="24"/>
              </w:rPr>
            </w:pPr>
            <w:bookmarkStart w:id="143" w:name="_Toc444948834"/>
            <w:r w:rsidRPr="00961383">
              <w:t>R</w:t>
            </w:r>
            <w:r w:rsidR="00873018">
              <w:t>oles</w:t>
            </w:r>
            <w:r w:rsidRPr="00961383">
              <w:t xml:space="preserve"> &amp; R</w:t>
            </w:r>
            <w:r w:rsidR="00873018">
              <w:t>esponsibilities</w:t>
            </w:r>
            <w:bookmarkEnd w:id="143"/>
          </w:p>
        </w:tc>
      </w:tr>
      <w:tr w:rsidR="00961383" w:rsidRPr="008C529E" w:rsidTr="000433B0">
        <w:trPr>
          <w:cantSplit/>
          <w:trHeight w:val="560"/>
        </w:trPr>
        <w:tc>
          <w:tcPr>
            <w:tcW w:w="9360" w:type="dxa"/>
            <w:tcBorders>
              <w:top w:val="nil"/>
              <w:left w:val="nil"/>
              <w:bottom w:val="nil"/>
              <w:right w:val="nil"/>
            </w:tcBorders>
            <w:vAlign w:val="center"/>
          </w:tcPr>
          <w:p w:rsidR="00961383" w:rsidRPr="008C529E" w:rsidRDefault="00961383" w:rsidP="00605A0C">
            <w:pPr>
              <w:numPr>
                <w:ilvl w:val="0"/>
                <w:numId w:val="58"/>
              </w:numPr>
              <w:spacing w:line="276" w:lineRule="auto"/>
              <w:rPr>
                <w:rFonts w:ascii="Cambria" w:eastAsia="Times New Roman" w:hAnsi="Cambria" w:cs="Arial"/>
              </w:rPr>
            </w:pPr>
            <w:r w:rsidRPr="008C529E">
              <w:rPr>
                <w:rFonts w:ascii="Cambria" w:eastAsia="Times New Roman" w:hAnsi="Cambria" w:cs="Arial"/>
              </w:rPr>
              <w:t>Employees are required to report all injuries/illnesses/incidents/property damage occurrences to his/her supervisor.</w:t>
            </w:r>
          </w:p>
          <w:p w:rsidR="00961383" w:rsidRPr="008C529E" w:rsidRDefault="00961383" w:rsidP="00605A0C">
            <w:pPr>
              <w:numPr>
                <w:ilvl w:val="0"/>
                <w:numId w:val="58"/>
              </w:numPr>
              <w:spacing w:line="276" w:lineRule="auto"/>
              <w:rPr>
                <w:rFonts w:ascii="Cambria" w:eastAsia="Times New Roman" w:hAnsi="Cambria" w:cs="Arial"/>
              </w:rPr>
            </w:pPr>
            <w:r w:rsidRPr="008C529E">
              <w:rPr>
                <w:rFonts w:ascii="Cambria" w:eastAsia="Times New Roman" w:hAnsi="Cambria" w:cs="Arial"/>
              </w:rPr>
              <w:t>The supervisor is responsible for investigating, reporting and corrective action follow-up of all injuries/illnesses/incidents/property damage.</w:t>
            </w:r>
          </w:p>
          <w:p w:rsidR="00961383" w:rsidRPr="008C529E" w:rsidRDefault="00961383" w:rsidP="004036BB">
            <w:pPr>
              <w:spacing w:line="276" w:lineRule="auto"/>
              <w:ind w:left="360"/>
              <w:rPr>
                <w:rFonts w:ascii="Cambria" w:eastAsia="Times New Roman" w:hAnsi="Cambria" w:cs="Arial"/>
              </w:rPr>
            </w:pPr>
          </w:p>
        </w:tc>
      </w:tr>
      <w:tr w:rsidR="00961383" w:rsidRPr="003A70BD" w:rsidTr="000433B0">
        <w:trPr>
          <w:cantSplit/>
          <w:trHeight w:val="560"/>
        </w:trPr>
        <w:tc>
          <w:tcPr>
            <w:tcW w:w="9360" w:type="dxa"/>
            <w:tcBorders>
              <w:top w:val="nil"/>
              <w:left w:val="nil"/>
              <w:bottom w:val="nil"/>
              <w:right w:val="nil"/>
            </w:tcBorders>
            <w:shd w:val="clear" w:color="auto" w:fill="FFFFFF"/>
            <w:vAlign w:val="center"/>
          </w:tcPr>
          <w:p w:rsidR="00961383" w:rsidRPr="003A70BD" w:rsidRDefault="00961383" w:rsidP="00873018">
            <w:pPr>
              <w:pStyle w:val="HandbookSub-Heading"/>
              <w:rPr>
                <w:rFonts w:ascii="Arial" w:eastAsia="Calibri" w:hAnsi="Arial"/>
                <w:sz w:val="24"/>
                <w:szCs w:val="24"/>
              </w:rPr>
            </w:pPr>
            <w:bookmarkStart w:id="144" w:name="_Toc444948835"/>
            <w:r w:rsidRPr="00961383">
              <w:t>P</w:t>
            </w:r>
            <w:r w:rsidR="00873018">
              <w:t>rocedure</w:t>
            </w:r>
            <w:bookmarkEnd w:id="144"/>
          </w:p>
        </w:tc>
      </w:tr>
    </w:tbl>
    <w:p w:rsidR="00961383" w:rsidRPr="003A70BD" w:rsidRDefault="00961383" w:rsidP="00961383">
      <w:pPr>
        <w:ind w:left="90"/>
        <w:rPr>
          <w:rFonts w:ascii="Arial" w:eastAsia="Calibri" w:hAnsi="Arial" w:cs="Arial"/>
          <w:b/>
          <w:lang w:val="en-GB"/>
        </w:rPr>
      </w:pPr>
      <w:r w:rsidRPr="003A70BD">
        <w:rPr>
          <w:rFonts w:ascii="Arial" w:eastAsia="Calibri" w:hAnsi="Arial" w:cs="Arial"/>
          <w:b/>
          <w:lang w:val="en-GB"/>
        </w:rPr>
        <w:t>General</w:t>
      </w:r>
    </w:p>
    <w:p w:rsidR="00961383" w:rsidRPr="008C529E" w:rsidRDefault="00961383" w:rsidP="00605A0C">
      <w:pPr>
        <w:numPr>
          <w:ilvl w:val="0"/>
          <w:numId w:val="59"/>
        </w:numPr>
        <w:spacing w:line="276" w:lineRule="auto"/>
        <w:ind w:hanging="270"/>
        <w:rPr>
          <w:rFonts w:ascii="Cambria" w:eastAsia="Times New Roman" w:hAnsi="Cambria" w:cs="Arial"/>
        </w:rPr>
      </w:pPr>
      <w:r w:rsidRPr="008C529E">
        <w:rPr>
          <w:rFonts w:ascii="Cambria" w:eastAsia="Times New Roman" w:hAnsi="Cambria" w:cs="Arial"/>
        </w:rPr>
        <w:t>All injuries/illnesses/incidents/property damage must be reported to the</w:t>
      </w:r>
      <w:r w:rsidRPr="003A70BD">
        <w:rPr>
          <w:rFonts w:ascii="Arial" w:eastAsia="Calibri" w:hAnsi="Arial" w:cs="Arial"/>
          <w:lang w:val="en-GB"/>
        </w:rPr>
        <w:t xml:space="preserve"> </w:t>
      </w:r>
      <w:r w:rsidRPr="008C529E">
        <w:rPr>
          <w:rFonts w:ascii="Cambria" w:eastAsia="Times New Roman" w:hAnsi="Cambria" w:cs="Arial"/>
        </w:rPr>
        <w:t>supervisor.</w:t>
      </w:r>
    </w:p>
    <w:p w:rsidR="00961383" w:rsidRPr="008C529E" w:rsidRDefault="00961383" w:rsidP="00605A0C">
      <w:pPr>
        <w:numPr>
          <w:ilvl w:val="0"/>
          <w:numId w:val="59"/>
        </w:numPr>
        <w:spacing w:line="276" w:lineRule="auto"/>
        <w:ind w:hanging="270"/>
        <w:rPr>
          <w:rFonts w:ascii="Cambria" w:eastAsia="Times New Roman" w:hAnsi="Cambria" w:cs="Arial"/>
        </w:rPr>
      </w:pPr>
      <w:r w:rsidRPr="008C529E">
        <w:rPr>
          <w:rFonts w:ascii="Cambria" w:eastAsia="Times New Roman" w:hAnsi="Cambria" w:cs="Arial"/>
        </w:rPr>
        <w:t>Immediately after an injury/illness/incident/property damage occurrence, the supervisor shall ensure the safety of employees, public, equipment and facilities from further injury or damage and follow the steps laid out in this procedure.</w:t>
      </w:r>
    </w:p>
    <w:p w:rsidR="00961383" w:rsidRPr="008C529E" w:rsidRDefault="00961383" w:rsidP="00605A0C">
      <w:pPr>
        <w:numPr>
          <w:ilvl w:val="0"/>
          <w:numId w:val="59"/>
        </w:numPr>
        <w:spacing w:line="276" w:lineRule="auto"/>
        <w:ind w:hanging="270"/>
        <w:rPr>
          <w:rFonts w:ascii="Cambria" w:eastAsia="Times New Roman" w:hAnsi="Cambria" w:cs="Arial"/>
        </w:rPr>
      </w:pPr>
      <w:r w:rsidRPr="008C529E">
        <w:rPr>
          <w:rFonts w:ascii="Cambria" w:eastAsia="Times New Roman" w:hAnsi="Cambria" w:cs="Arial"/>
        </w:rPr>
        <w:t>There are four categories of injuries:</w:t>
      </w:r>
    </w:p>
    <w:p w:rsidR="00961383" w:rsidRPr="008C529E" w:rsidRDefault="00961383" w:rsidP="00605A0C">
      <w:pPr>
        <w:numPr>
          <w:ilvl w:val="0"/>
          <w:numId w:val="60"/>
        </w:numPr>
        <w:tabs>
          <w:tab w:val="clear" w:pos="360"/>
        </w:tabs>
        <w:spacing w:line="276" w:lineRule="auto"/>
        <w:ind w:left="630" w:hanging="270"/>
        <w:rPr>
          <w:rFonts w:ascii="Cambria" w:eastAsia="Times New Roman" w:hAnsi="Cambria" w:cs="Arial"/>
        </w:rPr>
      </w:pPr>
      <w:r w:rsidRPr="008C529E">
        <w:rPr>
          <w:rFonts w:ascii="Cambria" w:eastAsia="Times New Roman" w:hAnsi="Cambria" w:cs="Arial"/>
        </w:rPr>
        <w:t>no treatment</w:t>
      </w:r>
    </w:p>
    <w:p w:rsidR="00961383" w:rsidRPr="008C529E" w:rsidRDefault="00961383" w:rsidP="00605A0C">
      <w:pPr>
        <w:numPr>
          <w:ilvl w:val="0"/>
          <w:numId w:val="60"/>
        </w:numPr>
        <w:tabs>
          <w:tab w:val="clear" w:pos="360"/>
          <w:tab w:val="num" w:pos="630"/>
        </w:tabs>
        <w:spacing w:line="276" w:lineRule="auto"/>
        <w:ind w:left="630" w:hanging="270"/>
        <w:rPr>
          <w:rFonts w:ascii="Cambria" w:eastAsia="Times New Roman" w:hAnsi="Cambria" w:cs="Arial"/>
        </w:rPr>
      </w:pPr>
      <w:r w:rsidRPr="008C529E">
        <w:rPr>
          <w:rFonts w:ascii="Cambria" w:eastAsia="Times New Roman" w:hAnsi="Cambria" w:cs="Arial"/>
        </w:rPr>
        <w:t>first aid</w:t>
      </w:r>
    </w:p>
    <w:p w:rsidR="00961383" w:rsidRPr="008C529E" w:rsidRDefault="00961383" w:rsidP="00605A0C">
      <w:pPr>
        <w:numPr>
          <w:ilvl w:val="0"/>
          <w:numId w:val="66"/>
        </w:numPr>
        <w:tabs>
          <w:tab w:val="clear" w:pos="360"/>
          <w:tab w:val="num" w:pos="630"/>
        </w:tabs>
        <w:spacing w:line="276" w:lineRule="auto"/>
        <w:ind w:left="630" w:hanging="270"/>
        <w:rPr>
          <w:rFonts w:ascii="Cambria" w:eastAsia="Times New Roman" w:hAnsi="Cambria" w:cs="Arial"/>
        </w:rPr>
      </w:pPr>
      <w:r w:rsidRPr="008C529E">
        <w:rPr>
          <w:rFonts w:ascii="Cambria" w:eastAsia="Times New Roman" w:hAnsi="Cambria" w:cs="Arial"/>
        </w:rPr>
        <w:t>health care</w:t>
      </w:r>
    </w:p>
    <w:p w:rsidR="00961383" w:rsidRPr="008C529E" w:rsidRDefault="00961383" w:rsidP="00605A0C">
      <w:pPr>
        <w:numPr>
          <w:ilvl w:val="0"/>
          <w:numId w:val="60"/>
        </w:numPr>
        <w:tabs>
          <w:tab w:val="clear" w:pos="360"/>
          <w:tab w:val="num" w:pos="630"/>
        </w:tabs>
        <w:spacing w:line="276" w:lineRule="auto"/>
        <w:ind w:left="630" w:hanging="270"/>
        <w:rPr>
          <w:rFonts w:ascii="Cambria" w:eastAsia="Times New Roman" w:hAnsi="Cambria" w:cs="Arial"/>
        </w:rPr>
      </w:pPr>
      <w:r w:rsidRPr="008C529E">
        <w:rPr>
          <w:rFonts w:ascii="Cambria" w:eastAsia="Times New Roman" w:hAnsi="Cambria" w:cs="Arial"/>
        </w:rPr>
        <w:t>critical injury</w:t>
      </w:r>
    </w:p>
    <w:p w:rsidR="00961383" w:rsidRPr="003A70BD" w:rsidRDefault="00961383" w:rsidP="00961383">
      <w:pPr>
        <w:tabs>
          <w:tab w:val="num" w:pos="720"/>
          <w:tab w:val="num" w:pos="1800"/>
        </w:tabs>
        <w:rPr>
          <w:rFonts w:ascii="Arial" w:eastAsia="Calibri" w:hAnsi="Arial" w:cs="Arial"/>
          <w:b/>
        </w:rPr>
      </w:pPr>
    </w:p>
    <w:p w:rsidR="00961383" w:rsidRPr="003A70BD" w:rsidRDefault="00961383" w:rsidP="00961383">
      <w:pPr>
        <w:tabs>
          <w:tab w:val="num" w:pos="720"/>
          <w:tab w:val="num" w:pos="1800"/>
        </w:tabs>
        <w:rPr>
          <w:rFonts w:ascii="Arial" w:eastAsia="Calibri" w:hAnsi="Arial" w:cs="Arial"/>
          <w:lang w:val="en-GB"/>
        </w:rPr>
      </w:pPr>
      <w:r w:rsidRPr="003A70BD">
        <w:rPr>
          <w:rFonts w:ascii="Arial" w:eastAsia="Calibri" w:hAnsi="Arial" w:cs="Arial"/>
          <w:b/>
        </w:rPr>
        <w:t>No Treatment Injury</w:t>
      </w:r>
    </w:p>
    <w:p w:rsidR="00961383" w:rsidRPr="008C529E" w:rsidRDefault="00961383" w:rsidP="00605A0C">
      <w:pPr>
        <w:numPr>
          <w:ilvl w:val="0"/>
          <w:numId w:val="57"/>
        </w:numPr>
        <w:spacing w:line="276" w:lineRule="auto"/>
        <w:ind w:hanging="270"/>
        <w:rPr>
          <w:rFonts w:ascii="Cambria" w:eastAsia="Times New Roman" w:hAnsi="Cambria" w:cs="Arial"/>
        </w:rPr>
      </w:pPr>
      <w:r w:rsidRPr="008C529E">
        <w:rPr>
          <w:rFonts w:ascii="Cambria" w:eastAsia="Times New Roman" w:hAnsi="Cambria" w:cs="Arial"/>
        </w:rPr>
        <w:t>A 'no treatment injury' occurs when there is an injury that does not require any treatment (i.e. bruised finger).</w:t>
      </w:r>
    </w:p>
    <w:p w:rsidR="00961383" w:rsidRPr="008C529E" w:rsidRDefault="00961383" w:rsidP="00605A0C">
      <w:pPr>
        <w:numPr>
          <w:ilvl w:val="0"/>
          <w:numId w:val="57"/>
        </w:numPr>
        <w:spacing w:line="276" w:lineRule="auto"/>
        <w:ind w:hanging="270"/>
        <w:rPr>
          <w:rFonts w:ascii="Cambria" w:eastAsia="Times New Roman" w:hAnsi="Cambria" w:cs="Arial"/>
        </w:rPr>
      </w:pPr>
      <w:r w:rsidRPr="008C529E">
        <w:rPr>
          <w:rFonts w:ascii="Cambria" w:eastAsia="Times New Roman" w:hAnsi="Cambria" w:cs="Arial"/>
        </w:rPr>
        <w:t>The employee will report the injury to the supervisor.</w:t>
      </w:r>
    </w:p>
    <w:p w:rsidR="00961383" w:rsidRPr="008C529E" w:rsidRDefault="00961383" w:rsidP="00605A0C">
      <w:pPr>
        <w:numPr>
          <w:ilvl w:val="0"/>
          <w:numId w:val="57"/>
        </w:numPr>
        <w:spacing w:line="276" w:lineRule="auto"/>
        <w:ind w:hanging="270"/>
        <w:rPr>
          <w:rFonts w:ascii="Cambria" w:eastAsia="Times New Roman" w:hAnsi="Cambria" w:cs="Arial"/>
        </w:rPr>
      </w:pPr>
      <w:r w:rsidRPr="008C529E">
        <w:rPr>
          <w:rFonts w:ascii="Cambria" w:eastAsia="Times New Roman" w:hAnsi="Cambria" w:cs="Arial"/>
        </w:rPr>
        <w:t xml:space="preserve">The supervisor will record the injury in the “First Aid Report Book” which is to be kept by the office manager. </w:t>
      </w:r>
    </w:p>
    <w:p w:rsidR="00961383" w:rsidRPr="003A70BD" w:rsidRDefault="00961383" w:rsidP="00961383">
      <w:pPr>
        <w:rPr>
          <w:rFonts w:ascii="Arial" w:eastAsia="Calibri" w:hAnsi="Arial" w:cs="Arial"/>
          <w:u w:val="single"/>
        </w:rPr>
      </w:pPr>
    </w:p>
    <w:p w:rsidR="00961383" w:rsidRPr="003A70BD" w:rsidRDefault="00961383" w:rsidP="00961383">
      <w:pPr>
        <w:rPr>
          <w:rFonts w:ascii="Arial" w:eastAsia="Calibri" w:hAnsi="Arial" w:cs="Arial"/>
          <w:b/>
        </w:rPr>
      </w:pPr>
      <w:r w:rsidRPr="003A70BD">
        <w:rPr>
          <w:rFonts w:ascii="Arial" w:eastAsia="Calibri" w:hAnsi="Arial" w:cs="Arial"/>
        </w:rPr>
        <w:t xml:space="preserve"> </w:t>
      </w:r>
      <w:r w:rsidRPr="003A70BD">
        <w:rPr>
          <w:rFonts w:ascii="Arial" w:eastAsia="Calibri" w:hAnsi="Arial" w:cs="Arial"/>
          <w:b/>
        </w:rPr>
        <w:t>First Aid Injury</w:t>
      </w:r>
    </w:p>
    <w:p w:rsidR="00961383" w:rsidRPr="008C529E" w:rsidRDefault="00961383" w:rsidP="00605A0C">
      <w:pPr>
        <w:numPr>
          <w:ilvl w:val="0"/>
          <w:numId w:val="61"/>
        </w:numPr>
        <w:spacing w:line="276" w:lineRule="auto"/>
        <w:ind w:hanging="270"/>
        <w:rPr>
          <w:rFonts w:ascii="Cambria" w:eastAsia="Times New Roman" w:hAnsi="Cambria" w:cs="Arial"/>
        </w:rPr>
      </w:pPr>
      <w:r w:rsidRPr="008C529E">
        <w:rPr>
          <w:rFonts w:ascii="Cambria" w:eastAsia="Times New Roman" w:hAnsi="Cambria" w:cs="Arial"/>
        </w:rPr>
        <w:t>A “first aid injury” is an injury that can be treated at the worksite and does not require treatment from a health care professional (i.e. a cut finger that requires a band aid only).</w:t>
      </w:r>
    </w:p>
    <w:p w:rsidR="00961383" w:rsidRPr="008C529E" w:rsidRDefault="00961383" w:rsidP="00605A0C">
      <w:pPr>
        <w:numPr>
          <w:ilvl w:val="0"/>
          <w:numId w:val="61"/>
        </w:numPr>
        <w:spacing w:line="276" w:lineRule="auto"/>
        <w:ind w:left="90" w:firstLine="0"/>
        <w:rPr>
          <w:rFonts w:ascii="Cambria" w:eastAsia="Times New Roman" w:hAnsi="Cambria" w:cs="Arial"/>
        </w:rPr>
      </w:pPr>
      <w:r w:rsidRPr="008C529E">
        <w:rPr>
          <w:rFonts w:ascii="Cambria" w:eastAsia="Times New Roman" w:hAnsi="Cambria" w:cs="Arial"/>
        </w:rPr>
        <w:t>The employee is to report the injury to the supervisor.</w:t>
      </w:r>
    </w:p>
    <w:p w:rsidR="00961383" w:rsidRPr="008C529E" w:rsidRDefault="00961383" w:rsidP="00605A0C">
      <w:pPr>
        <w:numPr>
          <w:ilvl w:val="0"/>
          <w:numId w:val="61"/>
        </w:numPr>
        <w:spacing w:line="276" w:lineRule="auto"/>
        <w:ind w:hanging="270"/>
        <w:rPr>
          <w:rFonts w:ascii="Cambria" w:eastAsia="Times New Roman" w:hAnsi="Cambria" w:cs="Arial"/>
        </w:rPr>
      </w:pPr>
      <w:r w:rsidRPr="008C529E">
        <w:rPr>
          <w:rFonts w:ascii="Cambria" w:eastAsia="Times New Roman" w:hAnsi="Cambria" w:cs="Arial"/>
        </w:rPr>
        <w:t>First Aid treatment will be provided and the treatment recorded in the “First Aid Report Book.”</w:t>
      </w:r>
    </w:p>
    <w:p w:rsidR="00961383" w:rsidRPr="003A70BD" w:rsidRDefault="00961383" w:rsidP="00961383">
      <w:pPr>
        <w:ind w:left="360"/>
        <w:rPr>
          <w:rFonts w:ascii="Arial" w:eastAsia="Calibri" w:hAnsi="Arial" w:cs="Arial"/>
          <w:b/>
          <w:lang w:val="en-GB"/>
        </w:rPr>
      </w:pPr>
    </w:p>
    <w:p w:rsidR="00961383" w:rsidRPr="003A70BD" w:rsidRDefault="00961383" w:rsidP="00961383">
      <w:pPr>
        <w:ind w:firstLine="90"/>
        <w:rPr>
          <w:rFonts w:ascii="Arial" w:eastAsia="Calibri" w:hAnsi="Arial" w:cs="Arial"/>
          <w:b/>
        </w:rPr>
      </w:pPr>
      <w:r w:rsidRPr="003A70BD">
        <w:rPr>
          <w:rFonts w:ascii="Arial" w:eastAsia="Calibri" w:hAnsi="Arial" w:cs="Arial"/>
          <w:b/>
        </w:rPr>
        <w:t>Health Care Injury</w:t>
      </w:r>
    </w:p>
    <w:p w:rsidR="00961383" w:rsidRPr="008C529E" w:rsidRDefault="00961383" w:rsidP="00605A0C">
      <w:pPr>
        <w:numPr>
          <w:ilvl w:val="0"/>
          <w:numId w:val="62"/>
        </w:numPr>
        <w:spacing w:line="276" w:lineRule="auto"/>
        <w:ind w:hanging="540"/>
        <w:rPr>
          <w:rFonts w:ascii="Cambria" w:eastAsia="Times New Roman" w:hAnsi="Cambria" w:cs="Arial"/>
        </w:rPr>
      </w:pPr>
      <w:r w:rsidRPr="008C529E">
        <w:rPr>
          <w:rFonts w:ascii="Cambria" w:eastAsia="Times New Roman" w:hAnsi="Cambria" w:cs="Arial"/>
        </w:rPr>
        <w:t>A “Health Care Injury” is an injury that requires treatment (i.e. a cut finger that requires stitches) from a health care professional (i.e. physician, chiropractor, etc.) but is not of a critical nature. A supervisor is to arrange for:</w:t>
      </w:r>
    </w:p>
    <w:p w:rsidR="00961383" w:rsidRPr="008C529E" w:rsidRDefault="00961383" w:rsidP="00605A0C">
      <w:pPr>
        <w:numPr>
          <w:ilvl w:val="0"/>
          <w:numId w:val="67"/>
        </w:numPr>
        <w:spacing w:line="276" w:lineRule="auto"/>
        <w:ind w:left="1097"/>
        <w:rPr>
          <w:rFonts w:ascii="Cambria" w:eastAsia="Times New Roman" w:hAnsi="Cambria" w:cs="Arial"/>
        </w:rPr>
      </w:pPr>
      <w:r w:rsidRPr="008C529E">
        <w:rPr>
          <w:rFonts w:ascii="Cambria" w:eastAsia="Times New Roman" w:hAnsi="Cambria" w:cs="Arial"/>
        </w:rPr>
        <w:t>first aid treatment for the injured employee and record the treatment in the “First Aid Report Book.”</w:t>
      </w:r>
    </w:p>
    <w:p w:rsidR="00961383" w:rsidRPr="008C529E" w:rsidRDefault="00961383" w:rsidP="00605A0C">
      <w:pPr>
        <w:numPr>
          <w:ilvl w:val="0"/>
          <w:numId w:val="67"/>
        </w:numPr>
        <w:spacing w:line="276" w:lineRule="auto"/>
        <w:ind w:left="1097"/>
        <w:rPr>
          <w:rFonts w:ascii="Cambria" w:eastAsia="Times New Roman" w:hAnsi="Cambria" w:cs="Arial"/>
        </w:rPr>
      </w:pPr>
      <w:r w:rsidRPr="008C529E">
        <w:rPr>
          <w:rFonts w:ascii="Cambria" w:eastAsia="Times New Roman" w:hAnsi="Cambria" w:cs="Arial"/>
        </w:rPr>
        <w:t>transportation (e.g. taxi, ambulance, etc.) of the employee to a location where professional health care can be delivered (</w:t>
      </w:r>
      <w:r w:rsidR="00D70888" w:rsidRPr="008C529E">
        <w:rPr>
          <w:rFonts w:ascii="Cambria" w:eastAsia="Times New Roman" w:hAnsi="Cambria" w:cs="Arial"/>
        </w:rPr>
        <w:t>i.e. doctor's office, hospital)</w:t>
      </w:r>
    </w:p>
    <w:p w:rsidR="00961383" w:rsidRPr="008C529E" w:rsidRDefault="00961383" w:rsidP="00605A0C">
      <w:pPr>
        <w:numPr>
          <w:ilvl w:val="0"/>
          <w:numId w:val="62"/>
        </w:numPr>
        <w:spacing w:line="276" w:lineRule="auto"/>
        <w:ind w:hanging="540"/>
        <w:rPr>
          <w:rFonts w:ascii="Cambria" w:eastAsia="Times New Roman" w:hAnsi="Cambria" w:cs="Arial"/>
        </w:rPr>
      </w:pPr>
      <w:r w:rsidRPr="008C529E">
        <w:rPr>
          <w:rFonts w:ascii="Cambria" w:eastAsia="Times New Roman" w:hAnsi="Cambria" w:cs="Arial"/>
        </w:rPr>
        <w:t xml:space="preserve">Worker returns second page of Form 8 (Health Professional’s Report) to employer after initial treatment </w:t>
      </w:r>
    </w:p>
    <w:p w:rsidR="00961383" w:rsidRPr="008C529E" w:rsidRDefault="00961383" w:rsidP="00605A0C">
      <w:pPr>
        <w:numPr>
          <w:ilvl w:val="0"/>
          <w:numId w:val="62"/>
        </w:numPr>
        <w:spacing w:line="276" w:lineRule="auto"/>
        <w:ind w:hanging="540"/>
        <w:rPr>
          <w:rFonts w:ascii="Cambria" w:eastAsia="Times New Roman" w:hAnsi="Cambria" w:cs="Arial"/>
        </w:rPr>
      </w:pPr>
      <w:r w:rsidRPr="008C529E">
        <w:rPr>
          <w:rFonts w:ascii="Cambria" w:eastAsia="Times New Roman" w:hAnsi="Cambria" w:cs="Arial"/>
        </w:rPr>
        <w:t>A “Functional Abilities Form” is to be taken to the attending health professional for subsequent visits.</w:t>
      </w:r>
    </w:p>
    <w:p w:rsidR="00961383" w:rsidRPr="008C529E" w:rsidRDefault="00961383" w:rsidP="00605A0C">
      <w:pPr>
        <w:numPr>
          <w:ilvl w:val="0"/>
          <w:numId w:val="62"/>
        </w:numPr>
        <w:spacing w:line="276" w:lineRule="auto"/>
        <w:ind w:hanging="540"/>
        <w:rPr>
          <w:rFonts w:ascii="Cambria" w:eastAsia="Times New Roman" w:hAnsi="Cambria" w:cs="Arial"/>
        </w:rPr>
      </w:pPr>
      <w:r w:rsidRPr="008C529E">
        <w:rPr>
          <w:rFonts w:ascii="Cambria" w:eastAsia="Times New Roman" w:hAnsi="Cambria" w:cs="Arial"/>
        </w:rPr>
        <w:t>The supervisor is to conduct an investigation immediately, or as soon as possible following the notification of the injury/illness/incident/property damage</w:t>
      </w:r>
      <w:r w:rsidR="00F04916" w:rsidRPr="008C529E">
        <w:rPr>
          <w:rFonts w:ascii="Cambria" w:eastAsia="Times New Roman" w:hAnsi="Cambria" w:cs="Arial"/>
        </w:rPr>
        <w:t xml:space="preserve"> and complete an Investigation Report</w:t>
      </w:r>
    </w:p>
    <w:p w:rsidR="00961383" w:rsidRPr="008C529E" w:rsidRDefault="00961383" w:rsidP="00605A0C">
      <w:pPr>
        <w:numPr>
          <w:ilvl w:val="0"/>
          <w:numId w:val="62"/>
        </w:numPr>
        <w:spacing w:line="276" w:lineRule="auto"/>
        <w:ind w:hanging="540"/>
        <w:rPr>
          <w:rFonts w:ascii="Cambria" w:eastAsia="Times New Roman" w:hAnsi="Cambria" w:cs="Arial"/>
        </w:rPr>
      </w:pPr>
      <w:r w:rsidRPr="008C529E">
        <w:rPr>
          <w:rFonts w:ascii="Cambria" w:eastAsia="Times New Roman" w:hAnsi="Cambria" w:cs="Arial"/>
        </w:rPr>
        <w:t>The supervisor will notify the employer that a health care injury has taken place and that a WSIB Form 7 (employer’s report of injury) must be submitted to WSIB within 3 days of the injury.</w:t>
      </w:r>
    </w:p>
    <w:p w:rsidR="00961383" w:rsidRPr="003A70BD" w:rsidRDefault="00961383" w:rsidP="00961383">
      <w:pPr>
        <w:ind w:left="2520"/>
        <w:rPr>
          <w:rFonts w:ascii="Arial" w:eastAsia="Calibri" w:hAnsi="Arial" w:cs="Arial"/>
          <w:b/>
        </w:rPr>
      </w:pPr>
    </w:p>
    <w:p w:rsidR="00961383" w:rsidRPr="003A70BD" w:rsidRDefault="00961383" w:rsidP="00961383">
      <w:pPr>
        <w:ind w:firstLine="90"/>
        <w:rPr>
          <w:rFonts w:ascii="Arial" w:eastAsia="Calibri" w:hAnsi="Arial" w:cs="Arial"/>
          <w:b/>
          <w:lang w:val="en-GB"/>
        </w:rPr>
      </w:pPr>
      <w:r w:rsidRPr="003A70BD">
        <w:rPr>
          <w:rFonts w:ascii="Arial" w:eastAsia="Calibri" w:hAnsi="Arial" w:cs="Arial"/>
          <w:b/>
          <w:lang w:val="en-GB"/>
        </w:rPr>
        <w:t>Critical Injury</w:t>
      </w:r>
    </w:p>
    <w:p w:rsidR="00961383" w:rsidRPr="008C529E" w:rsidRDefault="00961383" w:rsidP="004036BB">
      <w:pPr>
        <w:spacing w:line="276" w:lineRule="auto"/>
        <w:rPr>
          <w:rFonts w:ascii="Cambria" w:eastAsia="Times New Roman" w:hAnsi="Cambria" w:cs="Arial"/>
        </w:rPr>
      </w:pPr>
      <w:r w:rsidRPr="008C529E">
        <w:rPr>
          <w:rFonts w:ascii="Cambria" w:eastAsia="Times New Roman" w:hAnsi="Cambria" w:cs="Arial"/>
        </w:rPr>
        <w:t xml:space="preserve">  A 'Critical Injury' is an injury of a serious nature that:</w:t>
      </w:r>
    </w:p>
    <w:p w:rsidR="00961383" w:rsidRPr="008C529E" w:rsidRDefault="00961383" w:rsidP="00605A0C">
      <w:pPr>
        <w:numPr>
          <w:ilvl w:val="0"/>
          <w:numId w:val="64"/>
        </w:numPr>
        <w:tabs>
          <w:tab w:val="clear" w:pos="360"/>
          <w:tab w:val="num" w:pos="630"/>
        </w:tabs>
        <w:spacing w:line="276" w:lineRule="auto"/>
        <w:ind w:left="720"/>
        <w:rPr>
          <w:rFonts w:ascii="Cambria" w:eastAsia="Times New Roman" w:hAnsi="Cambria" w:cs="Arial"/>
        </w:rPr>
      </w:pPr>
      <w:r w:rsidRPr="008C529E">
        <w:rPr>
          <w:rFonts w:ascii="Cambria" w:eastAsia="Times New Roman" w:hAnsi="Cambria" w:cs="Arial"/>
        </w:rPr>
        <w:t>places life in jeopardy</w:t>
      </w:r>
    </w:p>
    <w:p w:rsidR="00961383" w:rsidRPr="008C529E" w:rsidRDefault="00961383" w:rsidP="00605A0C">
      <w:pPr>
        <w:numPr>
          <w:ilvl w:val="0"/>
          <w:numId w:val="64"/>
        </w:numPr>
        <w:tabs>
          <w:tab w:val="clear" w:pos="360"/>
          <w:tab w:val="num" w:pos="630"/>
        </w:tabs>
        <w:spacing w:line="276" w:lineRule="auto"/>
        <w:ind w:left="720"/>
        <w:rPr>
          <w:rFonts w:ascii="Cambria" w:eastAsia="Times New Roman" w:hAnsi="Cambria" w:cs="Arial"/>
        </w:rPr>
      </w:pPr>
      <w:r w:rsidRPr="008C529E">
        <w:rPr>
          <w:rFonts w:ascii="Cambria" w:eastAsia="Times New Roman" w:hAnsi="Cambria" w:cs="Arial"/>
        </w:rPr>
        <w:t>produces unconsciousness</w:t>
      </w:r>
    </w:p>
    <w:p w:rsidR="00961383" w:rsidRPr="008C529E" w:rsidRDefault="00961383" w:rsidP="00605A0C">
      <w:pPr>
        <w:numPr>
          <w:ilvl w:val="0"/>
          <w:numId w:val="64"/>
        </w:numPr>
        <w:tabs>
          <w:tab w:val="clear" w:pos="360"/>
          <w:tab w:val="num" w:pos="630"/>
        </w:tabs>
        <w:spacing w:line="276" w:lineRule="auto"/>
        <w:ind w:left="720"/>
        <w:rPr>
          <w:rFonts w:ascii="Cambria" w:eastAsia="Times New Roman" w:hAnsi="Cambria" w:cs="Arial"/>
        </w:rPr>
      </w:pPr>
      <w:r w:rsidRPr="008C529E">
        <w:rPr>
          <w:rFonts w:ascii="Cambria" w:eastAsia="Times New Roman" w:hAnsi="Cambria" w:cs="Arial"/>
        </w:rPr>
        <w:t>results in substantial loss of blood</w:t>
      </w:r>
    </w:p>
    <w:p w:rsidR="00961383" w:rsidRPr="008C529E" w:rsidRDefault="00961383" w:rsidP="00605A0C">
      <w:pPr>
        <w:numPr>
          <w:ilvl w:val="0"/>
          <w:numId w:val="64"/>
        </w:numPr>
        <w:tabs>
          <w:tab w:val="clear" w:pos="360"/>
          <w:tab w:val="num" w:pos="630"/>
        </w:tabs>
        <w:spacing w:line="276" w:lineRule="auto"/>
        <w:ind w:left="720"/>
        <w:rPr>
          <w:rFonts w:ascii="Cambria" w:eastAsia="Times New Roman" w:hAnsi="Cambria" w:cs="Arial"/>
        </w:rPr>
      </w:pPr>
      <w:r w:rsidRPr="008C529E">
        <w:rPr>
          <w:rFonts w:ascii="Cambria" w:eastAsia="Times New Roman" w:hAnsi="Cambria" w:cs="Arial"/>
        </w:rPr>
        <w:t>involves the fracture of a leg or arm but not a finger or a toe</w:t>
      </w:r>
    </w:p>
    <w:p w:rsidR="00961383" w:rsidRPr="008C529E" w:rsidRDefault="00961383" w:rsidP="00605A0C">
      <w:pPr>
        <w:numPr>
          <w:ilvl w:val="0"/>
          <w:numId w:val="64"/>
        </w:numPr>
        <w:tabs>
          <w:tab w:val="clear" w:pos="360"/>
          <w:tab w:val="num" w:pos="630"/>
        </w:tabs>
        <w:spacing w:line="276" w:lineRule="auto"/>
        <w:ind w:left="720"/>
        <w:rPr>
          <w:rFonts w:ascii="Cambria" w:eastAsia="Times New Roman" w:hAnsi="Cambria" w:cs="Arial"/>
        </w:rPr>
      </w:pPr>
      <w:r w:rsidRPr="008C529E">
        <w:rPr>
          <w:rFonts w:ascii="Cambria" w:eastAsia="Times New Roman" w:hAnsi="Cambria" w:cs="Arial"/>
        </w:rPr>
        <w:t>involves the amputation of a leg, arm, hand or foot, but not a finger or a toe</w:t>
      </w:r>
    </w:p>
    <w:p w:rsidR="00961383" w:rsidRPr="008C529E" w:rsidRDefault="00961383" w:rsidP="00605A0C">
      <w:pPr>
        <w:numPr>
          <w:ilvl w:val="0"/>
          <w:numId w:val="64"/>
        </w:numPr>
        <w:tabs>
          <w:tab w:val="clear" w:pos="360"/>
          <w:tab w:val="left" w:pos="-1440"/>
          <w:tab w:val="left" w:pos="270"/>
          <w:tab w:val="num" w:pos="630"/>
          <w:tab w:val="left" w:pos="2880"/>
          <w:tab w:val="left" w:pos="3600"/>
          <w:tab w:val="left" w:pos="4320"/>
          <w:tab w:val="left" w:pos="5040"/>
        </w:tabs>
        <w:spacing w:line="276" w:lineRule="auto"/>
        <w:ind w:left="720"/>
        <w:rPr>
          <w:rFonts w:ascii="Cambria" w:eastAsia="Times New Roman" w:hAnsi="Cambria" w:cs="Arial"/>
        </w:rPr>
      </w:pPr>
      <w:r w:rsidRPr="008C529E">
        <w:rPr>
          <w:rFonts w:ascii="Cambria" w:eastAsia="Times New Roman" w:hAnsi="Cambria" w:cs="Arial"/>
        </w:rPr>
        <w:t>consists of burns to a major portion of the body</w:t>
      </w:r>
    </w:p>
    <w:p w:rsidR="00961383" w:rsidRPr="008C529E" w:rsidRDefault="00961383" w:rsidP="00605A0C">
      <w:pPr>
        <w:numPr>
          <w:ilvl w:val="0"/>
          <w:numId w:val="64"/>
        </w:numPr>
        <w:tabs>
          <w:tab w:val="clear" w:pos="360"/>
          <w:tab w:val="left" w:pos="-1440"/>
          <w:tab w:val="left" w:pos="270"/>
          <w:tab w:val="num" w:pos="630"/>
          <w:tab w:val="left" w:pos="2880"/>
          <w:tab w:val="left" w:pos="3600"/>
          <w:tab w:val="left" w:pos="4320"/>
          <w:tab w:val="left" w:pos="5040"/>
        </w:tabs>
        <w:spacing w:line="276" w:lineRule="auto"/>
        <w:ind w:left="720"/>
        <w:rPr>
          <w:rFonts w:ascii="Cambria" w:eastAsia="Times New Roman" w:hAnsi="Cambria" w:cs="Arial"/>
        </w:rPr>
      </w:pPr>
      <w:proofErr w:type="gramStart"/>
      <w:r w:rsidRPr="008C529E">
        <w:rPr>
          <w:rFonts w:ascii="Cambria" w:eastAsia="Times New Roman" w:hAnsi="Cambria" w:cs="Arial"/>
        </w:rPr>
        <w:t>causes</w:t>
      </w:r>
      <w:proofErr w:type="gramEnd"/>
      <w:r w:rsidRPr="008C529E">
        <w:rPr>
          <w:rFonts w:ascii="Cambria" w:eastAsia="Times New Roman" w:hAnsi="Cambria" w:cs="Arial"/>
        </w:rPr>
        <w:t xml:space="preserve"> the loss of sight in an eye.</w:t>
      </w:r>
    </w:p>
    <w:p w:rsidR="00961383" w:rsidRPr="008C529E" w:rsidRDefault="00961383" w:rsidP="004036BB">
      <w:pPr>
        <w:tabs>
          <w:tab w:val="left" w:pos="-1440"/>
          <w:tab w:val="left" w:pos="270"/>
          <w:tab w:val="left" w:pos="2880"/>
          <w:tab w:val="left" w:pos="3600"/>
          <w:tab w:val="left" w:pos="4320"/>
          <w:tab w:val="left" w:pos="5040"/>
        </w:tabs>
        <w:spacing w:line="276" w:lineRule="auto"/>
        <w:rPr>
          <w:rFonts w:ascii="Cambria" w:eastAsia="Times New Roman" w:hAnsi="Cambria" w:cs="Arial"/>
        </w:rPr>
      </w:pPr>
    </w:p>
    <w:p w:rsidR="00961383" w:rsidRPr="008C529E" w:rsidRDefault="00961383" w:rsidP="00605A0C">
      <w:pPr>
        <w:numPr>
          <w:ilvl w:val="0"/>
          <w:numId w:val="63"/>
        </w:numPr>
        <w:spacing w:line="276" w:lineRule="auto"/>
        <w:ind w:left="270" w:hanging="270"/>
        <w:rPr>
          <w:rFonts w:ascii="Cambria" w:eastAsia="Times New Roman" w:hAnsi="Cambria" w:cs="Arial"/>
        </w:rPr>
      </w:pPr>
      <w:r w:rsidRPr="008C529E">
        <w:rPr>
          <w:rFonts w:ascii="Cambria" w:eastAsia="Times New Roman" w:hAnsi="Cambria" w:cs="Arial"/>
        </w:rPr>
        <w:t>The supervisor is to arrange for:</w:t>
      </w:r>
    </w:p>
    <w:p w:rsidR="00961383" w:rsidRPr="008C529E" w:rsidRDefault="00961383" w:rsidP="00605A0C">
      <w:pPr>
        <w:numPr>
          <w:ilvl w:val="0"/>
          <w:numId w:val="65"/>
        </w:numPr>
        <w:tabs>
          <w:tab w:val="num" w:pos="630"/>
          <w:tab w:val="left" w:pos="810"/>
        </w:tabs>
        <w:spacing w:line="276" w:lineRule="auto"/>
        <w:ind w:left="630" w:hanging="90"/>
        <w:rPr>
          <w:rFonts w:ascii="Cambria" w:eastAsia="Times New Roman" w:hAnsi="Cambria" w:cs="Arial"/>
        </w:rPr>
      </w:pPr>
      <w:r w:rsidRPr="008C529E">
        <w:rPr>
          <w:rFonts w:ascii="Cambria" w:eastAsia="Times New Roman" w:hAnsi="Cambria" w:cs="Arial"/>
        </w:rPr>
        <w:t>first aid treatment of the injured employee and record the treatment in the “First</w:t>
      </w:r>
      <w:r w:rsidR="00D70888" w:rsidRPr="008C529E">
        <w:rPr>
          <w:rFonts w:ascii="Cambria" w:eastAsia="Times New Roman" w:hAnsi="Cambria" w:cs="Arial"/>
        </w:rPr>
        <w:t xml:space="preserve"> </w:t>
      </w:r>
      <w:r w:rsidRPr="008C529E">
        <w:rPr>
          <w:rFonts w:ascii="Cambria" w:eastAsia="Times New Roman" w:hAnsi="Cambria" w:cs="Arial"/>
        </w:rPr>
        <w:t>Aid Report Book”</w:t>
      </w:r>
    </w:p>
    <w:p w:rsidR="00961383" w:rsidRPr="008C529E" w:rsidRDefault="00961383" w:rsidP="00605A0C">
      <w:pPr>
        <w:numPr>
          <w:ilvl w:val="0"/>
          <w:numId w:val="65"/>
        </w:numPr>
        <w:tabs>
          <w:tab w:val="num" w:pos="630"/>
          <w:tab w:val="left" w:pos="810"/>
        </w:tabs>
        <w:spacing w:line="276" w:lineRule="auto"/>
        <w:ind w:left="630" w:hanging="90"/>
        <w:rPr>
          <w:rFonts w:ascii="Cambria" w:eastAsia="Times New Roman" w:hAnsi="Cambria" w:cs="Arial"/>
        </w:rPr>
      </w:pPr>
      <w:r w:rsidRPr="008C529E">
        <w:rPr>
          <w:rFonts w:ascii="Cambria" w:eastAsia="Times New Roman" w:hAnsi="Cambria" w:cs="Arial"/>
        </w:rPr>
        <w:t>transportation (e.g. taxi, ambulance, etc.) of the employee to a location where</w:t>
      </w:r>
      <w:r w:rsidR="00D70888" w:rsidRPr="008C529E">
        <w:rPr>
          <w:rFonts w:ascii="Cambria" w:eastAsia="Times New Roman" w:hAnsi="Cambria" w:cs="Arial"/>
        </w:rPr>
        <w:t xml:space="preserve"> </w:t>
      </w:r>
      <w:r w:rsidRPr="008C529E">
        <w:rPr>
          <w:rFonts w:ascii="Cambria" w:eastAsia="Times New Roman" w:hAnsi="Cambria" w:cs="Arial"/>
        </w:rPr>
        <w:t>professional health care can be delivered (e.g., hospital)</w:t>
      </w:r>
    </w:p>
    <w:p w:rsidR="00961383" w:rsidRPr="008C529E" w:rsidRDefault="00961383" w:rsidP="00605A0C">
      <w:pPr>
        <w:numPr>
          <w:ilvl w:val="0"/>
          <w:numId w:val="65"/>
        </w:numPr>
        <w:tabs>
          <w:tab w:val="num" w:pos="630"/>
          <w:tab w:val="left" w:pos="810"/>
        </w:tabs>
        <w:spacing w:line="276" w:lineRule="auto"/>
        <w:ind w:left="630" w:hanging="90"/>
        <w:rPr>
          <w:rFonts w:ascii="Cambria" w:eastAsia="Times New Roman" w:hAnsi="Cambria" w:cs="Arial"/>
        </w:rPr>
      </w:pPr>
      <w:r w:rsidRPr="008C529E">
        <w:rPr>
          <w:rFonts w:ascii="Cambria" w:eastAsia="Times New Roman" w:hAnsi="Cambria" w:cs="Arial"/>
        </w:rPr>
        <w:t>immediate notification of the Ministry of Labour, Joint Health and Safety</w:t>
      </w:r>
    </w:p>
    <w:p w:rsidR="00961383" w:rsidRPr="008C529E" w:rsidRDefault="00961383" w:rsidP="004036BB">
      <w:pPr>
        <w:tabs>
          <w:tab w:val="left" w:pos="810"/>
        </w:tabs>
        <w:spacing w:line="276" w:lineRule="auto"/>
        <w:ind w:left="630"/>
        <w:rPr>
          <w:rFonts w:ascii="Cambria" w:eastAsia="Times New Roman" w:hAnsi="Cambria" w:cs="Arial"/>
        </w:rPr>
      </w:pPr>
      <w:r w:rsidRPr="008C529E">
        <w:rPr>
          <w:rFonts w:ascii="Cambria" w:eastAsia="Times New Roman" w:hAnsi="Cambria" w:cs="Arial"/>
        </w:rPr>
        <w:t xml:space="preserve">  </w:t>
      </w:r>
      <w:r w:rsidR="00D70888" w:rsidRPr="008C529E">
        <w:rPr>
          <w:rFonts w:ascii="Cambria" w:eastAsia="Times New Roman" w:hAnsi="Cambria" w:cs="Arial"/>
        </w:rPr>
        <w:t>Committee/representative</w:t>
      </w:r>
      <w:r w:rsidRPr="008C529E">
        <w:rPr>
          <w:rFonts w:ascii="Cambria" w:eastAsia="Times New Roman" w:hAnsi="Cambria" w:cs="Arial"/>
        </w:rPr>
        <w:t xml:space="preserve"> and supervisor</w:t>
      </w:r>
    </w:p>
    <w:p w:rsidR="00961383" w:rsidRPr="008C529E" w:rsidRDefault="00961383" w:rsidP="00605A0C">
      <w:pPr>
        <w:numPr>
          <w:ilvl w:val="0"/>
          <w:numId w:val="65"/>
        </w:numPr>
        <w:tabs>
          <w:tab w:val="num" w:pos="630"/>
          <w:tab w:val="left" w:pos="810"/>
        </w:tabs>
        <w:spacing w:line="276" w:lineRule="auto"/>
        <w:ind w:left="630" w:hanging="90"/>
        <w:rPr>
          <w:rFonts w:ascii="Cambria" w:eastAsia="Times New Roman" w:hAnsi="Cambria" w:cs="Arial"/>
        </w:rPr>
      </w:pPr>
      <w:r w:rsidRPr="008C529E">
        <w:rPr>
          <w:rFonts w:ascii="Cambria" w:eastAsia="Times New Roman" w:hAnsi="Cambria" w:cs="Arial"/>
        </w:rPr>
        <w:t xml:space="preserve">securing the </w:t>
      </w:r>
      <w:r w:rsidR="004036BB">
        <w:rPr>
          <w:rFonts w:ascii="Cambria" w:eastAsia="Times New Roman" w:hAnsi="Cambria" w:cs="Arial"/>
        </w:rPr>
        <w:t>scene as per OHSA section 51(2)</w:t>
      </w:r>
    </w:p>
    <w:p w:rsidR="00961383" w:rsidRPr="008C529E" w:rsidRDefault="00961383" w:rsidP="00961383">
      <w:pPr>
        <w:ind w:left="360"/>
        <w:rPr>
          <w:rFonts w:ascii="Cambria" w:eastAsia="Times New Roman" w:hAnsi="Cambria" w:cs="Arial"/>
        </w:rPr>
      </w:pPr>
    </w:p>
    <w:p w:rsidR="00961383" w:rsidRPr="008C529E" w:rsidRDefault="00961383" w:rsidP="00605A0C">
      <w:pPr>
        <w:numPr>
          <w:ilvl w:val="0"/>
          <w:numId w:val="63"/>
        </w:numPr>
        <w:spacing w:line="276" w:lineRule="auto"/>
        <w:ind w:left="450"/>
        <w:rPr>
          <w:rFonts w:ascii="Cambria" w:eastAsia="Times New Roman" w:hAnsi="Cambria" w:cs="Arial"/>
        </w:rPr>
      </w:pPr>
      <w:r w:rsidRPr="008C529E">
        <w:rPr>
          <w:rFonts w:ascii="Cambria" w:eastAsia="Times New Roman" w:hAnsi="Cambria" w:cs="Arial"/>
        </w:rPr>
        <w:t>The supervisor is to conduct an investigation immediately, or as soon as possible following the notification of the injury/illness/incident/property damage</w:t>
      </w:r>
      <w:r w:rsidR="00F04916" w:rsidRPr="008C529E">
        <w:rPr>
          <w:rFonts w:ascii="Cambria" w:eastAsia="Times New Roman" w:hAnsi="Cambria" w:cs="Arial"/>
        </w:rPr>
        <w:t xml:space="preserve"> and complete an Investigation Report.</w:t>
      </w:r>
      <w:r w:rsidRPr="008C529E">
        <w:rPr>
          <w:rFonts w:ascii="Cambria" w:eastAsia="Times New Roman" w:hAnsi="Cambria" w:cs="Arial"/>
        </w:rPr>
        <w:t xml:space="preserve"> The supervisor will notify the employer that a critical injury has taken place and that a WSIB Form 7 must be submitted to WSIB within 3 days of the injury.</w:t>
      </w:r>
    </w:p>
    <w:p w:rsidR="00C418DB" w:rsidRPr="0002108C" w:rsidRDefault="00C418DB" w:rsidP="00C418DB">
      <w:pPr>
        <w:rPr>
          <w:rFonts w:ascii="Arial" w:eastAsia="Times New Roman" w:hAnsi="Arial" w:cs="Arial"/>
        </w:rPr>
      </w:pPr>
    </w:p>
    <w:p w:rsidR="005F5E21" w:rsidRDefault="005F5E21" w:rsidP="000433B0">
      <w:pPr>
        <w:pStyle w:val="HandbookHeadings"/>
        <w:jc w:val="left"/>
        <w:rPr>
          <w:rFonts w:ascii="Cambria" w:hAnsi="Cambria"/>
          <w:color w:val="auto"/>
          <w:sz w:val="52"/>
          <w:szCs w:val="52"/>
        </w:rPr>
      </w:pPr>
      <w:bookmarkStart w:id="145" w:name="_Toc444948836"/>
      <w:r w:rsidRPr="0002108C">
        <w:rPr>
          <w:rFonts w:ascii="Cambria" w:hAnsi="Cambria"/>
          <w:color w:val="auto"/>
          <w:sz w:val="52"/>
          <w:szCs w:val="52"/>
        </w:rPr>
        <w:t>Fire</w:t>
      </w:r>
      <w:r w:rsidR="008C529E">
        <w:rPr>
          <w:rFonts w:ascii="Cambria" w:hAnsi="Cambria"/>
          <w:color w:val="auto"/>
          <w:sz w:val="52"/>
          <w:szCs w:val="52"/>
        </w:rPr>
        <w:t>/</w:t>
      </w:r>
      <w:r w:rsidRPr="0002108C">
        <w:rPr>
          <w:rFonts w:ascii="Cambria" w:hAnsi="Cambria"/>
          <w:color w:val="auto"/>
          <w:sz w:val="52"/>
          <w:szCs w:val="52"/>
        </w:rPr>
        <w:t>Emergency Response Procedure</w:t>
      </w:r>
      <w:bookmarkEnd w:id="145"/>
    </w:p>
    <w:p w:rsidR="000433B0" w:rsidRPr="000433B0" w:rsidRDefault="000433B0" w:rsidP="000433B0">
      <w:pPr>
        <w:pStyle w:val="HandbookSub-Heading"/>
      </w:pPr>
      <w:r w:rsidRPr="000433B0">
        <w:t>Purpose</w:t>
      </w:r>
    </w:p>
    <w:p w:rsidR="000433B0" w:rsidRPr="000433B0" w:rsidRDefault="000433B0" w:rsidP="000433B0">
      <w:pPr>
        <w:pStyle w:val="NormalWeb"/>
        <w:spacing w:before="0" w:beforeAutospacing="0" w:line="300" w:lineRule="auto"/>
        <w:jc w:val="both"/>
        <w:rPr>
          <w:rFonts w:ascii="Cambria" w:hAnsi="Cambria" w:cs="Arial"/>
        </w:rPr>
      </w:pPr>
      <w:r w:rsidRPr="000433B0">
        <w:rPr>
          <w:rFonts w:ascii="Cambria" w:hAnsi="Cambria" w:cs="Arial"/>
        </w:rPr>
        <w:t>To identify the steps for responding to a fire or other emergency</w:t>
      </w:r>
    </w:p>
    <w:p w:rsidR="000433B0" w:rsidRPr="000433B0" w:rsidRDefault="000433B0" w:rsidP="000433B0">
      <w:pPr>
        <w:pStyle w:val="HandbookSub-Heading"/>
      </w:pPr>
      <w:r w:rsidRPr="000433B0">
        <w:t>Roles &amp; Responsibilities</w:t>
      </w:r>
    </w:p>
    <w:p w:rsidR="000433B0" w:rsidRPr="000433B0" w:rsidRDefault="000433B0" w:rsidP="000433B0">
      <w:pPr>
        <w:pStyle w:val="HandbookHeadings"/>
        <w:spacing w:before="0"/>
        <w:jc w:val="left"/>
        <w:rPr>
          <w:rFonts w:ascii="Cambria" w:eastAsia="SimSun" w:hAnsi="Cambria" w:cs="Arial"/>
          <w:b w:val="0"/>
          <w:bCs w:val="0"/>
          <w:color w:val="auto"/>
          <w:spacing w:val="0"/>
          <w:kern w:val="0"/>
          <w:sz w:val="24"/>
          <w:szCs w:val="24"/>
          <w:lang w:eastAsia="zh-CN"/>
        </w:rPr>
      </w:pPr>
      <w:r w:rsidRPr="000433B0">
        <w:rPr>
          <w:rFonts w:ascii="Cambria" w:eastAsia="SimSun" w:hAnsi="Cambria" w:cs="Arial"/>
          <w:b w:val="0"/>
          <w:bCs w:val="0"/>
          <w:color w:val="auto"/>
          <w:spacing w:val="0"/>
          <w:kern w:val="0"/>
          <w:sz w:val="24"/>
          <w:szCs w:val="24"/>
          <w:lang w:eastAsia="zh-CN"/>
        </w:rPr>
        <w:t>All employees are responsible for following the fire / emergency response</w:t>
      </w:r>
      <w:r>
        <w:rPr>
          <w:rFonts w:ascii="Cambria" w:hAnsi="Cambria"/>
          <w:color w:val="auto"/>
          <w:sz w:val="52"/>
          <w:szCs w:val="52"/>
        </w:rPr>
        <w:t xml:space="preserve"> </w:t>
      </w:r>
      <w:r w:rsidRPr="000433B0">
        <w:rPr>
          <w:rFonts w:ascii="Cambria" w:eastAsia="SimSun" w:hAnsi="Cambria" w:cs="Arial"/>
          <w:b w:val="0"/>
          <w:bCs w:val="0"/>
          <w:color w:val="auto"/>
          <w:spacing w:val="0"/>
          <w:kern w:val="0"/>
          <w:sz w:val="24"/>
          <w:szCs w:val="24"/>
          <w:lang w:eastAsia="zh-CN"/>
        </w:rPr>
        <w:t>procedure.</w:t>
      </w:r>
    </w:p>
    <w:p w:rsidR="005F5E21" w:rsidRPr="008D74A1" w:rsidRDefault="005F5E21" w:rsidP="005F5E21">
      <w:pPr>
        <w:rPr>
          <w:rFonts w:ascii="Arial" w:eastAsia="Calibri" w:hAnsi="Arial" w:cs="Arial"/>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F5E21" w:rsidRPr="008D74A1" w:rsidTr="000433B0">
        <w:trPr>
          <w:cantSplit/>
          <w:trHeight w:val="560"/>
        </w:trPr>
        <w:tc>
          <w:tcPr>
            <w:tcW w:w="9360" w:type="dxa"/>
            <w:tcBorders>
              <w:top w:val="nil"/>
              <w:left w:val="nil"/>
              <w:bottom w:val="nil"/>
              <w:right w:val="nil"/>
            </w:tcBorders>
            <w:shd w:val="clear" w:color="auto" w:fill="FFFFFF"/>
            <w:vAlign w:val="center"/>
          </w:tcPr>
          <w:p w:rsidR="005F5E21" w:rsidRPr="00A44D2E" w:rsidRDefault="005F5E21" w:rsidP="00A44D2E">
            <w:pPr>
              <w:pStyle w:val="HandbookSub-Heading"/>
            </w:pPr>
            <w:bookmarkStart w:id="146" w:name="_Toc444948839"/>
            <w:r w:rsidRPr="00A44D2E">
              <w:t>Procedure</w:t>
            </w:r>
            <w:bookmarkEnd w:id="146"/>
          </w:p>
        </w:tc>
      </w:tr>
    </w:tbl>
    <w:p w:rsidR="005F5E21" w:rsidRPr="002A2A8B" w:rsidRDefault="005F5E21" w:rsidP="004036BB">
      <w:pPr>
        <w:spacing w:line="276" w:lineRule="auto"/>
        <w:rPr>
          <w:rFonts w:asciiTheme="majorHAnsi" w:eastAsia="Calibri" w:hAnsiTheme="majorHAnsi" w:cs="Arial"/>
          <w:u w:val="single"/>
        </w:rPr>
      </w:pPr>
      <w:r w:rsidRPr="002A2A8B">
        <w:rPr>
          <w:rFonts w:asciiTheme="majorHAnsi" w:eastAsia="Calibri" w:hAnsiTheme="majorHAnsi" w:cs="Arial"/>
          <w:u w:val="single"/>
        </w:rPr>
        <w:t>Extinguishment/Control/Confinement</w:t>
      </w:r>
    </w:p>
    <w:p w:rsidR="005F5E21" w:rsidRPr="008C529E" w:rsidRDefault="005F5E21" w:rsidP="004036BB">
      <w:pPr>
        <w:spacing w:line="276" w:lineRule="auto"/>
        <w:rPr>
          <w:rFonts w:ascii="Cambria" w:eastAsia="Times New Roman" w:hAnsi="Cambria" w:cs="Arial"/>
        </w:rPr>
      </w:pPr>
      <w:r w:rsidRPr="008C529E">
        <w:rPr>
          <w:rFonts w:ascii="Cambria" w:eastAsia="Times New Roman" w:hAnsi="Cambria" w:cs="Arial"/>
        </w:rPr>
        <w:t>In the event a small fire is determined to be extinguishable, make sure events unfold in the following sequence:</w:t>
      </w:r>
    </w:p>
    <w:p w:rsidR="005F5E21" w:rsidRPr="008C529E" w:rsidRDefault="005F5E21" w:rsidP="00605A0C">
      <w:pPr>
        <w:numPr>
          <w:ilvl w:val="0"/>
          <w:numId w:val="44"/>
        </w:numPr>
        <w:spacing w:line="276" w:lineRule="auto"/>
        <w:rPr>
          <w:rFonts w:ascii="Cambria" w:eastAsia="Times New Roman" w:hAnsi="Cambria" w:cs="Arial"/>
        </w:rPr>
      </w:pPr>
      <w:r w:rsidRPr="008C529E">
        <w:rPr>
          <w:rFonts w:ascii="Cambria" w:eastAsia="Times New Roman" w:hAnsi="Cambria" w:cs="Arial"/>
        </w:rPr>
        <w:t>Activate the fire alarm system.</w:t>
      </w:r>
    </w:p>
    <w:p w:rsidR="005F5E21" w:rsidRPr="008C529E" w:rsidRDefault="005F5E21" w:rsidP="00605A0C">
      <w:pPr>
        <w:numPr>
          <w:ilvl w:val="0"/>
          <w:numId w:val="44"/>
        </w:numPr>
        <w:spacing w:line="276" w:lineRule="auto"/>
        <w:rPr>
          <w:rFonts w:ascii="Cambria" w:eastAsia="Times New Roman" w:hAnsi="Cambria" w:cs="Arial"/>
        </w:rPr>
      </w:pPr>
      <w:r w:rsidRPr="008C529E">
        <w:rPr>
          <w:rFonts w:ascii="Cambria" w:eastAsia="Times New Roman" w:hAnsi="Cambria" w:cs="Arial"/>
        </w:rPr>
        <w:t>Call 9-1-1.</w:t>
      </w:r>
    </w:p>
    <w:p w:rsidR="005F5E21" w:rsidRPr="008C529E" w:rsidRDefault="005F5E21" w:rsidP="00605A0C">
      <w:pPr>
        <w:numPr>
          <w:ilvl w:val="0"/>
          <w:numId w:val="44"/>
        </w:numPr>
        <w:spacing w:line="276" w:lineRule="auto"/>
        <w:rPr>
          <w:rFonts w:ascii="Cambria" w:eastAsia="Times New Roman" w:hAnsi="Cambria" w:cs="Arial"/>
        </w:rPr>
      </w:pPr>
      <w:r w:rsidRPr="008C529E">
        <w:rPr>
          <w:rFonts w:ascii="Cambria" w:eastAsia="Times New Roman" w:hAnsi="Cambria" w:cs="Arial"/>
        </w:rPr>
        <w:t>Attempt to extinguish the fire if it is safe to do so. Keep yourself between the fire and the nearest exit door.</w:t>
      </w:r>
    </w:p>
    <w:p w:rsidR="005F5E21" w:rsidRPr="008C529E" w:rsidRDefault="005F5E21" w:rsidP="004036BB">
      <w:pPr>
        <w:spacing w:line="276" w:lineRule="auto"/>
        <w:rPr>
          <w:rFonts w:ascii="Cambria" w:eastAsia="Times New Roman" w:hAnsi="Cambria" w:cs="Arial"/>
        </w:rPr>
      </w:pPr>
    </w:p>
    <w:p w:rsidR="002A2A8B" w:rsidRDefault="002A2A8B" w:rsidP="004036BB">
      <w:pPr>
        <w:spacing w:line="276" w:lineRule="auto"/>
        <w:rPr>
          <w:rFonts w:asciiTheme="majorHAnsi" w:eastAsia="Calibri" w:hAnsiTheme="majorHAnsi" w:cs="Arial"/>
          <w:u w:val="single"/>
        </w:rPr>
      </w:pPr>
      <w:r>
        <w:rPr>
          <w:rFonts w:asciiTheme="majorHAnsi" w:eastAsia="Calibri" w:hAnsiTheme="majorHAnsi" w:cs="Arial"/>
          <w:u w:val="single"/>
        </w:rPr>
        <w:t>Non Fire Emergency</w:t>
      </w:r>
    </w:p>
    <w:p w:rsidR="002A2A8B" w:rsidRPr="008C529E" w:rsidRDefault="002A2A8B" w:rsidP="004036BB">
      <w:pPr>
        <w:spacing w:line="276" w:lineRule="auto"/>
        <w:rPr>
          <w:rFonts w:ascii="Cambria" w:eastAsia="Times New Roman" w:hAnsi="Cambria" w:cs="Arial"/>
        </w:rPr>
      </w:pPr>
      <w:r w:rsidRPr="008C529E">
        <w:rPr>
          <w:rFonts w:ascii="Cambria" w:eastAsia="Times New Roman" w:hAnsi="Cambria" w:cs="Arial"/>
        </w:rPr>
        <w:t xml:space="preserve">In the event </w:t>
      </w:r>
      <w:r>
        <w:rPr>
          <w:rFonts w:ascii="Cambria" w:eastAsia="Times New Roman" w:hAnsi="Cambria" w:cs="Arial"/>
        </w:rPr>
        <w:t xml:space="preserve">of an emergency that makes the premises unsafe but is not a </w:t>
      </w:r>
      <w:r w:rsidR="00A761DB">
        <w:rPr>
          <w:rFonts w:ascii="Cambria" w:eastAsia="Times New Roman" w:hAnsi="Cambria" w:cs="Arial"/>
        </w:rPr>
        <w:t>fire</w:t>
      </w:r>
      <w:r w:rsidR="00A761DB" w:rsidRPr="008C529E">
        <w:rPr>
          <w:rFonts w:ascii="Cambria" w:eastAsia="Times New Roman" w:hAnsi="Cambria" w:cs="Arial"/>
        </w:rPr>
        <w:t>;</w:t>
      </w:r>
      <w:r w:rsidRPr="008C529E">
        <w:rPr>
          <w:rFonts w:ascii="Cambria" w:eastAsia="Times New Roman" w:hAnsi="Cambria" w:cs="Arial"/>
        </w:rPr>
        <w:t xml:space="preserve"> make sure events unfold in the following sequence:</w:t>
      </w:r>
    </w:p>
    <w:p w:rsidR="002A2A8B" w:rsidRPr="008C529E" w:rsidRDefault="002A2A8B" w:rsidP="00605A0C">
      <w:pPr>
        <w:numPr>
          <w:ilvl w:val="0"/>
          <w:numId w:val="68"/>
        </w:numPr>
        <w:spacing w:line="276" w:lineRule="auto"/>
        <w:rPr>
          <w:rFonts w:ascii="Cambria" w:eastAsia="Times New Roman" w:hAnsi="Cambria" w:cs="Arial"/>
        </w:rPr>
      </w:pPr>
      <w:r w:rsidRPr="008C529E">
        <w:rPr>
          <w:rFonts w:ascii="Cambria" w:eastAsia="Times New Roman" w:hAnsi="Cambria" w:cs="Arial"/>
        </w:rPr>
        <w:t>Call 9-1-1.</w:t>
      </w:r>
    </w:p>
    <w:p w:rsidR="002A2A8B" w:rsidRDefault="002A2A8B" w:rsidP="00605A0C">
      <w:pPr>
        <w:numPr>
          <w:ilvl w:val="0"/>
          <w:numId w:val="68"/>
        </w:numPr>
        <w:spacing w:line="276" w:lineRule="auto"/>
        <w:rPr>
          <w:rFonts w:ascii="Cambria" w:eastAsia="Times New Roman" w:hAnsi="Cambria" w:cs="Arial"/>
        </w:rPr>
      </w:pPr>
      <w:r>
        <w:rPr>
          <w:rFonts w:ascii="Cambria" w:eastAsia="Times New Roman" w:hAnsi="Cambria" w:cs="Arial"/>
        </w:rPr>
        <w:t>Inform the supervisor on duty</w:t>
      </w:r>
    </w:p>
    <w:p w:rsidR="002A2A8B" w:rsidRPr="008C529E" w:rsidRDefault="002A2A8B" w:rsidP="00605A0C">
      <w:pPr>
        <w:numPr>
          <w:ilvl w:val="0"/>
          <w:numId w:val="68"/>
        </w:numPr>
        <w:spacing w:line="276" w:lineRule="auto"/>
        <w:rPr>
          <w:rFonts w:ascii="Cambria" w:eastAsia="Times New Roman" w:hAnsi="Cambria" w:cs="Arial"/>
        </w:rPr>
      </w:pPr>
      <w:r>
        <w:rPr>
          <w:rFonts w:ascii="Cambria" w:eastAsia="Times New Roman" w:hAnsi="Cambria" w:cs="Arial"/>
        </w:rPr>
        <w:t>Evacuate the building as necessary</w:t>
      </w:r>
    </w:p>
    <w:p w:rsidR="002A2A8B" w:rsidRDefault="002A2A8B" w:rsidP="005F5E21">
      <w:pPr>
        <w:rPr>
          <w:rFonts w:asciiTheme="majorHAnsi" w:eastAsia="Calibri" w:hAnsiTheme="majorHAnsi" w:cs="Arial"/>
          <w:u w:val="single"/>
        </w:rPr>
      </w:pPr>
    </w:p>
    <w:p w:rsidR="005F5E21" w:rsidRPr="002A2A8B" w:rsidRDefault="005F5E21" w:rsidP="004036BB">
      <w:pPr>
        <w:spacing w:line="276" w:lineRule="auto"/>
        <w:rPr>
          <w:rFonts w:asciiTheme="majorHAnsi" w:eastAsia="Calibri" w:hAnsiTheme="majorHAnsi" w:cs="Arial"/>
          <w:u w:val="single"/>
        </w:rPr>
      </w:pPr>
      <w:r w:rsidRPr="002A2A8B">
        <w:rPr>
          <w:rFonts w:asciiTheme="majorHAnsi" w:eastAsia="Calibri" w:hAnsiTheme="majorHAnsi" w:cs="Arial"/>
          <w:u w:val="single"/>
        </w:rPr>
        <w:t>Evacuation Procedure</w:t>
      </w:r>
    </w:p>
    <w:p w:rsidR="005F5E21" w:rsidRPr="008C529E" w:rsidRDefault="005F5E21" w:rsidP="004036BB">
      <w:pPr>
        <w:spacing w:line="276" w:lineRule="auto"/>
        <w:rPr>
          <w:rFonts w:ascii="Cambria" w:eastAsia="Times New Roman" w:hAnsi="Cambria" w:cs="Arial"/>
        </w:rPr>
      </w:pPr>
      <w:r w:rsidRPr="008C529E">
        <w:rPr>
          <w:rFonts w:ascii="Cambria" w:eastAsia="Times New Roman" w:hAnsi="Cambria" w:cs="Arial"/>
        </w:rPr>
        <w:t>In the event a small fire cannot be extinguished with the use of a portable fire extinguisher or the smoke presents a hazard to the operation</w:t>
      </w:r>
      <w:r w:rsidR="002A2A8B">
        <w:rPr>
          <w:rFonts w:ascii="Cambria" w:eastAsia="Times New Roman" w:hAnsi="Cambria" w:cs="Arial"/>
        </w:rPr>
        <w:t xml:space="preserve"> or there is some other emergency that makes the premises unsafe,</w:t>
      </w:r>
      <w:r w:rsidRPr="008C529E">
        <w:rPr>
          <w:rFonts w:ascii="Cambria" w:eastAsia="Times New Roman" w:hAnsi="Cambria" w:cs="Arial"/>
        </w:rPr>
        <w:t xml:space="preserve"> evacuate the building in the following way:</w:t>
      </w:r>
    </w:p>
    <w:p w:rsidR="005F5E21" w:rsidRPr="008C529E" w:rsidRDefault="005F5E21" w:rsidP="00605A0C">
      <w:pPr>
        <w:numPr>
          <w:ilvl w:val="0"/>
          <w:numId w:val="45"/>
        </w:numPr>
        <w:spacing w:line="276" w:lineRule="auto"/>
        <w:rPr>
          <w:rFonts w:ascii="Cambria" w:eastAsia="Times New Roman" w:hAnsi="Cambria" w:cs="Arial"/>
        </w:rPr>
      </w:pPr>
      <w:r w:rsidRPr="008C529E">
        <w:rPr>
          <w:rFonts w:ascii="Cambria" w:eastAsia="Times New Roman" w:hAnsi="Cambria" w:cs="Arial"/>
        </w:rPr>
        <w:t>Close the door to the area to confine and contain the fire.</w:t>
      </w:r>
    </w:p>
    <w:p w:rsidR="005F5E21" w:rsidRPr="008C529E" w:rsidRDefault="005F5E21" w:rsidP="00605A0C">
      <w:pPr>
        <w:numPr>
          <w:ilvl w:val="0"/>
          <w:numId w:val="45"/>
        </w:numPr>
        <w:spacing w:line="276" w:lineRule="auto"/>
        <w:rPr>
          <w:rFonts w:ascii="Cambria" w:eastAsia="Times New Roman" w:hAnsi="Cambria" w:cs="Arial"/>
        </w:rPr>
      </w:pPr>
      <w:r w:rsidRPr="008C529E">
        <w:rPr>
          <w:rFonts w:ascii="Cambria" w:eastAsia="Times New Roman" w:hAnsi="Cambria" w:cs="Arial"/>
        </w:rPr>
        <w:t xml:space="preserve">Evacuate all personnel to the parking lot area (designated meeting place), away from any emergency vehicles.  </w:t>
      </w:r>
    </w:p>
    <w:p w:rsidR="005F5E21" w:rsidRPr="008C529E" w:rsidRDefault="005F5E21" w:rsidP="00605A0C">
      <w:pPr>
        <w:numPr>
          <w:ilvl w:val="0"/>
          <w:numId w:val="45"/>
        </w:numPr>
        <w:spacing w:line="276" w:lineRule="auto"/>
        <w:rPr>
          <w:rFonts w:ascii="Cambria" w:eastAsia="Times New Roman" w:hAnsi="Cambria" w:cs="Arial"/>
        </w:rPr>
      </w:pPr>
      <w:r w:rsidRPr="008C529E">
        <w:rPr>
          <w:rFonts w:ascii="Cambria" w:eastAsia="Times New Roman" w:hAnsi="Cambria" w:cs="Arial"/>
        </w:rPr>
        <w:t>Instruct all employees to report to their supervisor in the parking lot (designated meeting place).</w:t>
      </w:r>
    </w:p>
    <w:p w:rsidR="005F5E21" w:rsidRPr="008C529E" w:rsidRDefault="005F5E21" w:rsidP="00605A0C">
      <w:pPr>
        <w:numPr>
          <w:ilvl w:val="0"/>
          <w:numId w:val="45"/>
        </w:numPr>
        <w:spacing w:line="276" w:lineRule="auto"/>
        <w:rPr>
          <w:rFonts w:ascii="Cambria" w:eastAsia="Times New Roman" w:hAnsi="Cambria" w:cs="Arial"/>
        </w:rPr>
      </w:pPr>
      <w:r w:rsidRPr="008C529E">
        <w:rPr>
          <w:rFonts w:ascii="Cambria" w:eastAsia="Times New Roman" w:hAnsi="Cambria" w:cs="Arial"/>
        </w:rPr>
        <w:t xml:space="preserve">Supervisor to report headcount and any missing persons to the Emergency Coordinator. </w:t>
      </w:r>
    </w:p>
    <w:p w:rsidR="005F5E21" w:rsidRPr="008C529E" w:rsidRDefault="005F5E21" w:rsidP="00605A0C">
      <w:pPr>
        <w:numPr>
          <w:ilvl w:val="0"/>
          <w:numId w:val="45"/>
        </w:numPr>
        <w:spacing w:line="276" w:lineRule="auto"/>
        <w:rPr>
          <w:rFonts w:ascii="Cambria" w:eastAsia="Times New Roman" w:hAnsi="Cambria" w:cs="Arial"/>
        </w:rPr>
      </w:pPr>
      <w:r w:rsidRPr="008C529E">
        <w:rPr>
          <w:rFonts w:ascii="Cambria" w:eastAsia="Times New Roman" w:hAnsi="Cambria" w:cs="Arial"/>
        </w:rPr>
        <w:t>Emergency Coordinator to report missing people to the Fire Department.</w:t>
      </w:r>
    </w:p>
    <w:p w:rsidR="005F5E21" w:rsidRPr="008C529E" w:rsidRDefault="00A44D2E" w:rsidP="00605A0C">
      <w:pPr>
        <w:numPr>
          <w:ilvl w:val="0"/>
          <w:numId w:val="45"/>
        </w:numPr>
        <w:spacing w:line="276" w:lineRule="auto"/>
        <w:rPr>
          <w:rFonts w:ascii="Cambria" w:eastAsia="Times New Roman" w:hAnsi="Cambria" w:cs="Arial"/>
        </w:rPr>
      </w:pPr>
      <w:r w:rsidRPr="008C529E">
        <w:rPr>
          <w:rFonts w:ascii="Cambria" w:eastAsia="Times New Roman" w:hAnsi="Cambria" w:cs="Arial"/>
        </w:rPr>
        <w:t>Co-Executive Director</w:t>
      </w:r>
      <w:r w:rsidR="005F5E21" w:rsidRPr="008C529E">
        <w:rPr>
          <w:rFonts w:ascii="Cambria" w:eastAsia="Times New Roman" w:hAnsi="Cambria" w:cs="Arial"/>
        </w:rPr>
        <w:t xml:space="preserve"> to act as Emergency Coordinator, assigns responsibilities in </w:t>
      </w:r>
      <w:r w:rsidRPr="008C529E">
        <w:rPr>
          <w:rFonts w:ascii="Cambria" w:eastAsia="Times New Roman" w:hAnsi="Cambria" w:cs="Arial"/>
        </w:rPr>
        <w:t>their absence, and notify</w:t>
      </w:r>
      <w:r w:rsidR="005F5E21" w:rsidRPr="008C529E">
        <w:rPr>
          <w:rFonts w:ascii="Cambria" w:eastAsia="Times New Roman" w:hAnsi="Cambria" w:cs="Arial"/>
        </w:rPr>
        <w:t xml:space="preserve"> all personnel of replacement Emergency Coordinator.</w:t>
      </w:r>
    </w:p>
    <w:p w:rsidR="005F5E21" w:rsidRPr="008D74A1" w:rsidRDefault="005F5E21" w:rsidP="004036BB">
      <w:pPr>
        <w:spacing w:line="276" w:lineRule="auto"/>
        <w:ind w:left="720"/>
        <w:rPr>
          <w:rFonts w:ascii="Arial" w:eastAsia="Calibri"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F5E21" w:rsidRPr="008D74A1" w:rsidTr="000433B0">
        <w:trPr>
          <w:cantSplit/>
          <w:trHeight w:val="427"/>
        </w:trPr>
        <w:tc>
          <w:tcPr>
            <w:tcW w:w="9360" w:type="dxa"/>
            <w:tcBorders>
              <w:top w:val="nil"/>
              <w:left w:val="nil"/>
              <w:bottom w:val="nil"/>
              <w:right w:val="nil"/>
            </w:tcBorders>
            <w:shd w:val="clear" w:color="auto" w:fill="FFFFFF"/>
            <w:vAlign w:val="center"/>
          </w:tcPr>
          <w:p w:rsidR="005F5E21" w:rsidRPr="00A44D2E" w:rsidRDefault="00E72FE4" w:rsidP="00A44D2E">
            <w:pPr>
              <w:pStyle w:val="HandbookSub-Heading"/>
            </w:pPr>
            <w:r>
              <w:br w:type="page"/>
            </w:r>
            <w:bookmarkStart w:id="147" w:name="_Toc444948840"/>
            <w:r>
              <w:t>Communication / Training</w:t>
            </w:r>
            <w:bookmarkEnd w:id="147"/>
          </w:p>
        </w:tc>
      </w:tr>
    </w:tbl>
    <w:p w:rsidR="00E72FE4" w:rsidRPr="000433B0" w:rsidRDefault="00E72FE4" w:rsidP="000433B0">
      <w:pPr>
        <w:pStyle w:val="NormalWeb"/>
        <w:spacing w:before="0" w:beforeAutospacing="0" w:line="300" w:lineRule="auto"/>
        <w:jc w:val="both"/>
        <w:rPr>
          <w:rFonts w:ascii="Cambria" w:hAnsi="Cambria" w:cs="Arial"/>
        </w:rPr>
      </w:pPr>
      <w:r w:rsidRPr="000433B0">
        <w:rPr>
          <w:rFonts w:ascii="Cambria" w:hAnsi="Cambria" w:cs="Arial"/>
        </w:rPr>
        <w:t xml:space="preserve">Communication of the fire </w:t>
      </w:r>
      <w:r w:rsidR="002A2A8B" w:rsidRPr="000433B0">
        <w:rPr>
          <w:rFonts w:ascii="Cambria" w:hAnsi="Cambria" w:cs="Arial"/>
        </w:rPr>
        <w:t xml:space="preserve">/ </w:t>
      </w:r>
      <w:r w:rsidRPr="000433B0">
        <w:rPr>
          <w:rFonts w:ascii="Cambria" w:hAnsi="Cambria" w:cs="Arial"/>
        </w:rPr>
        <w:t>emergency response procedure will be done on an annual basis by the supervisor using either documented tool box talks or in-house training sessions.</w:t>
      </w:r>
    </w:p>
    <w:p w:rsidR="00AB5CD0" w:rsidRPr="004D0E14" w:rsidRDefault="00AB5CD0" w:rsidP="004D0E14">
      <w:pPr>
        <w:pStyle w:val="HandbookHeadings"/>
        <w:jc w:val="left"/>
        <w:rPr>
          <w:rFonts w:ascii="Cambria" w:hAnsi="Cambria"/>
          <w:color w:val="auto"/>
          <w:sz w:val="52"/>
          <w:szCs w:val="52"/>
        </w:rPr>
      </w:pPr>
      <w:bookmarkStart w:id="148" w:name="_Toc444948841"/>
      <w:r w:rsidRPr="000660C3">
        <w:rPr>
          <w:rFonts w:ascii="Cambria" w:hAnsi="Cambria"/>
          <w:color w:val="auto"/>
          <w:sz w:val="52"/>
          <w:szCs w:val="52"/>
        </w:rPr>
        <w:t>Accessibility</w:t>
      </w:r>
      <w:bookmarkEnd w:id="148"/>
    </w:p>
    <w:p w:rsidR="00AB5CD0" w:rsidRPr="00A601B3" w:rsidRDefault="00AB5CD0" w:rsidP="00AB5CD0">
      <w:pPr>
        <w:pStyle w:val="HandbookSub-Heading"/>
      </w:pPr>
      <w:bookmarkStart w:id="149" w:name="1"/>
      <w:bookmarkStart w:id="150" w:name="_Toc444948842"/>
      <w:bookmarkEnd w:id="149"/>
      <w:r w:rsidRPr="00A601B3">
        <w:t>Policy Statement:</w:t>
      </w:r>
      <w:bookmarkEnd w:id="150"/>
    </w:p>
    <w:p w:rsidR="00AB5CD0" w:rsidRPr="009F672B" w:rsidRDefault="00AB5CD0" w:rsidP="00AB5CD0">
      <w:pPr>
        <w:pStyle w:val="NormalWeb"/>
        <w:spacing w:before="0" w:beforeAutospacing="0" w:after="200" w:afterAutospacing="0" w:line="276" w:lineRule="auto"/>
        <w:ind w:left="-57"/>
        <w:jc w:val="both"/>
        <w:rPr>
          <w:rFonts w:ascii="Cambria" w:eastAsia="Calibri" w:hAnsi="Cambria" w:cs="Arial"/>
          <w:b/>
          <w:lang w:val="en-CA" w:eastAsia="en-US"/>
        </w:rPr>
      </w:pPr>
      <w:r w:rsidRPr="009F672B">
        <w:rPr>
          <w:rFonts w:ascii="Cambria" w:eastAsia="Calibri" w:hAnsi="Cambria" w:cs="Arial"/>
          <w:b/>
          <w:lang w:val="en-CA" w:eastAsia="en-US"/>
        </w:rPr>
        <w:t>(Created Dec 2013)</w:t>
      </w: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In accordance with the Ontarians with Disabilities Act (ODA, 2001) and the Accessibility for Ontarians with Disabilities Act (AODA, 2005), Urbane Cyclist Co-op (Urbane) has developed a policy to ensure that persons with disabilities have equal access to the store and therefore the products and services.</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One of the core values of Urbane is the dedication to diversity and respect, ensuring that as a member of our community we show mutual respect for each other, including all of our members, employees, customers and the community at large in all our behaviour. This assurance to a culture of inclusion is necessary in fostering a community, retail and working environment that flourishes.</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Urbane is dedicated to promoting an equitable environment for members, employees and customers and opportunities for the community at large to have access to Urbane and its services.</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In accordance with the Accessibility Standards, Urbane is committed to developing policies, practices and procedures in providing goods and services to people with disabilities in a way that respects the dignity and independence of people with disabilities.</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Urbane is dedicated to providing people with disabilities the same opportunity to access and in doing so contributes to an accessible Ontario for all.</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Pr="00A601B3" w:rsidRDefault="00AB5CD0" w:rsidP="00AB5CD0">
      <w:pPr>
        <w:pStyle w:val="HandbookSub-Heading"/>
      </w:pPr>
      <w:bookmarkStart w:id="151" w:name="_Toc444948843"/>
      <w:r w:rsidRPr="00A601B3">
        <w:t>Customer Service Plan:</w:t>
      </w:r>
      <w:bookmarkEnd w:id="151"/>
    </w:p>
    <w:p w:rsidR="00AB5CD0" w:rsidRDefault="00AB5CD0" w:rsidP="00AB5CD0">
      <w:pPr>
        <w:pStyle w:val="NormalWeb"/>
        <w:spacing w:before="0" w:beforeAutospacing="0" w:after="200" w:afterAutospacing="0" w:line="276" w:lineRule="auto"/>
        <w:ind w:left="-57"/>
        <w:jc w:val="both"/>
        <w:rPr>
          <w:rFonts w:ascii="Cambria" w:eastAsia="Calibri" w:hAnsi="Cambria" w:cs="Arial"/>
          <w:b/>
          <w:lang w:val="en-CA" w:eastAsia="en-US"/>
        </w:rPr>
      </w:pPr>
      <w:r w:rsidRPr="009F672B">
        <w:rPr>
          <w:rFonts w:ascii="Cambria" w:eastAsia="Calibri" w:hAnsi="Cambria" w:cs="Arial"/>
          <w:b/>
          <w:lang w:val="en-CA" w:eastAsia="en-US"/>
        </w:rPr>
        <w:t>(Created Dec 2013)</w:t>
      </w:r>
    </w:p>
    <w:p w:rsidR="00AB5CD0" w:rsidRPr="00644BBC" w:rsidRDefault="00AB5CD0" w:rsidP="00AB5CD0">
      <w:pPr>
        <w:pStyle w:val="NormalWeb"/>
        <w:spacing w:before="0" w:beforeAutospacing="0" w:after="200" w:afterAutospacing="0" w:line="276" w:lineRule="auto"/>
        <w:ind w:left="-57"/>
        <w:jc w:val="both"/>
        <w:rPr>
          <w:rFonts w:ascii="Cambria" w:eastAsia="Calibri" w:hAnsi="Cambria" w:cs="Arial"/>
          <w:b/>
          <w:lang w:val="en-CA" w:eastAsia="en-US"/>
        </w:rPr>
      </w:pPr>
      <w:r w:rsidRPr="009F672B">
        <w:rPr>
          <w:rFonts w:ascii="Cambria" w:eastAsia="Calibri" w:hAnsi="Cambria" w:cs="Arial"/>
          <w:lang w:val="en-CA" w:eastAsia="en-US"/>
        </w:rPr>
        <w:t xml:space="preserve">Urbane Cyclist Co-op (Urbane) is committed to excellence in serving all customers. In accordance with the Ontarians with Disabilities Act (ODA, 2001) and the Accessibility for Ontarians with Disabilities Act (AODA, 2005), Urbane has developed a procedure to ensure that persons with disabilities have equal access to products and services. Urbane is guided by the principles of dignity, independence and integration of equality when providing services and supports to people with disabilities. </w:t>
      </w:r>
    </w:p>
    <w:p w:rsidR="00AB5CD0" w:rsidRPr="009F672B" w:rsidRDefault="00AB5CD0" w:rsidP="00AB5CD0">
      <w:pPr>
        <w:pStyle w:val="Default"/>
        <w:rPr>
          <w:rFonts w:ascii="Cambria" w:hAnsi="Cambria"/>
          <w:color w:val="auto"/>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Assistive devices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 xml:space="preserve">Urbane is committed to serving people with disabilities who use assistive devices to obtain, use or benefit from our goods and services. We will ensure our </w:t>
      </w:r>
      <w:proofErr w:type="gramStart"/>
      <w:r w:rsidRPr="009F672B">
        <w:rPr>
          <w:rFonts w:ascii="Cambria" w:eastAsia="Calibri" w:hAnsi="Cambria" w:cs="Arial"/>
          <w:lang w:val="en-CA" w:eastAsia="en-US"/>
        </w:rPr>
        <w:t>staff are</w:t>
      </w:r>
      <w:proofErr w:type="gramEnd"/>
      <w:r w:rsidRPr="009F672B">
        <w:rPr>
          <w:rFonts w:ascii="Cambria" w:eastAsia="Calibri" w:hAnsi="Cambria" w:cs="Arial"/>
          <w:lang w:val="en-CA" w:eastAsia="en-US"/>
        </w:rPr>
        <w:t xml:space="preserve"> trained and familiar with various assistive devices that may be used by persons with disabilities while accessing our goods or services. We are committed to purchasing technology as required to ensure accessibility in accordance with the AODA and all associated regulations. </w:t>
      </w:r>
    </w:p>
    <w:p w:rsidR="00AB5CD0" w:rsidRPr="009F672B" w:rsidRDefault="00AB5CD0" w:rsidP="00AB5CD0">
      <w:pPr>
        <w:pStyle w:val="Default"/>
        <w:rPr>
          <w:rFonts w:ascii="Cambria" w:hAnsi="Cambria"/>
          <w:color w:val="auto"/>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Communication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Urbane is committed to communicate with people with disabilities in ways that take into account their disability.</w:t>
      </w:r>
    </w:p>
    <w:p w:rsidR="00AB5CD0" w:rsidRPr="009F672B" w:rsidRDefault="00AB5CD0" w:rsidP="00AB5CD0">
      <w:pPr>
        <w:pStyle w:val="Default"/>
        <w:rPr>
          <w:rFonts w:ascii="Cambria" w:hAnsi="Cambria"/>
          <w:color w:val="auto"/>
        </w:rPr>
      </w:pP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 xml:space="preserve">Urbane is committed to providing fully accessible telephone service to our customers. We will train staff to communicate with customers over the telephone in clear and plain language and to speak clearly and slowly. Select staff will be trained in TTY systems. We offer to communicate with customers by email or TTY, if telephone communication is not suitable to their communication needs or is not available. </w:t>
      </w:r>
    </w:p>
    <w:p w:rsidR="00AB5CD0" w:rsidRPr="009F672B" w:rsidRDefault="00AB5CD0" w:rsidP="00AB5CD0">
      <w:pPr>
        <w:pStyle w:val="Default"/>
        <w:rPr>
          <w:rFonts w:ascii="Cambria" w:hAnsi="Cambria"/>
          <w:color w:val="auto"/>
        </w:rPr>
      </w:pP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Urbane is committed to providing accessible invoices to all of our customers and will make every effort to provide alternative formats in a timely manner upon request.</w:t>
      </w:r>
    </w:p>
    <w:p w:rsidR="00AB5CD0" w:rsidRPr="009F672B" w:rsidRDefault="00AB5CD0" w:rsidP="00AB5CD0">
      <w:pPr>
        <w:pStyle w:val="Default"/>
        <w:rPr>
          <w:rFonts w:ascii="Cambria" w:hAnsi="Cambria"/>
          <w:color w:val="auto"/>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Service animals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 xml:space="preserve">Urbane is committed to welcoming people with disabilities who are accompanied by a service animal. We are committed to ensuring our </w:t>
      </w:r>
      <w:proofErr w:type="gramStart"/>
      <w:r w:rsidRPr="009F672B">
        <w:rPr>
          <w:rFonts w:ascii="Cambria" w:eastAsia="Calibri" w:hAnsi="Cambria" w:cs="Arial"/>
          <w:lang w:val="en-CA" w:eastAsia="en-US"/>
        </w:rPr>
        <w:t>staff are</w:t>
      </w:r>
      <w:proofErr w:type="gramEnd"/>
      <w:r w:rsidRPr="009F672B">
        <w:rPr>
          <w:rFonts w:ascii="Cambria" w:eastAsia="Calibri" w:hAnsi="Cambria" w:cs="Arial"/>
          <w:lang w:val="en-CA" w:eastAsia="en-US"/>
        </w:rPr>
        <w:t xml:space="preserve"> properly trained in how to interact with people with disabilities who are accompanied by a service animal.</w:t>
      </w:r>
      <w:r>
        <w:rPr>
          <w:rFonts w:ascii="Cambria" w:eastAsia="Calibri" w:hAnsi="Cambria" w:cs="Arial"/>
          <w:lang w:val="en-CA" w:eastAsia="en-US"/>
        </w:rPr>
        <w:t xml:space="preserve"> </w:t>
      </w:r>
      <w:r w:rsidRPr="009F672B">
        <w:rPr>
          <w:rFonts w:ascii="Cambria" w:eastAsia="Calibri" w:hAnsi="Cambria" w:cs="Arial"/>
          <w:lang w:val="en-CA" w:eastAsia="en-US"/>
        </w:rPr>
        <w:t>Service animals are allowed in all</w:t>
      </w:r>
      <w:r>
        <w:rPr>
          <w:rFonts w:ascii="Cambria" w:eastAsia="Calibri" w:hAnsi="Cambria" w:cs="Arial"/>
          <w:lang w:val="en-CA" w:eastAsia="en-US"/>
        </w:rPr>
        <w:t xml:space="preserve"> </w:t>
      </w:r>
      <w:r w:rsidRPr="009F672B">
        <w:rPr>
          <w:rFonts w:ascii="Cambria" w:eastAsia="Calibri" w:hAnsi="Cambria" w:cs="Arial"/>
          <w:lang w:val="en-CA" w:eastAsia="en-US"/>
        </w:rPr>
        <w:t xml:space="preserve">areas of our premises that are open to the public. </w:t>
      </w:r>
    </w:p>
    <w:p w:rsidR="00AB5CD0" w:rsidRPr="009F672B" w:rsidRDefault="00AB5CD0" w:rsidP="00AB5CD0">
      <w:pPr>
        <w:pStyle w:val="Default"/>
        <w:rPr>
          <w:rFonts w:ascii="Cambria" w:hAnsi="Cambria"/>
          <w:color w:val="auto"/>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Support persons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We are committed to welcoming people with disabilities who are accompanied by a support person. Any person with a disability who is accompanied by a support person will be allowed to enter all areas of the premises with his or her support person</w:t>
      </w:r>
      <w:r>
        <w:rPr>
          <w:rFonts w:ascii="Cambria" w:eastAsia="Calibri" w:hAnsi="Cambria" w:cs="Arial"/>
          <w:lang w:val="en-CA" w:eastAsia="en-US"/>
        </w:rPr>
        <w:t xml:space="preserve"> </w:t>
      </w:r>
      <w:r w:rsidRPr="009F672B">
        <w:rPr>
          <w:rFonts w:ascii="Cambria" w:eastAsia="Calibri" w:hAnsi="Cambria" w:cs="Arial"/>
          <w:lang w:val="en-CA" w:eastAsia="en-US"/>
        </w:rPr>
        <w:t xml:space="preserve">provided that they meet all criteria for access to that space (e.g. Health &amp; Safety requirements). At no time will a person with a disability who is accompanied by a support person be prevented from having access to his or her support person while on our premises. </w:t>
      </w:r>
    </w:p>
    <w:p w:rsidR="00AB5CD0" w:rsidRPr="009F672B" w:rsidRDefault="00AB5CD0" w:rsidP="00AB5CD0">
      <w:pPr>
        <w:pStyle w:val="Default"/>
        <w:rPr>
          <w:rFonts w:ascii="Cambria" w:hAnsi="Cambria"/>
          <w:color w:val="auto"/>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Notice of Temporary Disruption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 xml:space="preserve">Urbane will provide customers with appropriate notice in the event of a planned or unexpected disruption in the facilities or services usually used by people with disabilities. This notice will include information about the reason for the disruption, its anticipated duration and a description of alternative facilities or services if available. </w:t>
      </w:r>
    </w:p>
    <w:p w:rsidR="00AB5CD0" w:rsidRPr="009F672B" w:rsidRDefault="00AB5CD0" w:rsidP="00AB5CD0">
      <w:pPr>
        <w:pStyle w:val="Default"/>
        <w:rPr>
          <w:rFonts w:ascii="Cambria" w:hAnsi="Cambria"/>
          <w:color w:val="auto"/>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Training </w:t>
      </w: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 xml:space="preserve">Urbane will provide training to all members and employees, and all those who are involved in the development and approvals of customer service policies, practices and procedures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This training will be provided as a condition of employment to all new employees and on an ongoing basis for all members and employees to ensure everyone remains current with any policy or procedural changes as it relates to the AODA.</w:t>
      </w:r>
    </w:p>
    <w:p w:rsidR="00AB5CD0" w:rsidRPr="009F672B" w:rsidRDefault="00AB5CD0" w:rsidP="00AB5CD0">
      <w:pPr>
        <w:pStyle w:val="Default"/>
        <w:rPr>
          <w:rFonts w:ascii="Cambria" w:hAnsi="Cambria"/>
          <w:color w:val="auto"/>
        </w:rPr>
      </w:pPr>
    </w:p>
    <w:p w:rsidR="00AB5CD0" w:rsidRPr="009F672B" w:rsidRDefault="00AB5CD0" w:rsidP="00AB5CD0">
      <w:pPr>
        <w:ind w:left="-57"/>
        <w:rPr>
          <w:rFonts w:ascii="Cambria" w:eastAsia="Times New Roman" w:hAnsi="Cambria" w:cs="Arial"/>
          <w:b/>
          <w:sz w:val="32"/>
          <w:szCs w:val="32"/>
          <w:lang w:eastAsia="en-CA"/>
        </w:rPr>
      </w:pPr>
      <w:r>
        <w:rPr>
          <w:rFonts w:ascii="Cambria" w:eastAsia="Times New Roman" w:hAnsi="Cambria" w:cs="Arial"/>
          <w:b/>
          <w:sz w:val="32"/>
          <w:szCs w:val="32"/>
          <w:lang w:eastAsia="en-CA"/>
        </w:rPr>
        <w:t>Training will include:</w:t>
      </w:r>
    </w:p>
    <w:p w:rsidR="00AB5CD0" w:rsidRPr="009F672B" w:rsidRDefault="00AB5CD0" w:rsidP="00605A0C">
      <w:pPr>
        <w:pStyle w:val="Default"/>
        <w:numPr>
          <w:ilvl w:val="0"/>
          <w:numId w:val="9"/>
        </w:numPr>
        <w:spacing w:before="120" w:after="120" w:line="276" w:lineRule="auto"/>
        <w:ind w:left="643"/>
        <w:jc w:val="both"/>
        <w:rPr>
          <w:rFonts w:ascii="Cambria" w:eastAsia="Times New Roman" w:hAnsi="Cambria" w:cs="Arial"/>
          <w:color w:val="auto"/>
          <w:lang w:eastAsia="en-CA"/>
        </w:rPr>
      </w:pPr>
      <w:r w:rsidRPr="009F672B">
        <w:rPr>
          <w:rFonts w:ascii="Cambria" w:eastAsia="Times New Roman" w:hAnsi="Cambria" w:cs="Arial"/>
          <w:color w:val="auto"/>
          <w:lang w:eastAsia="en-CA"/>
        </w:rPr>
        <w:t xml:space="preserve">An overview of the Accessibility for Ontarians with Disabilities Act, 2005 and the requirements of the customer service standard </w:t>
      </w:r>
    </w:p>
    <w:p w:rsidR="00AB5CD0" w:rsidRPr="009F672B" w:rsidRDefault="00AB5CD0" w:rsidP="00605A0C">
      <w:pPr>
        <w:pStyle w:val="Default"/>
        <w:numPr>
          <w:ilvl w:val="0"/>
          <w:numId w:val="9"/>
        </w:numPr>
        <w:spacing w:before="120" w:after="120" w:line="276" w:lineRule="auto"/>
        <w:ind w:left="643"/>
        <w:jc w:val="both"/>
        <w:rPr>
          <w:rFonts w:ascii="Cambria" w:hAnsi="Cambria"/>
          <w:color w:val="auto"/>
        </w:rPr>
      </w:pPr>
      <w:r w:rsidRPr="009F672B">
        <w:rPr>
          <w:rFonts w:ascii="Cambria" w:eastAsia="Times New Roman" w:hAnsi="Cambria" w:cs="Arial"/>
          <w:color w:val="auto"/>
          <w:lang w:eastAsia="en-CA"/>
        </w:rPr>
        <w:t>Urbane’s plan related to the customer service standard</w:t>
      </w:r>
      <w:r w:rsidRPr="009F672B">
        <w:rPr>
          <w:rFonts w:ascii="Cambria" w:hAnsi="Cambria"/>
          <w:color w:val="auto"/>
        </w:rPr>
        <w:t xml:space="preserve">. </w:t>
      </w:r>
    </w:p>
    <w:p w:rsidR="00AB5CD0" w:rsidRPr="009F672B" w:rsidRDefault="00AB5CD0" w:rsidP="00605A0C">
      <w:pPr>
        <w:pStyle w:val="Default"/>
        <w:numPr>
          <w:ilvl w:val="0"/>
          <w:numId w:val="9"/>
        </w:numPr>
        <w:spacing w:before="120" w:after="120" w:line="276" w:lineRule="auto"/>
        <w:ind w:left="643"/>
        <w:jc w:val="both"/>
        <w:rPr>
          <w:rFonts w:ascii="Cambria" w:eastAsia="Times New Roman" w:hAnsi="Cambria" w:cs="Arial"/>
          <w:color w:val="auto"/>
          <w:lang w:eastAsia="en-CA"/>
        </w:rPr>
      </w:pPr>
      <w:r w:rsidRPr="009F672B">
        <w:rPr>
          <w:rFonts w:ascii="Cambria" w:eastAsia="Times New Roman" w:hAnsi="Cambria" w:cs="Arial"/>
          <w:color w:val="auto"/>
          <w:lang w:eastAsia="en-CA"/>
        </w:rPr>
        <w:t>How to interact and communicate with people with various types of disabilities</w:t>
      </w:r>
    </w:p>
    <w:p w:rsidR="00AB5CD0" w:rsidRPr="009F672B" w:rsidRDefault="00AB5CD0" w:rsidP="00605A0C">
      <w:pPr>
        <w:pStyle w:val="ListParagraph"/>
        <w:numPr>
          <w:ilvl w:val="0"/>
          <w:numId w:val="9"/>
        </w:numPr>
        <w:spacing w:before="120" w:after="120"/>
        <w:ind w:left="643"/>
        <w:jc w:val="both"/>
        <w:rPr>
          <w:rFonts w:ascii="Cambria" w:eastAsia="Times New Roman" w:hAnsi="Cambria" w:cs="Arial"/>
          <w:sz w:val="24"/>
          <w:szCs w:val="24"/>
          <w:lang w:eastAsia="en-CA"/>
        </w:rPr>
      </w:pPr>
      <w:r w:rsidRPr="009F672B">
        <w:rPr>
          <w:rFonts w:ascii="Cambria" w:eastAsia="Times New Roman" w:hAnsi="Cambria" w:cs="Arial"/>
          <w:sz w:val="24"/>
          <w:szCs w:val="24"/>
          <w:lang w:eastAsia="en-CA"/>
        </w:rPr>
        <w:t>How to interact</w:t>
      </w:r>
      <w:r w:rsidR="00D033E2">
        <w:rPr>
          <w:rFonts w:ascii="Cambria" w:eastAsia="Times New Roman" w:hAnsi="Cambria" w:cs="Arial"/>
          <w:sz w:val="24"/>
          <w:szCs w:val="24"/>
          <w:lang w:eastAsia="en-CA"/>
        </w:rPr>
        <w:t xml:space="preserve"> </w:t>
      </w:r>
      <w:r w:rsidRPr="009F672B">
        <w:rPr>
          <w:rFonts w:ascii="Cambria" w:eastAsia="Times New Roman" w:hAnsi="Cambria" w:cs="Arial"/>
          <w:sz w:val="24"/>
          <w:szCs w:val="24"/>
          <w:lang w:eastAsia="en-CA"/>
        </w:rPr>
        <w:t>with people with disabilities who use an assistive device or require the assistance of a service animal or a support person</w:t>
      </w:r>
    </w:p>
    <w:p w:rsidR="00AB5CD0" w:rsidRPr="009F672B" w:rsidRDefault="00AB5CD0" w:rsidP="00605A0C">
      <w:pPr>
        <w:pStyle w:val="Default"/>
        <w:numPr>
          <w:ilvl w:val="0"/>
          <w:numId w:val="9"/>
        </w:numPr>
        <w:spacing w:before="120" w:after="120" w:line="276" w:lineRule="auto"/>
        <w:ind w:left="643"/>
        <w:jc w:val="both"/>
        <w:rPr>
          <w:rFonts w:ascii="Cambria" w:eastAsia="Times New Roman" w:hAnsi="Cambria" w:cs="Arial"/>
          <w:color w:val="auto"/>
          <w:lang w:eastAsia="en-CA"/>
        </w:rPr>
      </w:pPr>
      <w:r w:rsidRPr="009F672B">
        <w:rPr>
          <w:rFonts w:ascii="Cambria" w:eastAsia="Times New Roman" w:hAnsi="Cambria" w:cs="Arial"/>
          <w:color w:val="auto"/>
          <w:lang w:eastAsia="en-CA"/>
        </w:rPr>
        <w:t xml:space="preserve">How to interact with people with disabilities who use an assistive device or require the assistance of a service animal or a support person </w:t>
      </w:r>
    </w:p>
    <w:p w:rsidR="00AB5CD0" w:rsidRPr="009F672B" w:rsidRDefault="00AB5CD0" w:rsidP="00605A0C">
      <w:pPr>
        <w:pStyle w:val="ListParagraph"/>
        <w:numPr>
          <w:ilvl w:val="0"/>
          <w:numId w:val="9"/>
        </w:numPr>
        <w:spacing w:before="120" w:after="120"/>
        <w:ind w:left="643"/>
        <w:jc w:val="both"/>
        <w:rPr>
          <w:rFonts w:ascii="Cambria" w:eastAsia="Times New Roman" w:hAnsi="Cambria" w:cs="Arial"/>
          <w:sz w:val="24"/>
          <w:szCs w:val="24"/>
          <w:lang w:eastAsia="en-CA"/>
        </w:rPr>
      </w:pPr>
      <w:r w:rsidRPr="009F672B">
        <w:rPr>
          <w:rFonts w:ascii="Cambria" w:eastAsia="Times New Roman" w:hAnsi="Cambria" w:cs="Arial"/>
          <w:sz w:val="24"/>
          <w:szCs w:val="24"/>
          <w:lang w:eastAsia="en-CA"/>
        </w:rPr>
        <w:t xml:space="preserve">How to access the assistive devices available on the premises that may assist with the provision of goods or services to people with disabilities. </w:t>
      </w:r>
    </w:p>
    <w:p w:rsidR="00AB5CD0" w:rsidRPr="009F672B" w:rsidRDefault="00AB5CD0" w:rsidP="00605A0C">
      <w:pPr>
        <w:pStyle w:val="CM12"/>
        <w:numPr>
          <w:ilvl w:val="0"/>
          <w:numId w:val="9"/>
        </w:numPr>
        <w:spacing w:before="120" w:after="120" w:line="276" w:lineRule="auto"/>
        <w:ind w:left="643"/>
        <w:jc w:val="both"/>
        <w:rPr>
          <w:rFonts w:ascii="Cambria" w:eastAsia="Times New Roman" w:hAnsi="Cambria" w:cs="Arial"/>
          <w:lang w:eastAsia="en-CA"/>
        </w:rPr>
      </w:pPr>
      <w:r w:rsidRPr="009F672B">
        <w:rPr>
          <w:rFonts w:ascii="Cambria" w:eastAsia="Times New Roman" w:hAnsi="Cambria" w:cs="Arial"/>
          <w:lang w:eastAsia="en-CA"/>
        </w:rPr>
        <w:t xml:space="preserve">Staff will also be trained when changes are made to our plan. </w:t>
      </w:r>
    </w:p>
    <w:p w:rsidR="00AB5CD0" w:rsidRPr="00FA5E5C" w:rsidRDefault="00AB5CD0" w:rsidP="00AB5CD0">
      <w:pPr>
        <w:rPr>
          <w:rFonts w:ascii="Verdana" w:eastAsia="Times New Roman" w:hAnsi="Verdana" w:cs="Arial"/>
          <w:b/>
          <w:lang w:eastAsia="en-CA"/>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Feedback Process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 xml:space="preserve">The goal of Urbane is to meet and surpass customer expectations while servicing customers with disabilities. Comments on our services regarding how expectations are being met are welcomed and appreciated. </w:t>
      </w:r>
    </w:p>
    <w:p w:rsidR="00AB5CD0" w:rsidRPr="00FA5E5C" w:rsidRDefault="00AB5CD0" w:rsidP="00AB5CD0">
      <w:pPr>
        <w:rPr>
          <w:rFonts w:ascii="Verdana" w:eastAsia="Times New Roman" w:hAnsi="Verdana" w:cs="Arial"/>
          <w:lang w:eastAsia="en-CA"/>
        </w:rPr>
      </w:pP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 xml:space="preserve">All feedback, including complaints, will be directed to a Co-Executive Director. This can be done by email, verbally or in person by setting up an appointment with a Co-Executive Director. </w:t>
      </w:r>
    </w:p>
    <w:p w:rsidR="00AB5CD0" w:rsidRPr="00FA5E5C" w:rsidRDefault="00AB5CD0" w:rsidP="00AB5CD0">
      <w:pPr>
        <w:rPr>
          <w:rFonts w:ascii="Verdana" w:eastAsia="Times New Roman" w:hAnsi="Verdana" w:cs="Arial"/>
          <w:lang w:eastAsia="en-CA"/>
        </w:rPr>
      </w:pP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Customers can expect a response within 5 -10 business days.</w:t>
      </w:r>
    </w:p>
    <w:p w:rsidR="00AB5CD0" w:rsidRPr="00FA5E5C" w:rsidRDefault="00AB5CD0" w:rsidP="00AB5CD0">
      <w:pPr>
        <w:rPr>
          <w:rFonts w:ascii="Verdana" w:eastAsia="Times New Roman" w:hAnsi="Verdana" w:cs="Arial"/>
          <w:b/>
          <w:lang w:eastAsia="en-CA"/>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Notice of availability </w:t>
      </w:r>
    </w:p>
    <w:p w:rsidR="00AB5CD0" w:rsidRPr="009F672B"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Urbane will notify the public that our policies are available upon request by posting them on our website and in the store</w:t>
      </w:r>
    </w:p>
    <w:p w:rsidR="00AB5CD0" w:rsidRPr="00FA5E5C" w:rsidRDefault="00AB5CD0" w:rsidP="00AB5CD0">
      <w:pPr>
        <w:rPr>
          <w:rFonts w:ascii="Verdana" w:eastAsia="Times New Roman" w:hAnsi="Verdana" w:cs="Arial"/>
          <w:b/>
          <w:lang w:eastAsia="en-CA"/>
        </w:rPr>
      </w:pPr>
    </w:p>
    <w:p w:rsidR="00AB5CD0" w:rsidRPr="009F672B" w:rsidRDefault="00AB5CD0" w:rsidP="00AB5CD0">
      <w:pPr>
        <w:ind w:left="-57"/>
        <w:rPr>
          <w:rFonts w:ascii="Cambria" w:eastAsia="Times New Roman" w:hAnsi="Cambria" w:cs="Arial"/>
          <w:b/>
          <w:sz w:val="32"/>
          <w:szCs w:val="32"/>
          <w:lang w:eastAsia="en-CA"/>
        </w:rPr>
      </w:pPr>
      <w:r w:rsidRPr="009F672B">
        <w:rPr>
          <w:rFonts w:ascii="Cambria" w:eastAsia="Times New Roman" w:hAnsi="Cambria" w:cs="Arial"/>
          <w:b/>
          <w:sz w:val="32"/>
          <w:szCs w:val="32"/>
          <w:lang w:eastAsia="en-CA"/>
        </w:rPr>
        <w:t xml:space="preserve">Modifications to this or other policies </w:t>
      </w:r>
    </w:p>
    <w:p w:rsidR="00AB5CD0" w:rsidRDefault="00AB5CD0" w:rsidP="00AB5CD0">
      <w:pPr>
        <w:pStyle w:val="NormalWeb"/>
        <w:spacing w:before="0" w:beforeAutospacing="0" w:after="0" w:afterAutospacing="0" w:line="276" w:lineRule="auto"/>
        <w:ind w:left="-57"/>
        <w:jc w:val="both"/>
        <w:rPr>
          <w:rFonts w:ascii="Cambria" w:eastAsia="Calibri" w:hAnsi="Cambria" w:cs="Arial"/>
          <w:lang w:val="en-CA" w:eastAsia="en-US"/>
        </w:rPr>
      </w:pPr>
      <w:r w:rsidRPr="009F672B">
        <w:rPr>
          <w:rFonts w:ascii="Cambria" w:eastAsia="Calibri" w:hAnsi="Cambria" w:cs="Arial"/>
          <w:lang w:val="en-CA" w:eastAsia="en-US"/>
        </w:rPr>
        <w:t>Any policy of Urbane that does not respect and promote the dignity and independence of people with disabilities will be modified or removed.</w:t>
      </w:r>
      <w:bookmarkStart w:id="152" w:name="2"/>
      <w:bookmarkStart w:id="153" w:name="3"/>
      <w:bookmarkEnd w:id="152"/>
      <w:bookmarkEnd w:id="153"/>
    </w:p>
    <w:p w:rsidR="003243EC" w:rsidRPr="009F672B" w:rsidRDefault="003243EC" w:rsidP="00AB5CD0">
      <w:pPr>
        <w:pStyle w:val="NormalWeb"/>
        <w:spacing w:before="0" w:beforeAutospacing="0" w:after="0" w:afterAutospacing="0" w:line="276" w:lineRule="auto"/>
        <w:ind w:left="-57"/>
        <w:jc w:val="both"/>
        <w:rPr>
          <w:rFonts w:ascii="Cambria" w:eastAsia="Calibri" w:hAnsi="Cambria" w:cs="Arial"/>
          <w:lang w:val="en-CA" w:eastAsia="en-US"/>
        </w:rPr>
      </w:pPr>
    </w:p>
    <w:p w:rsidR="003243EC" w:rsidRDefault="003243EC" w:rsidP="003243EC">
      <w:pPr>
        <w:pStyle w:val="HandbookHeadings"/>
        <w:jc w:val="left"/>
        <w:rPr>
          <w:rFonts w:ascii="Cambria" w:hAnsi="Cambria"/>
          <w:color w:val="auto"/>
          <w:sz w:val="52"/>
          <w:szCs w:val="52"/>
        </w:rPr>
      </w:pPr>
      <w:bookmarkStart w:id="154" w:name="_Toc413406527"/>
      <w:bookmarkStart w:id="155" w:name="_Toc444948844"/>
      <w:r w:rsidRPr="000660C3">
        <w:rPr>
          <w:rFonts w:ascii="Cambria" w:hAnsi="Cambria"/>
          <w:color w:val="auto"/>
          <w:sz w:val="52"/>
          <w:szCs w:val="52"/>
        </w:rPr>
        <w:t>Conflict Resolution</w:t>
      </w:r>
      <w:bookmarkEnd w:id="154"/>
      <w:bookmarkEnd w:id="155"/>
    </w:p>
    <w:p w:rsidR="00013181" w:rsidRDefault="003243EC" w:rsidP="003243EC">
      <w:pPr>
        <w:pStyle w:val="NormalWeb"/>
        <w:spacing w:before="0" w:beforeAutospacing="0" w:after="0" w:afterAutospacing="0" w:line="276" w:lineRule="auto"/>
        <w:ind w:left="-57"/>
        <w:jc w:val="both"/>
        <w:rPr>
          <w:rFonts w:ascii="Cambria" w:eastAsia="Calibri" w:hAnsi="Cambria" w:cs="Arial"/>
          <w:lang w:val="en-CA" w:eastAsia="en-US"/>
        </w:rPr>
      </w:pPr>
      <w:r w:rsidRPr="0068183D">
        <w:rPr>
          <w:rFonts w:ascii="Cambria" w:eastAsia="Calibri" w:hAnsi="Cambria" w:cs="Arial"/>
          <w:lang w:val="en-CA" w:eastAsia="en-US"/>
        </w:rPr>
        <w:t>If you</w:t>
      </w:r>
      <w:r>
        <w:rPr>
          <w:rFonts w:ascii="Cambria" w:eastAsia="Calibri" w:hAnsi="Cambria" w:cs="Arial"/>
          <w:lang w:val="en-CA" w:eastAsia="en-US"/>
        </w:rPr>
        <w:t xml:space="preserve"> are involved with any conflict with another worker at Urbane you may email or talk to your supervisor, the HR committee or any member of the HR committee.</w:t>
      </w:r>
    </w:p>
    <w:p w:rsidR="003243EC" w:rsidRPr="003243EC" w:rsidRDefault="003243EC" w:rsidP="003243EC">
      <w:pPr>
        <w:pStyle w:val="NormalWeb"/>
        <w:spacing w:before="0" w:beforeAutospacing="0" w:after="0" w:afterAutospacing="0" w:line="276" w:lineRule="auto"/>
        <w:ind w:left="-57"/>
        <w:jc w:val="both"/>
        <w:rPr>
          <w:rFonts w:ascii="Cambria" w:eastAsia="Calibri" w:hAnsi="Cambria" w:cs="Arial"/>
          <w:lang w:val="en-CA" w:eastAsia="en-US"/>
        </w:rPr>
      </w:pPr>
    </w:p>
    <w:p w:rsidR="00AB5CD0" w:rsidRPr="000660C3" w:rsidRDefault="00AB5CD0" w:rsidP="00AB5CD0">
      <w:pPr>
        <w:pStyle w:val="HandbookHeadings"/>
        <w:jc w:val="left"/>
        <w:rPr>
          <w:rFonts w:ascii="Cambria" w:hAnsi="Cambria"/>
          <w:color w:val="auto"/>
          <w:sz w:val="52"/>
          <w:szCs w:val="52"/>
        </w:rPr>
      </w:pPr>
      <w:bookmarkStart w:id="156" w:name="_Toc444948845"/>
      <w:r w:rsidRPr="000660C3">
        <w:rPr>
          <w:rFonts w:ascii="Cambria" w:hAnsi="Cambria"/>
          <w:color w:val="auto"/>
          <w:sz w:val="52"/>
          <w:szCs w:val="52"/>
        </w:rPr>
        <w:t>Terms of Employment</w:t>
      </w:r>
      <w:bookmarkEnd w:id="156"/>
    </w:p>
    <w:p w:rsidR="00AB5CD0" w:rsidRPr="0031627D" w:rsidRDefault="00AB5CD0" w:rsidP="00AB5CD0">
      <w:pPr>
        <w:pStyle w:val="HandbookSub-Heading"/>
      </w:pPr>
      <w:bookmarkStart w:id="157" w:name="_Toc444948846"/>
      <w:r>
        <w:t>Orientation &amp;</w:t>
      </w:r>
      <w:r w:rsidRPr="0031627D">
        <w:t>Training</w:t>
      </w:r>
      <w:bookmarkEnd w:id="157"/>
    </w:p>
    <w:p w:rsidR="00AB5CD0" w:rsidRPr="0031627D" w:rsidRDefault="00AB5CD0" w:rsidP="00AB5CD0">
      <w:pPr>
        <w:pStyle w:val="NormalWeb"/>
        <w:spacing w:before="0" w:beforeAutospacing="0" w:line="276" w:lineRule="auto"/>
        <w:jc w:val="both"/>
        <w:rPr>
          <w:rFonts w:ascii="Cambria" w:hAnsi="Cambria" w:cs="Arial"/>
        </w:rPr>
      </w:pPr>
      <w:r w:rsidRPr="0031627D">
        <w:rPr>
          <w:rFonts w:ascii="Cambria" w:hAnsi="Cambria" w:cs="Arial"/>
        </w:rPr>
        <w:t>You will be required to complete Urbane Cyclist’s training for new staff before you start your first shift. You will also be required to attend product knowledge sessions</w:t>
      </w:r>
      <w:r>
        <w:rPr>
          <w:rFonts w:ascii="Cambria" w:hAnsi="Cambria" w:cs="Arial"/>
        </w:rPr>
        <w:t xml:space="preserve"> and training sessions</w:t>
      </w:r>
      <w:r w:rsidRPr="0031627D">
        <w:rPr>
          <w:rFonts w:ascii="Cambria" w:hAnsi="Cambria" w:cs="Arial"/>
        </w:rPr>
        <w:t xml:space="preserve"> relevant to your job description, and all staff meetings, throughout your employment. </w:t>
      </w:r>
      <w:r>
        <w:rPr>
          <w:rFonts w:ascii="Cambria" w:hAnsi="Cambria" w:cs="Arial"/>
        </w:rPr>
        <w:t xml:space="preserve">See the Education Policy for more information on external training opportunities.  </w:t>
      </w:r>
    </w:p>
    <w:p w:rsidR="00AB5CD0" w:rsidRPr="00107801" w:rsidRDefault="00AB5CD0" w:rsidP="00AB5CD0">
      <w:pPr>
        <w:pStyle w:val="HandbookSub-Heading"/>
      </w:pPr>
      <w:bookmarkStart w:id="158" w:name="_Toc444948847"/>
      <w:r w:rsidRPr="0031627D">
        <w:t>Probation Period</w:t>
      </w:r>
      <w:bookmarkEnd w:id="158"/>
    </w:p>
    <w:p w:rsidR="00AB5CD0" w:rsidRDefault="00AB5CD0" w:rsidP="00AB5CD0">
      <w:pPr>
        <w:pStyle w:val="NormalWeb"/>
        <w:spacing w:before="0" w:beforeAutospacing="0" w:line="276" w:lineRule="auto"/>
        <w:jc w:val="both"/>
        <w:rPr>
          <w:rFonts w:ascii="Cambria" w:hAnsi="Cambria" w:cs="Arial"/>
        </w:rPr>
      </w:pPr>
      <w:r w:rsidRPr="0031627D">
        <w:rPr>
          <w:rFonts w:ascii="Cambria" w:hAnsi="Cambria" w:cs="Arial"/>
        </w:rPr>
        <w:t>All Urbane Cyclist employees are hired on a 3 month probationary period.  This time will give us and you a chance to evaluate each other.  We reserve the right to release you without warning if we feel you do not meet our standards.</w:t>
      </w:r>
    </w:p>
    <w:p w:rsidR="00AB5CD0" w:rsidRPr="0031627D" w:rsidRDefault="00AB5CD0" w:rsidP="00AB5CD0">
      <w:pPr>
        <w:pStyle w:val="HandbookSub-Heading"/>
      </w:pPr>
      <w:bookmarkStart w:id="159" w:name="_Toc444948848"/>
      <w:r w:rsidRPr="0031627D">
        <w:t>Performance Reviews</w:t>
      </w:r>
      <w:bookmarkEnd w:id="159"/>
    </w:p>
    <w:p w:rsidR="00AB5CD0" w:rsidRDefault="00AB5CD0" w:rsidP="00AB5CD0">
      <w:pPr>
        <w:pStyle w:val="NormalWeb"/>
        <w:spacing w:before="0" w:beforeAutospacing="0" w:line="276" w:lineRule="auto"/>
        <w:jc w:val="both"/>
        <w:rPr>
          <w:rFonts w:ascii="Cambria" w:hAnsi="Cambria" w:cs="Arial"/>
        </w:rPr>
      </w:pPr>
      <w:r w:rsidRPr="0031627D">
        <w:rPr>
          <w:rFonts w:ascii="Cambria" w:hAnsi="Cambria" w:cs="Arial"/>
        </w:rPr>
        <w:t xml:space="preserve">Employees are entitled to a performance review every 3-12 months.  If this has not happened, please ask for one to be scheduled.  A performance review covers your strengths and </w:t>
      </w:r>
      <w:r>
        <w:rPr>
          <w:rFonts w:ascii="Cambria" w:hAnsi="Cambria" w:cs="Arial"/>
        </w:rPr>
        <w:t xml:space="preserve">weaknesses and offers constructive comments. </w:t>
      </w:r>
    </w:p>
    <w:p w:rsidR="00AB5CD0" w:rsidRDefault="00AB5CD0" w:rsidP="00AB5CD0">
      <w:pPr>
        <w:pStyle w:val="HandbookSub-Heading"/>
      </w:pPr>
      <w:bookmarkStart w:id="160" w:name="_Toc444948849"/>
      <w:r w:rsidRPr="006B2FCE">
        <w:t>Promotion</w:t>
      </w:r>
      <w:bookmarkEnd w:id="160"/>
    </w:p>
    <w:p w:rsidR="00AB5CD0" w:rsidRPr="00AC5842" w:rsidRDefault="00AB5CD0" w:rsidP="00AB5CD0">
      <w:pPr>
        <w:pStyle w:val="NormalWeb"/>
        <w:spacing w:before="0" w:beforeAutospacing="0" w:line="276" w:lineRule="auto"/>
        <w:ind w:left="-57"/>
        <w:jc w:val="both"/>
        <w:rPr>
          <w:rFonts w:ascii="Cambria" w:hAnsi="Cambria" w:cs="Arial"/>
        </w:rPr>
      </w:pPr>
      <w:r w:rsidRPr="00AC5842">
        <w:rPr>
          <w:rFonts w:ascii="Cambria" w:hAnsi="Cambria" w:cs="Arial"/>
        </w:rPr>
        <w:t xml:space="preserve">We endeavour to staff all positions with well-qualified individuals. When possible, we practice a policy of promotion from within our operation, seeking the best qualified individual for the position. A qualified employee must demonstrate: </w:t>
      </w:r>
    </w:p>
    <w:p w:rsidR="00AB5CD0" w:rsidRPr="00AC5842" w:rsidRDefault="00AB5CD0" w:rsidP="00AB5CD0">
      <w:pPr>
        <w:pStyle w:val="NormalWeb"/>
        <w:spacing w:before="120" w:beforeAutospacing="0" w:after="120" w:afterAutospacing="0" w:line="276" w:lineRule="auto"/>
        <w:ind w:left="283"/>
        <w:jc w:val="both"/>
        <w:rPr>
          <w:rFonts w:ascii="Cambria" w:hAnsi="Cambria" w:cs="Arial"/>
        </w:rPr>
      </w:pPr>
      <w:r w:rsidRPr="00AC5842">
        <w:rPr>
          <w:rFonts w:ascii="Cambria" w:hAnsi="Cambria" w:cs="Arial"/>
        </w:rPr>
        <w:t xml:space="preserve">• Good performance within their present job, </w:t>
      </w:r>
    </w:p>
    <w:p w:rsidR="00AB5CD0" w:rsidRPr="00AC5842" w:rsidRDefault="00AB5CD0" w:rsidP="00AB5CD0">
      <w:pPr>
        <w:pStyle w:val="NormalWeb"/>
        <w:spacing w:before="120" w:beforeAutospacing="0" w:after="120" w:afterAutospacing="0" w:line="276" w:lineRule="auto"/>
        <w:ind w:left="283"/>
        <w:jc w:val="both"/>
        <w:rPr>
          <w:rFonts w:ascii="Cambria" w:hAnsi="Cambria" w:cs="Arial"/>
        </w:rPr>
      </w:pPr>
      <w:r w:rsidRPr="00AC5842">
        <w:rPr>
          <w:rFonts w:ascii="Cambria" w:hAnsi="Cambria" w:cs="Arial"/>
        </w:rPr>
        <w:t xml:space="preserve">• Good attendance records, and </w:t>
      </w:r>
    </w:p>
    <w:p w:rsidR="00AB5CD0" w:rsidRPr="00AC5842" w:rsidRDefault="00AB5CD0" w:rsidP="00AB5CD0">
      <w:pPr>
        <w:pStyle w:val="NormalWeb"/>
        <w:spacing w:before="120" w:beforeAutospacing="0" w:after="120" w:afterAutospacing="0" w:line="276" w:lineRule="auto"/>
        <w:ind w:left="283"/>
        <w:jc w:val="both"/>
        <w:rPr>
          <w:rFonts w:ascii="Cambria" w:hAnsi="Cambria" w:cs="Arial"/>
        </w:rPr>
      </w:pPr>
      <w:r w:rsidRPr="00AC5842">
        <w:rPr>
          <w:rFonts w:ascii="Cambria" w:hAnsi="Cambria" w:cs="Arial"/>
        </w:rPr>
        <w:t xml:space="preserve">• Their ability to fulfill specific job requirements of the new position. </w:t>
      </w:r>
    </w:p>
    <w:p w:rsidR="00AB5CD0" w:rsidRPr="00644BBC" w:rsidRDefault="00AB5CD0" w:rsidP="00AB5CD0">
      <w:pPr>
        <w:pStyle w:val="NormalWeb"/>
        <w:spacing w:line="300" w:lineRule="auto"/>
        <w:ind w:left="-57"/>
        <w:jc w:val="both"/>
        <w:rPr>
          <w:rFonts w:ascii="Cambria" w:hAnsi="Cambria" w:cs="Arial"/>
        </w:rPr>
      </w:pPr>
      <w:r w:rsidRPr="00AC5842">
        <w:rPr>
          <w:rFonts w:ascii="Cambria" w:hAnsi="Cambria" w:cs="Arial"/>
        </w:rPr>
        <w:t>Employees who transfer to a new position are provided with an appropriate transitional period that includes training and a timeline to meet additional responsibilities.</w:t>
      </w:r>
    </w:p>
    <w:p w:rsidR="00AB5CD0" w:rsidRPr="00A601B3" w:rsidRDefault="00AB5CD0" w:rsidP="00AB5CD0">
      <w:pPr>
        <w:pStyle w:val="HandbookSub-Heading"/>
      </w:pPr>
      <w:bookmarkStart w:id="161" w:name="_Toc444948850"/>
      <w:r w:rsidRPr="0031627D">
        <w:t>Discipline</w:t>
      </w:r>
      <w:bookmarkEnd w:id="161"/>
    </w:p>
    <w:p w:rsidR="00AB5CD0" w:rsidRDefault="00AB5CD0" w:rsidP="00AB5CD0">
      <w:pPr>
        <w:pStyle w:val="NormalWeb"/>
        <w:spacing w:before="0" w:beforeAutospacing="0" w:line="276" w:lineRule="auto"/>
        <w:ind w:left="-57"/>
        <w:jc w:val="both"/>
        <w:rPr>
          <w:rFonts w:ascii="Cambria" w:hAnsi="Cambria" w:cs="Arial"/>
        </w:rPr>
      </w:pPr>
      <w:r w:rsidRPr="0031627D">
        <w:rPr>
          <w:rFonts w:ascii="Cambria" w:hAnsi="Cambria" w:cs="Arial"/>
        </w:rPr>
        <w:t xml:space="preserve">Misconduct or failure to perform your duties properly can result in disciplinary measures, or even termination.  Minor infractions may result in a verbal warning.  Repeated, and/or serious infractions (i.e. theft, physical or verbal abuse of others) warrant immediate termination.  </w:t>
      </w:r>
    </w:p>
    <w:p w:rsidR="00AB5CD0" w:rsidRPr="00F84062" w:rsidRDefault="00AB5CD0" w:rsidP="00AB5CD0">
      <w:pPr>
        <w:pStyle w:val="NormalWeb"/>
        <w:spacing w:line="276" w:lineRule="auto"/>
        <w:ind w:left="-144"/>
        <w:jc w:val="center"/>
        <w:rPr>
          <w:rFonts w:ascii="Cambria" w:hAnsi="Cambria" w:cs="Hoefler Text"/>
          <w:b/>
          <w:color w:val="217228"/>
          <w:sz w:val="44"/>
          <w:szCs w:val="44"/>
          <w:lang w:eastAsia="en-US"/>
        </w:rPr>
      </w:pPr>
    </w:p>
    <w:p w:rsidR="00AB5CD0" w:rsidRPr="000660C3" w:rsidRDefault="00AB5CD0" w:rsidP="00AB5CD0">
      <w:pPr>
        <w:pStyle w:val="HandbookHeadings"/>
        <w:jc w:val="left"/>
        <w:rPr>
          <w:rFonts w:ascii="Cambria" w:hAnsi="Cambria"/>
          <w:color w:val="auto"/>
          <w:sz w:val="52"/>
          <w:szCs w:val="52"/>
        </w:rPr>
      </w:pPr>
      <w:bookmarkStart w:id="162" w:name="_Toc444948851"/>
      <w:r w:rsidRPr="000660C3">
        <w:rPr>
          <w:rFonts w:ascii="Cambria" w:hAnsi="Cambria"/>
          <w:color w:val="auto"/>
          <w:sz w:val="52"/>
          <w:szCs w:val="52"/>
        </w:rPr>
        <w:t>Compensation &amp; Benefits</w:t>
      </w:r>
      <w:bookmarkEnd w:id="162"/>
    </w:p>
    <w:p w:rsidR="00AB5CD0" w:rsidRPr="00A601B3" w:rsidRDefault="00AB5CD0" w:rsidP="00AB5CD0">
      <w:pPr>
        <w:pStyle w:val="HandbookSub-Heading"/>
      </w:pPr>
      <w:bookmarkStart w:id="163" w:name="_Toc444948852"/>
      <w:r w:rsidRPr="0031627D">
        <w:t>Pay</w:t>
      </w:r>
      <w:bookmarkEnd w:id="163"/>
    </w:p>
    <w:p w:rsidR="00AB5CD0" w:rsidRPr="002E5A08" w:rsidRDefault="00AB5CD0" w:rsidP="00AB5CD0">
      <w:pPr>
        <w:pStyle w:val="NormalWeb"/>
        <w:spacing w:before="0" w:beforeAutospacing="0" w:line="276" w:lineRule="auto"/>
        <w:ind w:left="-57"/>
        <w:jc w:val="both"/>
        <w:rPr>
          <w:rFonts w:ascii="Cambria" w:hAnsi="Cambria" w:cs="Arial"/>
        </w:rPr>
      </w:pPr>
      <w:r w:rsidRPr="002E5A08">
        <w:rPr>
          <w:rFonts w:ascii="Cambria" w:hAnsi="Cambria" w:cs="Arial"/>
        </w:rPr>
        <w:t>Your rate of pay will be established when you are hired, based on your job description. After three months you will be evaluated, become a permanent employee, and may qualify for a raise.</w:t>
      </w:r>
    </w:p>
    <w:p w:rsidR="00AB5CD0" w:rsidRPr="00465AF2" w:rsidRDefault="00AB5CD0" w:rsidP="00AB5CD0">
      <w:pPr>
        <w:pStyle w:val="NormalWeb"/>
        <w:spacing w:before="0" w:beforeAutospacing="0" w:line="276" w:lineRule="auto"/>
        <w:ind w:left="-57"/>
        <w:jc w:val="both"/>
        <w:rPr>
          <w:rFonts w:ascii="Cambria" w:hAnsi="Cambria" w:cs="Arial"/>
        </w:rPr>
      </w:pPr>
      <w:r w:rsidRPr="007226A8">
        <w:rPr>
          <w:rFonts w:ascii="Cambria" w:hAnsi="Cambria" w:cs="Arial"/>
        </w:rPr>
        <w:t xml:space="preserve">Pay is by direct deposit into your bank account. When you are hired you will need to supply the direct deposit information to payroll. Pay periods </w:t>
      </w:r>
      <w:r>
        <w:rPr>
          <w:rFonts w:ascii="Cambria" w:hAnsi="Cambria" w:cs="Arial"/>
        </w:rPr>
        <w:t xml:space="preserve">are biweekly and </w:t>
      </w:r>
      <w:r w:rsidRPr="007226A8">
        <w:rPr>
          <w:rFonts w:ascii="Cambria" w:hAnsi="Cambria" w:cs="Arial"/>
        </w:rPr>
        <w:t xml:space="preserve">run from Monday to </w:t>
      </w:r>
      <w:r>
        <w:rPr>
          <w:rFonts w:ascii="Cambria" w:hAnsi="Cambria" w:cs="Arial"/>
        </w:rPr>
        <w:t xml:space="preserve">the following </w:t>
      </w:r>
      <w:r w:rsidRPr="007226A8">
        <w:rPr>
          <w:rFonts w:ascii="Cambria" w:hAnsi="Cambria" w:cs="Arial"/>
        </w:rPr>
        <w:t>Sunday and direct deposits will arrive in you</w:t>
      </w:r>
      <w:r w:rsidRPr="00465AF2">
        <w:rPr>
          <w:rFonts w:ascii="Cambria" w:hAnsi="Cambria" w:cs="Arial"/>
        </w:rPr>
        <w:t xml:space="preserve">r bank account the </w:t>
      </w:r>
      <w:r w:rsidR="00A24148">
        <w:rPr>
          <w:rFonts w:ascii="Cambria" w:hAnsi="Cambria" w:cs="Arial"/>
        </w:rPr>
        <w:t>Friday</w:t>
      </w:r>
      <w:r w:rsidR="00A24148" w:rsidRPr="00465AF2">
        <w:rPr>
          <w:rFonts w:ascii="Cambria" w:hAnsi="Cambria" w:cs="Arial"/>
        </w:rPr>
        <w:t xml:space="preserve"> </w:t>
      </w:r>
      <w:r w:rsidRPr="00465AF2">
        <w:rPr>
          <w:rFonts w:ascii="Cambria" w:hAnsi="Cambria" w:cs="Arial"/>
        </w:rPr>
        <w:t xml:space="preserve">morning after the pay period ends.  If there is an error in your pay please notify payroll </w:t>
      </w:r>
      <w:r>
        <w:rPr>
          <w:rFonts w:ascii="Cambria" w:hAnsi="Cambria" w:cs="Arial"/>
        </w:rPr>
        <w:t>(</w:t>
      </w:r>
      <w:hyperlink r:id="rId44" w:history="1">
        <w:r w:rsidRPr="00F2710E">
          <w:rPr>
            <w:rStyle w:val="Hyperlink"/>
            <w:rFonts w:ascii="Cambria" w:hAnsi="Cambria" w:cs="Arial"/>
          </w:rPr>
          <w:t>payroll@ucycle.com</w:t>
        </w:r>
      </w:hyperlink>
      <w:r>
        <w:rPr>
          <w:rFonts w:ascii="Cambria" w:hAnsi="Cambria" w:cs="Arial"/>
        </w:rPr>
        <w:t xml:space="preserve">) </w:t>
      </w:r>
      <w:r w:rsidRPr="00465AF2">
        <w:rPr>
          <w:rFonts w:ascii="Cambria" w:hAnsi="Cambria" w:cs="Arial"/>
        </w:rPr>
        <w:t>ASAP. Notify us if there is a change in your address, email or phone number.</w:t>
      </w:r>
    </w:p>
    <w:p w:rsidR="00AB5CD0" w:rsidRDefault="00AB5CD0" w:rsidP="00AB5CD0">
      <w:pPr>
        <w:pStyle w:val="NormalWeb"/>
        <w:spacing w:before="0" w:beforeAutospacing="0" w:line="276" w:lineRule="auto"/>
        <w:ind w:left="-57"/>
        <w:jc w:val="both"/>
        <w:rPr>
          <w:rFonts w:ascii="Cambria" w:hAnsi="Cambria" w:cs="Arial"/>
        </w:rPr>
      </w:pPr>
      <w:r w:rsidRPr="00465AF2">
        <w:rPr>
          <w:rFonts w:ascii="Cambria" w:hAnsi="Cambria" w:cs="Arial"/>
        </w:rPr>
        <w:t xml:space="preserve">You are also entitled to your fair share of tips. Every few months we’ll split up the tips collected in the store and divide them up based on hours worked. Do not take money from the tip jars as it is to be split up between everyone evenly. If a customer gives you a tip you are obligated to put it in the tip jar. IOU’s to the tip jar are only permitted in an emergency, and must be paid back ASAP. </w:t>
      </w:r>
    </w:p>
    <w:p w:rsidR="003243EC" w:rsidRDefault="003243EC" w:rsidP="003243EC">
      <w:pPr>
        <w:pStyle w:val="HandbookSub-Heading"/>
      </w:pPr>
      <w:bookmarkStart w:id="164" w:name="_Toc444948853"/>
      <w:r>
        <w:t>Timesheets</w:t>
      </w:r>
      <w:bookmarkEnd w:id="164"/>
    </w:p>
    <w:p w:rsidR="003243EC" w:rsidRPr="00A761DB" w:rsidRDefault="003243EC" w:rsidP="00A761DB">
      <w:pPr>
        <w:pStyle w:val="NormalWeb"/>
        <w:spacing w:before="0" w:beforeAutospacing="0" w:line="276" w:lineRule="auto"/>
        <w:ind w:left="-57"/>
        <w:jc w:val="both"/>
        <w:rPr>
          <w:rFonts w:ascii="Cambria" w:hAnsi="Cambria" w:cs="Arial"/>
        </w:rPr>
      </w:pPr>
      <w:r w:rsidRPr="00873018">
        <w:rPr>
          <w:rFonts w:ascii="Cambria" w:hAnsi="Cambria" w:cs="Arial"/>
        </w:rPr>
        <w:t xml:space="preserve">Timesheets are created from the punch in clock as well as the sign in sheet and emails to </w:t>
      </w:r>
      <w:hyperlink r:id="rId45" w:history="1">
        <w:r w:rsidRPr="00873018">
          <w:rPr>
            <w:rFonts w:ascii="Cambria" w:hAnsi="Cambria" w:cs="Arial"/>
          </w:rPr>
          <w:t>payroll@ucycle.com</w:t>
        </w:r>
      </w:hyperlink>
      <w:r w:rsidRPr="00873018">
        <w:rPr>
          <w:rFonts w:ascii="Cambria" w:hAnsi="Cambria" w:cs="Arial"/>
        </w:rPr>
        <w:t xml:space="preserve">. The timesheets are in Dropbox&gt;Timesheets 2016. If you would like a copy for your records please email one to yourself or request a copy from payroll. The timesheets remain in </w:t>
      </w:r>
      <w:r w:rsidR="00A01B11">
        <w:rPr>
          <w:rFonts w:ascii="Cambria" w:hAnsi="Cambria" w:cs="Arial"/>
        </w:rPr>
        <w:t>D</w:t>
      </w:r>
      <w:r w:rsidRPr="00873018">
        <w:rPr>
          <w:rFonts w:ascii="Cambria" w:hAnsi="Cambria" w:cs="Arial"/>
        </w:rPr>
        <w:t xml:space="preserve">ropbox for approximately four </w:t>
      </w:r>
      <w:r w:rsidR="00A761DB">
        <w:rPr>
          <w:rFonts w:ascii="Cambria" w:hAnsi="Cambria" w:cs="Arial"/>
        </w:rPr>
        <w:t>weeks following the pay period.</w:t>
      </w:r>
    </w:p>
    <w:p w:rsidR="00AB5CD0" w:rsidRPr="00A601B3" w:rsidRDefault="00AB5CD0" w:rsidP="00AB5CD0">
      <w:pPr>
        <w:pStyle w:val="HandbookSub-Heading"/>
      </w:pPr>
      <w:bookmarkStart w:id="165" w:name="_Toc444948854"/>
      <w:r w:rsidRPr="0031627D">
        <w:t>Overtime Pay</w:t>
      </w:r>
      <w:bookmarkEnd w:id="165"/>
    </w:p>
    <w:p w:rsidR="00AB5CD0" w:rsidRPr="0031627D" w:rsidRDefault="00AB5CD0" w:rsidP="00AB5CD0">
      <w:pPr>
        <w:pStyle w:val="NormalWeb"/>
        <w:spacing w:before="0" w:beforeAutospacing="0" w:line="276" w:lineRule="auto"/>
        <w:ind w:left="-57"/>
        <w:jc w:val="both"/>
        <w:rPr>
          <w:rFonts w:ascii="Cambria" w:hAnsi="Cambria" w:cs="Arial"/>
        </w:rPr>
      </w:pPr>
      <w:r w:rsidRPr="0031627D">
        <w:rPr>
          <w:rFonts w:ascii="Cambria" w:hAnsi="Cambria" w:cs="Arial"/>
        </w:rPr>
        <w:t xml:space="preserve">We pay overtime pay at a rate of 1.5 of your regular pay. Overtime pay kicks in after you have </w:t>
      </w:r>
      <w:r w:rsidRPr="0031627D">
        <w:rPr>
          <w:rFonts w:ascii="Cambria" w:hAnsi="Cambria" w:cs="Arial"/>
          <w:b/>
        </w:rPr>
        <w:t>worked</w:t>
      </w:r>
      <w:r w:rsidRPr="0031627D">
        <w:rPr>
          <w:rFonts w:ascii="Cambria" w:hAnsi="Cambria" w:cs="Arial"/>
        </w:rPr>
        <w:t xml:space="preserve"> more than 44 hours in 1 (one) week. Paid breaks do not count towards overtime pay.</w:t>
      </w:r>
    </w:p>
    <w:p w:rsidR="00AB5CD0" w:rsidRPr="008B591C" w:rsidRDefault="00AB5CD0" w:rsidP="00AB5CD0">
      <w:pPr>
        <w:pStyle w:val="HandbookSub-Heading"/>
      </w:pPr>
      <w:bookmarkStart w:id="166" w:name="_Toc444948855"/>
      <w:r>
        <w:t>Three Hour Rule</w:t>
      </w:r>
      <w:bookmarkEnd w:id="166"/>
    </w:p>
    <w:p w:rsidR="00AB5CD0" w:rsidRDefault="00AB5CD0" w:rsidP="00AB5CD0">
      <w:pPr>
        <w:spacing w:line="276" w:lineRule="auto"/>
        <w:ind w:left="-57"/>
        <w:jc w:val="both"/>
        <w:rPr>
          <w:rFonts w:ascii="Cambria" w:hAnsi="Cambria" w:cs="Arial"/>
        </w:rPr>
      </w:pPr>
      <w:r>
        <w:rPr>
          <w:rFonts w:ascii="Cambria" w:hAnsi="Cambria" w:cs="Arial"/>
        </w:rPr>
        <w:t>F</w:t>
      </w:r>
      <w:r w:rsidRPr="008B591C">
        <w:rPr>
          <w:rFonts w:ascii="Cambria" w:hAnsi="Cambria" w:cs="Arial"/>
        </w:rPr>
        <w:t xml:space="preserve">or shifts </w:t>
      </w:r>
      <w:r>
        <w:rPr>
          <w:rFonts w:ascii="Cambria" w:hAnsi="Cambria" w:cs="Arial"/>
        </w:rPr>
        <w:t xml:space="preserve">(split shifts are not included in this policy) </w:t>
      </w:r>
      <w:r w:rsidRPr="008B591C">
        <w:rPr>
          <w:rFonts w:ascii="Cambria" w:hAnsi="Cambria" w:cs="Arial"/>
        </w:rPr>
        <w:t>tha</w:t>
      </w:r>
      <w:r>
        <w:rPr>
          <w:rFonts w:ascii="Cambria" w:hAnsi="Cambria" w:cs="Arial"/>
        </w:rPr>
        <w:t xml:space="preserve">t are shorter than three hours Urbane </w:t>
      </w:r>
      <w:r w:rsidRPr="008B591C">
        <w:rPr>
          <w:rFonts w:ascii="Cambria" w:hAnsi="Cambria" w:cs="Arial"/>
        </w:rPr>
        <w:t>pay</w:t>
      </w:r>
      <w:r>
        <w:rPr>
          <w:rFonts w:ascii="Cambria" w:hAnsi="Cambria" w:cs="Arial"/>
        </w:rPr>
        <w:t>s</w:t>
      </w:r>
      <w:r w:rsidRPr="008B591C">
        <w:rPr>
          <w:rFonts w:ascii="Cambria" w:hAnsi="Cambria" w:cs="Arial"/>
        </w:rPr>
        <w:t xml:space="preserve"> three hours at minimum wage, or the actual time worked, whichever is greater. Three hours at minimum wage is $</w:t>
      </w:r>
      <w:r>
        <w:rPr>
          <w:rFonts w:ascii="Cambria" w:hAnsi="Cambria" w:cs="Arial"/>
        </w:rPr>
        <w:t>33.</w:t>
      </w:r>
      <w:r w:rsidR="00A24148">
        <w:rPr>
          <w:rFonts w:ascii="Cambria" w:hAnsi="Cambria" w:cs="Arial"/>
        </w:rPr>
        <w:t>75</w:t>
      </w:r>
      <w:r w:rsidRPr="008B591C">
        <w:rPr>
          <w:rFonts w:ascii="Cambria" w:hAnsi="Cambria" w:cs="Arial"/>
        </w:rPr>
        <w:t>.</w:t>
      </w:r>
    </w:p>
    <w:p w:rsidR="00AB5CD0" w:rsidRPr="00BB4623" w:rsidRDefault="00AB5CD0" w:rsidP="00AB5CD0">
      <w:pPr>
        <w:spacing w:line="300" w:lineRule="auto"/>
        <w:ind w:left="-57"/>
        <w:jc w:val="both"/>
        <w:rPr>
          <w:rFonts w:ascii="Cambria" w:hAnsi="Cambria" w:cs="Arial"/>
        </w:rPr>
      </w:pPr>
    </w:p>
    <w:p w:rsidR="00AB5CD0" w:rsidRPr="0031627D" w:rsidRDefault="00AB5CD0" w:rsidP="00AB5CD0">
      <w:pPr>
        <w:pStyle w:val="HandbookSub-Heading"/>
      </w:pPr>
      <w:bookmarkStart w:id="167" w:name="_Toc444948856"/>
      <w:r w:rsidRPr="0031627D">
        <w:t>Vacations</w:t>
      </w:r>
      <w:bookmarkEnd w:id="167"/>
    </w:p>
    <w:p w:rsidR="00AB5CD0" w:rsidRDefault="00AB5CD0" w:rsidP="00AB5CD0">
      <w:pPr>
        <w:spacing w:line="276" w:lineRule="auto"/>
        <w:ind w:left="-57"/>
        <w:jc w:val="both"/>
        <w:rPr>
          <w:rFonts w:ascii="Cambria" w:hAnsi="Cambria" w:cs="Arial"/>
        </w:rPr>
      </w:pPr>
      <w:r w:rsidRPr="0031627D">
        <w:rPr>
          <w:rFonts w:ascii="Cambria" w:hAnsi="Cambria" w:cs="Arial"/>
        </w:rPr>
        <w:t>Employees are entitled to vacation pay as governed by legislation.  Since we are a seasonal business you will be paid your 4% vacation pay on every paycheque instead of at year end. Also for every 12 months worked at Urbane you are entitled/obliged to take 2 weeks of vacation (one day at a time or all at once)</w:t>
      </w:r>
      <w:r>
        <w:rPr>
          <w:rFonts w:ascii="Cambria" w:hAnsi="Cambria" w:cs="Arial"/>
        </w:rPr>
        <w:t xml:space="preserve">.  Vacation time must be booked off with either the Service Manager and/or the Scheduling Manager.  </w:t>
      </w:r>
      <w:proofErr w:type="gramStart"/>
      <w:r>
        <w:rPr>
          <w:rFonts w:ascii="Cambria" w:hAnsi="Cambria" w:cs="Arial"/>
        </w:rPr>
        <w:t>Staff are</w:t>
      </w:r>
      <w:proofErr w:type="gramEnd"/>
      <w:r>
        <w:rPr>
          <w:rFonts w:ascii="Cambria" w:hAnsi="Cambria" w:cs="Arial"/>
        </w:rPr>
        <w:t xml:space="preserve"> only eligible for 5 days off between the beginning of March and the end of September. This does not include statutory holidays and additional days will always be considered.  Get your requests in early! </w:t>
      </w:r>
    </w:p>
    <w:p w:rsidR="00592475" w:rsidRDefault="00592475" w:rsidP="00AB5CD0">
      <w:pPr>
        <w:spacing w:line="276" w:lineRule="auto"/>
        <w:ind w:left="-57"/>
        <w:jc w:val="both"/>
        <w:rPr>
          <w:rFonts w:ascii="Cambria" w:hAnsi="Cambria" w:cs="Arial"/>
        </w:rPr>
      </w:pPr>
    </w:p>
    <w:p w:rsidR="00592475" w:rsidRDefault="00592475" w:rsidP="00592475">
      <w:pPr>
        <w:pStyle w:val="HandbookSub-Heading"/>
      </w:pPr>
      <w:bookmarkStart w:id="168" w:name="_Toc444948857"/>
      <w:r>
        <w:t>Work from Home</w:t>
      </w:r>
      <w:bookmarkEnd w:id="168"/>
    </w:p>
    <w:p w:rsidR="00AB5CD0" w:rsidRDefault="00592475" w:rsidP="00592475">
      <w:pPr>
        <w:spacing w:line="276" w:lineRule="auto"/>
        <w:ind w:left="-57"/>
        <w:jc w:val="both"/>
        <w:rPr>
          <w:lang w:eastAsia="en-US"/>
        </w:rPr>
      </w:pPr>
      <w:r>
        <w:rPr>
          <w:rFonts w:ascii="Cambria" w:hAnsi="Cambria" w:cs="Arial"/>
        </w:rPr>
        <w:t>Members are authorized to bill 2 hours of work from home per week or 4 hours per pay period. This may be emailed to payroll or added to the time sheet.</w:t>
      </w:r>
    </w:p>
    <w:p w:rsidR="00AB5CD0" w:rsidRPr="000660C3" w:rsidRDefault="00AB5CD0" w:rsidP="00AB5CD0">
      <w:pPr>
        <w:pStyle w:val="HandbookHeadings"/>
        <w:jc w:val="left"/>
        <w:rPr>
          <w:rFonts w:ascii="Cambria" w:hAnsi="Cambria"/>
          <w:color w:val="auto"/>
          <w:sz w:val="52"/>
          <w:szCs w:val="52"/>
        </w:rPr>
      </w:pPr>
      <w:bookmarkStart w:id="169" w:name="_Toc444948858"/>
      <w:r w:rsidRPr="000660C3">
        <w:rPr>
          <w:rFonts w:ascii="Cambria" w:hAnsi="Cambria"/>
          <w:color w:val="auto"/>
          <w:sz w:val="52"/>
          <w:szCs w:val="52"/>
        </w:rPr>
        <w:t>Employee Basics</w:t>
      </w:r>
      <w:bookmarkEnd w:id="169"/>
    </w:p>
    <w:p w:rsidR="00AB5CD0" w:rsidRPr="00A601B3" w:rsidRDefault="00AB5CD0" w:rsidP="00AB5CD0">
      <w:pPr>
        <w:pStyle w:val="HandbookSub-Heading"/>
      </w:pPr>
      <w:bookmarkStart w:id="170" w:name="_Toc444948859"/>
      <w:r w:rsidRPr="0031627D">
        <w:t>Hours of Operation</w:t>
      </w:r>
      <w:bookmarkEnd w:id="170"/>
    </w:p>
    <w:p w:rsidR="00AB5CD0" w:rsidRPr="0031627D" w:rsidRDefault="00AB5CD0" w:rsidP="00AB5CD0">
      <w:pPr>
        <w:pStyle w:val="NormalWeb"/>
        <w:spacing w:before="0" w:beforeAutospacing="0" w:line="276" w:lineRule="auto"/>
        <w:ind w:left="-57"/>
        <w:jc w:val="both"/>
        <w:rPr>
          <w:rFonts w:ascii="Cambria" w:hAnsi="Cambria" w:cs="Arial"/>
        </w:rPr>
      </w:pPr>
      <w:r w:rsidRPr="0031627D">
        <w:rPr>
          <w:rFonts w:ascii="Cambria" w:hAnsi="Cambria" w:cs="Arial"/>
        </w:rPr>
        <w:t>In-Season (</w:t>
      </w:r>
      <w:r w:rsidR="00772164">
        <w:rPr>
          <w:rFonts w:ascii="Cambria" w:hAnsi="Cambria" w:cs="Arial"/>
        </w:rPr>
        <w:t>starting date TBD weather dependant</w:t>
      </w:r>
      <w:r w:rsidRPr="0031627D">
        <w:rPr>
          <w:rFonts w:ascii="Cambria" w:hAnsi="Cambria" w:cs="Arial"/>
        </w:rPr>
        <w:t xml:space="preserve">) we are open Mon-Fri </w:t>
      </w:r>
      <w:r w:rsidR="00772164">
        <w:rPr>
          <w:rFonts w:ascii="Cambria" w:hAnsi="Cambria" w:cs="Arial"/>
        </w:rPr>
        <w:t>10</w:t>
      </w:r>
      <w:r w:rsidRPr="0031627D">
        <w:rPr>
          <w:rFonts w:ascii="Cambria" w:hAnsi="Cambria" w:cs="Arial"/>
        </w:rPr>
        <w:t>AM-7PM and Sat 11AM-7PM.</w:t>
      </w:r>
    </w:p>
    <w:p w:rsidR="00AB5CD0" w:rsidRPr="0031627D" w:rsidRDefault="00AB5CD0" w:rsidP="00AB5CD0">
      <w:pPr>
        <w:pStyle w:val="NormalWeb"/>
        <w:spacing w:before="0" w:beforeAutospacing="0" w:line="276" w:lineRule="auto"/>
        <w:ind w:left="-57"/>
        <w:jc w:val="both"/>
        <w:rPr>
          <w:rFonts w:ascii="Cambria" w:hAnsi="Cambria" w:cs="Arial"/>
        </w:rPr>
      </w:pPr>
      <w:r w:rsidRPr="0031627D">
        <w:rPr>
          <w:rFonts w:ascii="Cambria" w:hAnsi="Cambria" w:cs="Arial"/>
        </w:rPr>
        <w:t xml:space="preserve">We are open Sundays from 12-5PM </w:t>
      </w:r>
      <w:r w:rsidR="00772164" w:rsidRPr="0031627D">
        <w:rPr>
          <w:rFonts w:ascii="Cambria" w:hAnsi="Cambria" w:cs="Arial"/>
        </w:rPr>
        <w:t>(</w:t>
      </w:r>
      <w:r w:rsidR="00772164">
        <w:rPr>
          <w:rFonts w:ascii="Cambria" w:hAnsi="Cambria" w:cs="Arial"/>
        </w:rPr>
        <w:t>starting date TBD weather dependant</w:t>
      </w:r>
      <w:r w:rsidR="00772164" w:rsidRPr="0031627D">
        <w:rPr>
          <w:rFonts w:ascii="Cambria" w:hAnsi="Cambria" w:cs="Arial"/>
        </w:rPr>
        <w:t>)</w:t>
      </w:r>
      <w:r w:rsidRPr="0031627D">
        <w:rPr>
          <w:rFonts w:ascii="Cambria" w:hAnsi="Cambria" w:cs="Arial"/>
        </w:rPr>
        <w:t xml:space="preserve"> until the end of September.</w:t>
      </w:r>
    </w:p>
    <w:p w:rsidR="00AB5CD0" w:rsidRPr="0031627D" w:rsidRDefault="00AB5CD0" w:rsidP="00AB5CD0">
      <w:pPr>
        <w:pStyle w:val="NormalWeb"/>
        <w:spacing w:before="0" w:beforeAutospacing="0" w:line="276" w:lineRule="auto"/>
        <w:ind w:left="-57"/>
        <w:jc w:val="both"/>
        <w:rPr>
          <w:rFonts w:ascii="Cambria" w:hAnsi="Cambria" w:cs="Arial"/>
        </w:rPr>
      </w:pPr>
      <w:r w:rsidRPr="0031627D">
        <w:rPr>
          <w:rFonts w:ascii="Cambria" w:hAnsi="Cambria" w:cs="Arial"/>
        </w:rPr>
        <w:t>Off-Season (</w:t>
      </w:r>
      <w:r w:rsidR="00A24148">
        <w:rPr>
          <w:rFonts w:ascii="Cambria" w:hAnsi="Cambria" w:cs="Arial"/>
        </w:rPr>
        <w:t>January</w:t>
      </w:r>
      <w:r w:rsidRPr="0031627D">
        <w:rPr>
          <w:rFonts w:ascii="Cambria" w:hAnsi="Cambria" w:cs="Arial"/>
        </w:rPr>
        <w:t xml:space="preserve"> </w:t>
      </w:r>
      <w:r w:rsidR="008A5C2B">
        <w:rPr>
          <w:rFonts w:ascii="Cambria" w:hAnsi="Cambria" w:cs="Arial"/>
        </w:rPr>
        <w:t>till Spring</w:t>
      </w:r>
      <w:r w:rsidRPr="0031627D">
        <w:rPr>
          <w:rFonts w:ascii="Cambria" w:hAnsi="Cambria" w:cs="Arial"/>
        </w:rPr>
        <w:t xml:space="preserve">) we are open Mon-Fri </w:t>
      </w:r>
      <w:r w:rsidR="00772164">
        <w:rPr>
          <w:rFonts w:ascii="Cambria" w:hAnsi="Cambria" w:cs="Arial"/>
        </w:rPr>
        <w:t>10</w:t>
      </w:r>
      <w:r w:rsidRPr="0031627D">
        <w:rPr>
          <w:rFonts w:ascii="Cambria" w:hAnsi="Cambria" w:cs="Arial"/>
        </w:rPr>
        <w:t>AM-6PM and Sat 11AM-6PM.</w:t>
      </w:r>
    </w:p>
    <w:p w:rsidR="00AB5CD0" w:rsidRPr="0031627D" w:rsidRDefault="00AB5CD0" w:rsidP="00AB5CD0">
      <w:pPr>
        <w:pStyle w:val="NormalWeb"/>
        <w:spacing w:before="0" w:beforeAutospacing="0" w:line="276" w:lineRule="auto"/>
        <w:ind w:left="-57"/>
        <w:jc w:val="both"/>
        <w:rPr>
          <w:rFonts w:ascii="Cambria" w:hAnsi="Cambria" w:cs="Arial"/>
        </w:rPr>
      </w:pPr>
      <w:r w:rsidRPr="0031627D">
        <w:rPr>
          <w:rFonts w:ascii="Cambria" w:hAnsi="Cambria" w:cs="Arial"/>
        </w:rPr>
        <w:t>If you are scheduled for a closing shift, please be aware that you are required to complete your job before signing off for the day. This includes helping customers wrap up their purchase, restocking sold items and cleaning up. Check in with your supervisor before leaving.</w:t>
      </w:r>
    </w:p>
    <w:p w:rsidR="00AB5CD0" w:rsidRPr="007914D8" w:rsidRDefault="00AB5CD0" w:rsidP="00AB5CD0">
      <w:pPr>
        <w:pStyle w:val="HandbookSub-Heading"/>
      </w:pPr>
      <w:bookmarkStart w:id="171" w:name="_Toc444948860"/>
      <w:r w:rsidRPr="0031627D">
        <w:t>Reporting To Work</w:t>
      </w:r>
      <w:bookmarkEnd w:id="171"/>
    </w:p>
    <w:p w:rsidR="00AB5CD0" w:rsidRDefault="00AB5CD0" w:rsidP="00AB5CD0">
      <w:pPr>
        <w:pStyle w:val="NormalWeb"/>
        <w:spacing w:before="0" w:beforeAutospacing="0" w:after="0" w:afterAutospacing="0" w:line="276" w:lineRule="auto"/>
        <w:ind w:left="-57"/>
        <w:jc w:val="both"/>
        <w:rPr>
          <w:rFonts w:ascii="Cambria" w:hAnsi="Cambria" w:cs="Arial"/>
        </w:rPr>
      </w:pPr>
      <w:r w:rsidRPr="0031627D">
        <w:rPr>
          <w:rFonts w:ascii="Cambria" w:hAnsi="Cambria" w:cs="Arial"/>
        </w:rPr>
        <w:t xml:space="preserve">You are expected to be at your post at your scheduled start time. </w:t>
      </w:r>
      <w:r>
        <w:rPr>
          <w:rFonts w:ascii="Cambria" w:hAnsi="Cambria" w:cs="Arial"/>
        </w:rPr>
        <w:t xml:space="preserve">Anytime after your scheduled start time is considered late. </w:t>
      </w:r>
      <w:r w:rsidRPr="0031627D">
        <w:rPr>
          <w:rFonts w:ascii="Cambria" w:hAnsi="Cambria" w:cs="Arial"/>
        </w:rPr>
        <w:t>Please report prior to your start time as this will allow you to put away your bike, change into your uniform, fill up your water bottle and do anything else you need to be ready for work. You must be ready for work before you punch the clock, then report immediately to your post. You may punch the time clock up to five minutes ahead of your scheduled start time, and begin working.</w:t>
      </w:r>
    </w:p>
    <w:p w:rsidR="007D33ED" w:rsidRDefault="007D33ED" w:rsidP="00AB5CD0">
      <w:pPr>
        <w:pStyle w:val="NormalWeb"/>
        <w:spacing w:before="0" w:beforeAutospacing="0" w:after="0" w:afterAutospacing="0" w:line="276" w:lineRule="auto"/>
        <w:ind w:left="-57"/>
        <w:jc w:val="both"/>
        <w:rPr>
          <w:rFonts w:ascii="Cambria" w:hAnsi="Cambria" w:cs="Arial"/>
        </w:rPr>
      </w:pPr>
      <w:r>
        <w:rPr>
          <w:rFonts w:ascii="Cambria" w:hAnsi="Cambria" w:cs="Arial"/>
        </w:rPr>
        <w:t>Please clock out within 10 minutes of your shift ending - if you have been requested to stay later please include a note on the sign in sheet</w:t>
      </w:r>
      <w:r w:rsidR="00691AF5">
        <w:rPr>
          <w:rFonts w:ascii="Cambria" w:hAnsi="Cambria" w:cs="Arial"/>
        </w:rPr>
        <w:t>.</w:t>
      </w:r>
    </w:p>
    <w:p w:rsidR="00AB5CD0" w:rsidRDefault="00AB5CD0" w:rsidP="00AB5CD0">
      <w:pPr>
        <w:spacing w:line="276" w:lineRule="auto"/>
        <w:ind w:left="-57"/>
        <w:jc w:val="both"/>
        <w:rPr>
          <w:rFonts w:ascii="Cambria" w:hAnsi="Cambria" w:cs="Arial"/>
        </w:rPr>
      </w:pPr>
      <w:r w:rsidRPr="0031627D">
        <w:rPr>
          <w:rFonts w:ascii="Cambria" w:hAnsi="Cambria" w:cs="Arial"/>
        </w:rPr>
        <w:t xml:space="preserve">In case of illness, please notify the store </w:t>
      </w:r>
      <w:r>
        <w:rPr>
          <w:rFonts w:ascii="Cambria" w:hAnsi="Cambria" w:cs="Arial"/>
        </w:rPr>
        <w:t xml:space="preserve">ASAP. </w:t>
      </w:r>
      <w:r w:rsidRPr="0031627D">
        <w:rPr>
          <w:rFonts w:ascii="Cambria" w:hAnsi="Cambria" w:cs="Arial"/>
        </w:rPr>
        <w:t>Leave a message if necessary. If you are going to be late, please call and inform whoever is wor</w:t>
      </w:r>
      <w:r>
        <w:rPr>
          <w:rFonts w:ascii="Cambria" w:hAnsi="Cambria" w:cs="Arial"/>
        </w:rPr>
        <w:t>king when you will be arriving.</w:t>
      </w:r>
      <w:r w:rsidRPr="0031627D">
        <w:rPr>
          <w:rFonts w:ascii="Cambria" w:hAnsi="Cambria" w:cs="Arial"/>
        </w:rPr>
        <w:t xml:space="preserve"> Repeated lateness and/or absenteeism may result in termination.</w:t>
      </w:r>
    </w:p>
    <w:p w:rsidR="00AB5CD0" w:rsidRDefault="00AB5CD0" w:rsidP="00AB5CD0">
      <w:pPr>
        <w:spacing w:line="276" w:lineRule="auto"/>
        <w:ind w:left="-57"/>
        <w:jc w:val="both"/>
        <w:rPr>
          <w:rFonts w:ascii="Cambria" w:hAnsi="Cambria" w:cs="Arial"/>
        </w:rPr>
      </w:pPr>
    </w:p>
    <w:p w:rsidR="00AB5CD0" w:rsidRPr="007914D8" w:rsidRDefault="00AB5CD0" w:rsidP="00AB5CD0">
      <w:pPr>
        <w:pStyle w:val="HandbookSub-Heading"/>
      </w:pPr>
      <w:bookmarkStart w:id="172" w:name="_Toc444948861"/>
      <w:r w:rsidRPr="007914D8">
        <w:t>Lockers &amp; Personal Storage</w:t>
      </w:r>
      <w:bookmarkEnd w:id="172"/>
    </w:p>
    <w:p w:rsidR="00AB5CD0" w:rsidRDefault="00AB5CD0" w:rsidP="00AB5CD0">
      <w:pPr>
        <w:pStyle w:val="NormalWeb"/>
        <w:spacing w:before="0" w:beforeAutospacing="0" w:after="0" w:afterAutospacing="0" w:line="276" w:lineRule="auto"/>
        <w:ind w:left="-57"/>
        <w:jc w:val="both"/>
        <w:rPr>
          <w:rFonts w:ascii="Cambria" w:hAnsi="Cambria" w:cs="Arial"/>
        </w:rPr>
      </w:pPr>
      <w:r w:rsidRPr="0031627D">
        <w:rPr>
          <w:rFonts w:ascii="Cambria" w:hAnsi="Cambria" w:cs="Arial"/>
        </w:rPr>
        <w:t>A locker is provided for your personal belongings. Please keep anything belonging to you inside the locker. Do NOT put store merchandise in your locker prior to purc</w:t>
      </w:r>
      <w:r>
        <w:rPr>
          <w:rFonts w:ascii="Cambria" w:hAnsi="Cambria" w:cs="Arial"/>
        </w:rPr>
        <w:t xml:space="preserve">hasing. </w:t>
      </w:r>
    </w:p>
    <w:p w:rsidR="00AB5CD0" w:rsidRPr="00D067CC" w:rsidRDefault="00AB5CD0" w:rsidP="00AB5CD0">
      <w:pPr>
        <w:pStyle w:val="NormalWeb"/>
        <w:spacing w:before="0" w:beforeAutospacing="0" w:after="0" w:afterAutospacing="0" w:line="276" w:lineRule="auto"/>
        <w:ind w:left="-57"/>
        <w:jc w:val="both"/>
        <w:rPr>
          <w:rFonts w:ascii="Cambria" w:hAnsi="Cambria"/>
        </w:rPr>
      </w:pPr>
    </w:p>
    <w:p w:rsidR="00AB5CD0" w:rsidRPr="007914D8" w:rsidRDefault="00AB5CD0" w:rsidP="00AB5CD0">
      <w:pPr>
        <w:pStyle w:val="HandbookSub-Heading"/>
      </w:pPr>
      <w:bookmarkStart w:id="173" w:name="_Toc444948862"/>
      <w:r w:rsidRPr="00F95D2D">
        <w:t>Bike Parking</w:t>
      </w:r>
      <w:bookmarkEnd w:id="173"/>
    </w:p>
    <w:p w:rsidR="00AB5CD0" w:rsidRDefault="00AB5CD0" w:rsidP="00AB5CD0">
      <w:pPr>
        <w:pStyle w:val="NormalWeb"/>
        <w:spacing w:before="0" w:beforeAutospacing="0" w:after="0" w:afterAutospacing="0" w:line="276" w:lineRule="auto"/>
        <w:ind w:left="-57"/>
        <w:jc w:val="both"/>
        <w:rPr>
          <w:rFonts w:ascii="Cambria" w:hAnsi="Cambria" w:cs="Arial"/>
        </w:rPr>
      </w:pPr>
      <w:r w:rsidRPr="00F95D2D">
        <w:rPr>
          <w:rFonts w:ascii="Cambria" w:hAnsi="Cambria" w:cs="Arial"/>
        </w:rPr>
        <w:t>We provide a rack out front of the store. Please</w:t>
      </w:r>
      <w:r w:rsidRPr="0031627D">
        <w:rPr>
          <w:rFonts w:ascii="Cambria" w:hAnsi="Cambria" w:cs="Arial"/>
        </w:rPr>
        <w:t xml:space="preserve"> lock your bike </w:t>
      </w:r>
      <w:r w:rsidR="007678DB">
        <w:rPr>
          <w:rFonts w:ascii="Cambria" w:hAnsi="Cambria" w:cs="Arial"/>
        </w:rPr>
        <w:t>there</w:t>
      </w:r>
      <w:r w:rsidRPr="0031627D">
        <w:rPr>
          <w:rFonts w:ascii="Cambria" w:hAnsi="Cambria" w:cs="Arial"/>
        </w:rPr>
        <w:t xml:space="preserve">. </w:t>
      </w:r>
      <w:r>
        <w:rPr>
          <w:rFonts w:ascii="Cambria" w:hAnsi="Cambria" w:cs="Arial"/>
        </w:rPr>
        <w:t>NO personal bikes in the store</w:t>
      </w:r>
      <w:r w:rsidR="007678DB">
        <w:rPr>
          <w:rFonts w:ascii="Cambria" w:hAnsi="Cambria" w:cs="Arial"/>
        </w:rPr>
        <w:t>.</w:t>
      </w:r>
    </w:p>
    <w:p w:rsidR="00AB5CD0" w:rsidRPr="0031627D" w:rsidRDefault="00AB5CD0" w:rsidP="00AB5CD0">
      <w:pPr>
        <w:pStyle w:val="NormalWeb"/>
        <w:spacing w:before="0" w:beforeAutospacing="0" w:after="0" w:afterAutospacing="0" w:line="276" w:lineRule="auto"/>
        <w:ind w:left="-57"/>
        <w:jc w:val="both"/>
        <w:rPr>
          <w:rFonts w:ascii="Cambria" w:hAnsi="Cambria"/>
        </w:rPr>
      </w:pPr>
    </w:p>
    <w:p w:rsidR="00AB5CD0" w:rsidRPr="007914D8" w:rsidRDefault="00AB5CD0" w:rsidP="00AB5CD0">
      <w:pPr>
        <w:pStyle w:val="HandbookSub-Heading"/>
      </w:pPr>
      <w:bookmarkStart w:id="174" w:name="_Toc444948863"/>
      <w:r w:rsidRPr="0031627D">
        <w:t>Staff Uniform &amp; Appearance</w:t>
      </w:r>
      <w:bookmarkEnd w:id="174"/>
    </w:p>
    <w:p w:rsidR="00AB5CD0" w:rsidRDefault="00AB5CD0" w:rsidP="00AB5CD0">
      <w:pPr>
        <w:pStyle w:val="NormalWeb"/>
        <w:spacing w:before="0" w:beforeAutospacing="0" w:after="0" w:afterAutospacing="0" w:line="276" w:lineRule="auto"/>
        <w:ind w:left="-57"/>
        <w:jc w:val="both"/>
        <w:rPr>
          <w:rFonts w:ascii="Cambria" w:hAnsi="Cambria" w:cs="Arial"/>
          <w:b/>
        </w:rPr>
      </w:pPr>
      <w:r w:rsidRPr="00717EA4">
        <w:rPr>
          <w:rFonts w:ascii="Cambria" w:hAnsi="Cambria" w:cs="Arial"/>
        </w:rPr>
        <w:t>We will provide you with a number of Urbane Cyclist T-shirts and they should be</w:t>
      </w:r>
      <w:r w:rsidRPr="0031627D">
        <w:rPr>
          <w:rFonts w:ascii="Cambria" w:hAnsi="Cambria" w:cs="Arial"/>
        </w:rPr>
        <w:t xml:space="preserve"> clearly visible to our customers.  These should be kept as clean as possible and in good repair.  If you need more, please ask.  </w:t>
      </w:r>
    </w:p>
    <w:p w:rsidR="00AB5CD0" w:rsidRPr="00460B25" w:rsidRDefault="00AB5CD0" w:rsidP="00AB5CD0">
      <w:pPr>
        <w:pStyle w:val="NormalWeb"/>
        <w:spacing w:before="0" w:beforeAutospacing="0" w:after="0" w:afterAutospacing="0" w:line="276" w:lineRule="auto"/>
        <w:ind w:left="-57"/>
        <w:jc w:val="both"/>
        <w:rPr>
          <w:rFonts w:ascii="Cambria" w:hAnsi="Cambria" w:cs="Arial"/>
          <w:b/>
        </w:rPr>
      </w:pPr>
    </w:p>
    <w:p w:rsidR="00AB5CD0" w:rsidRPr="00512FC4" w:rsidRDefault="00AB5CD0" w:rsidP="00AB5CD0">
      <w:pPr>
        <w:pStyle w:val="NormalWeb"/>
        <w:spacing w:before="0" w:beforeAutospacing="0" w:after="0" w:afterAutospacing="0" w:line="276" w:lineRule="auto"/>
        <w:ind w:left="-57"/>
        <w:jc w:val="both"/>
        <w:rPr>
          <w:rFonts w:ascii="Cambria" w:hAnsi="Cambria" w:cs="Arial"/>
        </w:rPr>
      </w:pPr>
      <w:r w:rsidRPr="0031627D">
        <w:rPr>
          <w:rFonts w:ascii="Cambria" w:hAnsi="Cambria" w:cs="Arial"/>
        </w:rPr>
        <w:t>Your clothing should be clean and not have any rips, stains, or offensive designs. Shorts are fine to wear. You must only wear shoes or closed toed and closed heeled sandal</w:t>
      </w:r>
      <w:r>
        <w:rPr>
          <w:rFonts w:ascii="Cambria" w:hAnsi="Cambria" w:cs="Arial"/>
        </w:rPr>
        <w:t>s. Socks are also recommended.</w:t>
      </w:r>
      <w:r w:rsidRPr="0031627D">
        <w:rPr>
          <w:rFonts w:ascii="Cambria" w:hAnsi="Cambria" w:cs="Arial"/>
        </w:rPr>
        <w:t xml:space="preserve"> Remember this is a bicycle shop with many sharp and heavy tools, parts and accessories.  </w:t>
      </w:r>
    </w:p>
    <w:p w:rsidR="00AB5CD0" w:rsidRPr="009F672B" w:rsidRDefault="00AB5CD0" w:rsidP="00AB5CD0">
      <w:pPr>
        <w:pStyle w:val="NormalWeb"/>
        <w:spacing w:after="0" w:afterAutospacing="0" w:line="276" w:lineRule="auto"/>
        <w:ind w:left="-57"/>
        <w:jc w:val="both"/>
        <w:rPr>
          <w:rFonts w:ascii="Cambria" w:hAnsi="Cambria" w:cs="Arial"/>
        </w:rPr>
      </w:pPr>
      <w:r w:rsidRPr="0031627D">
        <w:rPr>
          <w:rFonts w:ascii="Cambria" w:hAnsi="Cambria" w:cs="Arial"/>
        </w:rPr>
        <w:t xml:space="preserve">You should always be conscious of your personal hygiene. </w:t>
      </w:r>
      <w:r w:rsidR="008A5C2B">
        <w:rPr>
          <w:rFonts w:ascii="Cambria" w:hAnsi="Cambria" w:cs="Arial"/>
        </w:rPr>
        <w:t xml:space="preserve">In consideration of </w:t>
      </w:r>
      <w:r w:rsidR="00F451C0">
        <w:rPr>
          <w:rFonts w:ascii="Cambria" w:hAnsi="Cambria" w:cs="Arial"/>
        </w:rPr>
        <w:t>those with fragrance</w:t>
      </w:r>
      <w:r w:rsidR="008A5C2B">
        <w:rPr>
          <w:rFonts w:ascii="Cambria" w:hAnsi="Cambria" w:cs="Arial"/>
        </w:rPr>
        <w:t xml:space="preserve"> sensitivities</w:t>
      </w:r>
      <w:r w:rsidR="00F451C0">
        <w:rPr>
          <w:rFonts w:ascii="Cambria" w:hAnsi="Cambria" w:cs="Arial"/>
        </w:rPr>
        <w:t>,</w:t>
      </w:r>
      <w:r w:rsidR="008A5C2B">
        <w:rPr>
          <w:rFonts w:ascii="Cambria" w:hAnsi="Cambria" w:cs="Arial"/>
        </w:rPr>
        <w:t xml:space="preserve"> please </w:t>
      </w:r>
      <w:r w:rsidR="00F451C0">
        <w:rPr>
          <w:rFonts w:ascii="Cambria" w:hAnsi="Cambria" w:cs="Arial"/>
        </w:rPr>
        <w:t>avoid</w:t>
      </w:r>
      <w:r w:rsidR="008A5C2B">
        <w:rPr>
          <w:rFonts w:ascii="Cambria" w:hAnsi="Cambria" w:cs="Arial"/>
        </w:rPr>
        <w:t xml:space="preserve"> wear</w:t>
      </w:r>
      <w:r w:rsidR="00F451C0">
        <w:rPr>
          <w:rFonts w:ascii="Cambria" w:hAnsi="Cambria" w:cs="Arial"/>
        </w:rPr>
        <w:t>ing</w:t>
      </w:r>
      <w:r w:rsidR="008A5C2B">
        <w:rPr>
          <w:rFonts w:ascii="Cambria" w:hAnsi="Cambria" w:cs="Arial"/>
        </w:rPr>
        <w:t xml:space="preserve"> </w:t>
      </w:r>
      <w:r w:rsidR="00F451C0">
        <w:rPr>
          <w:rFonts w:ascii="Cambria" w:hAnsi="Cambria" w:cs="Arial"/>
        </w:rPr>
        <w:t>perfume/cologne and other</w:t>
      </w:r>
      <w:r w:rsidR="008A5C2B">
        <w:rPr>
          <w:rFonts w:ascii="Cambria" w:hAnsi="Cambria" w:cs="Arial"/>
        </w:rPr>
        <w:t xml:space="preserve"> scented products. </w:t>
      </w:r>
      <w:r w:rsidRPr="0031627D">
        <w:rPr>
          <w:rFonts w:ascii="Cambria" w:hAnsi="Cambria" w:cs="Arial"/>
        </w:rPr>
        <w:t>We will not permit any visible offensive tattoos.</w:t>
      </w:r>
    </w:p>
    <w:p w:rsidR="00AB5CD0" w:rsidRPr="00682FDB" w:rsidRDefault="00AB5CD0" w:rsidP="00AB5CD0">
      <w:pPr>
        <w:spacing w:line="276" w:lineRule="auto"/>
        <w:ind w:left="-57"/>
        <w:jc w:val="both"/>
        <w:rPr>
          <w:rFonts w:ascii="Cambria" w:hAnsi="Cambria"/>
          <w:b/>
        </w:rPr>
      </w:pPr>
    </w:p>
    <w:p w:rsidR="00AB5CD0" w:rsidRPr="007914D8" w:rsidRDefault="00AB5CD0" w:rsidP="00AB5CD0">
      <w:pPr>
        <w:pStyle w:val="HandbookSub-Heading"/>
      </w:pPr>
      <w:bookmarkStart w:id="175" w:name="_Toc444948864"/>
      <w:r w:rsidRPr="00850184">
        <w:t>Schedules</w:t>
      </w:r>
      <w:bookmarkEnd w:id="175"/>
    </w:p>
    <w:p w:rsidR="00AB5CD0" w:rsidRPr="0086780B" w:rsidRDefault="00AB5CD0" w:rsidP="00AB5CD0">
      <w:pPr>
        <w:pStyle w:val="NormalWeb"/>
        <w:spacing w:before="0" w:beforeAutospacing="0" w:after="0" w:afterAutospacing="0" w:line="276" w:lineRule="auto"/>
        <w:ind w:left="-57"/>
        <w:jc w:val="both"/>
        <w:rPr>
          <w:rFonts w:ascii="Cambria" w:hAnsi="Cambria" w:cs="Arial"/>
          <w:b/>
        </w:rPr>
      </w:pPr>
      <w:r w:rsidRPr="0086780B">
        <w:rPr>
          <w:rFonts w:ascii="Cambria" w:hAnsi="Cambria" w:cs="Arial"/>
        </w:rPr>
        <w:t>Schedules are for one week starting on Monday and ending on Sunday and will be</w:t>
      </w:r>
      <w:r w:rsidRPr="00E85379">
        <w:rPr>
          <w:rFonts w:ascii="Cambria" w:hAnsi="Cambria" w:cs="Arial"/>
        </w:rPr>
        <w:t xml:space="preserve"> posted by Wedn</w:t>
      </w:r>
      <w:r>
        <w:rPr>
          <w:rFonts w:ascii="Cambria" w:hAnsi="Cambria" w:cs="Arial"/>
        </w:rPr>
        <w:t>esday (for the following week).</w:t>
      </w:r>
      <w:r w:rsidRPr="00E85379">
        <w:rPr>
          <w:rFonts w:ascii="Cambria" w:hAnsi="Cambria" w:cs="Arial"/>
        </w:rPr>
        <w:t xml:space="preserve"> We will do everything we can to give a regular schedule to our staff but sometimes this is impossible.</w:t>
      </w:r>
    </w:p>
    <w:p w:rsidR="00AB5CD0" w:rsidRDefault="00AB5CD0" w:rsidP="00AB5CD0">
      <w:pPr>
        <w:pStyle w:val="NormalWeb"/>
        <w:spacing w:line="276" w:lineRule="auto"/>
        <w:ind w:left="-57"/>
        <w:jc w:val="both"/>
        <w:rPr>
          <w:rFonts w:ascii="Cambria" w:hAnsi="Cambria" w:cs="Arial"/>
        </w:rPr>
      </w:pPr>
      <w:r>
        <w:rPr>
          <w:rFonts w:ascii="Cambria" w:hAnsi="Cambria" w:cs="Arial"/>
        </w:rPr>
        <w:t>We are using a software program called When I Work to create and post the schedule. When you start you will be sent an invitation to join the program. There is an app available for download as well as online access.</w:t>
      </w:r>
    </w:p>
    <w:p w:rsidR="00AB5CD0" w:rsidRDefault="00AB5CD0" w:rsidP="00AB5CD0">
      <w:pPr>
        <w:pStyle w:val="NormalWeb"/>
        <w:spacing w:line="276" w:lineRule="auto"/>
        <w:ind w:left="-57"/>
        <w:jc w:val="both"/>
        <w:rPr>
          <w:rFonts w:ascii="Cambria" w:hAnsi="Cambria" w:cs="Arial"/>
        </w:rPr>
      </w:pPr>
      <w:r w:rsidRPr="008B591C">
        <w:rPr>
          <w:rFonts w:ascii="Cambria" w:hAnsi="Cambria" w:cs="Arial"/>
        </w:rPr>
        <w:t xml:space="preserve">If you need time off you are expected </w:t>
      </w:r>
      <w:r>
        <w:rPr>
          <w:rFonts w:ascii="Cambria" w:hAnsi="Cambria" w:cs="Arial"/>
        </w:rPr>
        <w:t>to make a request in writing (email) to the appropriate person either Kathleen (scheduling supervisor) or Mackenzie (service supervisor)</w:t>
      </w:r>
      <w:r w:rsidRPr="008B591C">
        <w:rPr>
          <w:rFonts w:ascii="Cambria" w:hAnsi="Cambria" w:cs="Arial"/>
        </w:rPr>
        <w:t xml:space="preserve"> at least three weeks in advance. </w:t>
      </w:r>
      <w:r>
        <w:rPr>
          <w:rFonts w:ascii="Cambria" w:hAnsi="Cambria" w:cs="Arial"/>
        </w:rPr>
        <w:t>The request will be reviewed and w</w:t>
      </w:r>
      <w:r w:rsidRPr="008B591C">
        <w:rPr>
          <w:rFonts w:ascii="Cambria" w:hAnsi="Cambria" w:cs="Arial"/>
        </w:rPr>
        <w:t>e will do our best to accommodate your request but please be aware this will not always be possible.</w:t>
      </w:r>
    </w:p>
    <w:p w:rsidR="00AB5CD0" w:rsidRPr="009B4887" w:rsidRDefault="00AB5CD0" w:rsidP="00AB5CD0">
      <w:pPr>
        <w:pStyle w:val="NormalWeb"/>
        <w:spacing w:line="276" w:lineRule="auto"/>
        <w:ind w:left="-57"/>
        <w:jc w:val="both"/>
        <w:rPr>
          <w:rFonts w:ascii="Cambria" w:hAnsi="Cambria" w:cs="Arial"/>
        </w:rPr>
      </w:pPr>
      <w:r w:rsidRPr="00DC7473">
        <w:rPr>
          <w:rFonts w:ascii="Cambria" w:hAnsi="Cambria" w:cs="Arial"/>
        </w:rPr>
        <w:t>If you need to switch a shift on a schedule that’s already posted you must find a person who is at the same level as you are who is willing to switch with you and then you must get approval from the appropriate scheduler.</w:t>
      </w:r>
    </w:p>
    <w:p w:rsidR="00AB5CD0" w:rsidRDefault="00AB5CD0" w:rsidP="00AB5CD0">
      <w:pPr>
        <w:spacing w:line="276" w:lineRule="auto"/>
        <w:ind w:left="-57"/>
        <w:jc w:val="both"/>
        <w:rPr>
          <w:rFonts w:ascii="Cambria" w:hAnsi="Cambria" w:cs="Arial"/>
        </w:rPr>
      </w:pPr>
      <w:r w:rsidRPr="00E85379">
        <w:rPr>
          <w:rFonts w:ascii="Cambria" w:hAnsi="Cambria" w:cs="Arial"/>
        </w:rPr>
        <w:t xml:space="preserve">We will have </w:t>
      </w:r>
      <w:r w:rsidR="007678DB">
        <w:rPr>
          <w:rFonts w:ascii="Cambria" w:hAnsi="Cambria" w:cs="Arial"/>
        </w:rPr>
        <w:t>occasional</w:t>
      </w:r>
      <w:r w:rsidR="00D66B21">
        <w:rPr>
          <w:rFonts w:ascii="Cambria" w:hAnsi="Cambria" w:cs="Arial"/>
        </w:rPr>
        <w:t xml:space="preserve"> </w:t>
      </w:r>
      <w:r w:rsidRPr="00E85379">
        <w:rPr>
          <w:rFonts w:ascii="Cambria" w:hAnsi="Cambria" w:cs="Arial"/>
        </w:rPr>
        <w:t>all-staff meetings and everyone is required to attend. We will plan these around everyone’s personal schedules as much as possible. They will be two hours long after the store closes (usually 7-9pm) and the time is paid. If you prefer to have a shorter shift during that work day, you may request that, otherwise you will be scheduled as usual.</w:t>
      </w:r>
    </w:p>
    <w:p w:rsidR="00AB5CD0" w:rsidRDefault="00AB5CD0" w:rsidP="00AB5CD0">
      <w:pPr>
        <w:spacing w:line="276" w:lineRule="auto"/>
        <w:ind w:left="-57"/>
        <w:jc w:val="both"/>
        <w:rPr>
          <w:rFonts w:ascii="Cambria" w:hAnsi="Cambria" w:cs="Arial"/>
        </w:rPr>
      </w:pPr>
    </w:p>
    <w:p w:rsidR="00AB5CD0" w:rsidRPr="007914D8" w:rsidRDefault="00AB5CD0" w:rsidP="00AB5CD0">
      <w:pPr>
        <w:pStyle w:val="HandbookSub-Heading"/>
      </w:pPr>
      <w:bookmarkStart w:id="176" w:name="_Toc444948865"/>
      <w:r w:rsidRPr="0031627D">
        <w:t>Breaks</w:t>
      </w:r>
      <w:bookmarkEnd w:id="176"/>
    </w:p>
    <w:p w:rsidR="00AB5CD0" w:rsidRPr="007842FE" w:rsidRDefault="00AB5CD0" w:rsidP="00AB5CD0">
      <w:pPr>
        <w:pStyle w:val="NormalWeb"/>
        <w:spacing w:before="0" w:beforeAutospacing="0" w:after="0" w:afterAutospacing="0" w:line="276" w:lineRule="auto"/>
        <w:ind w:left="-57"/>
        <w:jc w:val="both"/>
        <w:rPr>
          <w:rFonts w:ascii="Cambria" w:hAnsi="Cambria" w:cs="Arial"/>
        </w:rPr>
      </w:pPr>
      <w:r w:rsidRPr="007842FE">
        <w:rPr>
          <w:rFonts w:ascii="Cambria" w:hAnsi="Cambria" w:cs="Arial"/>
        </w:rPr>
        <w:t xml:space="preserve">As an Urbane Cyclist staff member you get paid breaks. </w:t>
      </w:r>
    </w:p>
    <w:p w:rsidR="00AB5CD0" w:rsidRPr="007842FE" w:rsidRDefault="00AB5CD0" w:rsidP="00AB5CD0">
      <w:pPr>
        <w:pStyle w:val="NormalWeb"/>
        <w:spacing w:line="276" w:lineRule="auto"/>
        <w:ind w:left="-57"/>
        <w:jc w:val="both"/>
        <w:rPr>
          <w:rFonts w:ascii="Cambria" w:hAnsi="Cambria" w:cs="Arial"/>
          <w:b/>
        </w:rPr>
      </w:pPr>
      <w:r w:rsidRPr="0031627D">
        <w:rPr>
          <w:rFonts w:ascii="Cambria" w:hAnsi="Cambria" w:cs="Arial"/>
        </w:rPr>
        <w:t xml:space="preserve">For a scheduled eight-hour shift, your lunch break will be scheduled for 30 minutes between 11am and 4pm every day. Please sign up for a break when you arrive for the day, and be conscientious of spreading them out evenly over the day. You are also entitled to a 15minute break - this is to cover breaks throughout the day (coffee, cigarettes, errands, visit with friends, personal phone calls, etc). You are expected to manage your own time and let your supervisor know when you are going on your break. </w:t>
      </w:r>
    </w:p>
    <w:p w:rsidR="00AB5CD0" w:rsidRPr="0031627D" w:rsidRDefault="00AB5CD0" w:rsidP="00AB5CD0">
      <w:pPr>
        <w:pStyle w:val="NormalWeb"/>
        <w:spacing w:line="276" w:lineRule="auto"/>
        <w:ind w:left="-57"/>
        <w:jc w:val="both"/>
        <w:rPr>
          <w:rFonts w:ascii="Cambria" w:hAnsi="Cambria" w:cs="Arial"/>
          <w:i/>
        </w:rPr>
        <w:sectPr w:rsidR="00AB5CD0" w:rsidRPr="0031627D" w:rsidSect="00AB5CD0">
          <w:pgSz w:w="12240" w:h="15840" w:code="1"/>
          <w:pgMar w:top="1440" w:right="1800" w:bottom="1440" w:left="1800" w:header="720" w:footer="720" w:gutter="0"/>
          <w:cols w:space="720"/>
          <w:docGrid w:linePitch="360"/>
        </w:sectPr>
      </w:pPr>
      <w:r w:rsidRPr="0031627D">
        <w:rPr>
          <w:rFonts w:ascii="Cambria" w:hAnsi="Cambria" w:cs="Arial"/>
        </w:rPr>
        <w:t>Lunch breaks will be scheduled on the white board in your area. If you need a longer break you must get authorization, then clock out and clock back in and note on the time sheet that your paid break should be added to your time for the day.</w:t>
      </w:r>
    </w:p>
    <w:p w:rsidR="00AB5CD0" w:rsidRPr="0031627D" w:rsidRDefault="00AB5CD0" w:rsidP="00AB5CD0">
      <w:pPr>
        <w:pStyle w:val="NormalWeb"/>
        <w:tabs>
          <w:tab w:val="left" w:pos="4253"/>
        </w:tabs>
        <w:spacing w:line="276" w:lineRule="auto"/>
        <w:ind w:left="-57"/>
        <w:jc w:val="both"/>
        <w:rPr>
          <w:rFonts w:ascii="Cambria" w:hAnsi="Cambria" w:cs="Arial"/>
          <w:i/>
        </w:rPr>
      </w:pPr>
      <w:r w:rsidRPr="0031627D">
        <w:rPr>
          <w:rFonts w:ascii="Cambria" w:hAnsi="Cambria" w:cs="Arial"/>
          <w:i/>
        </w:rPr>
        <w:t>If your shift is…</w:t>
      </w:r>
      <w:r w:rsidRPr="0031627D">
        <w:rPr>
          <w:rFonts w:ascii="Cambria" w:hAnsi="Cambria" w:cs="Arial"/>
          <w:i/>
        </w:rPr>
        <w:tab/>
        <w:t>Your Break is…</w:t>
      </w:r>
    </w:p>
    <w:p w:rsidR="00AB5CD0" w:rsidRPr="0031627D" w:rsidRDefault="00AB5CD0" w:rsidP="00AB5CD0">
      <w:pPr>
        <w:pStyle w:val="NormalWeb"/>
        <w:tabs>
          <w:tab w:val="left" w:pos="4253"/>
        </w:tabs>
        <w:spacing w:line="276" w:lineRule="auto"/>
        <w:ind w:left="-57"/>
        <w:jc w:val="both"/>
        <w:rPr>
          <w:rFonts w:ascii="Cambria" w:hAnsi="Cambria" w:cs="Arial"/>
          <w:i/>
        </w:rPr>
      </w:pPr>
      <w:r w:rsidRPr="0031627D">
        <w:rPr>
          <w:rFonts w:ascii="Cambria" w:hAnsi="Cambria" w:cs="Arial"/>
          <w:i/>
        </w:rPr>
        <w:t>Up to 3 hours</w:t>
      </w:r>
      <w:r w:rsidRPr="0031627D">
        <w:rPr>
          <w:rFonts w:ascii="Cambria" w:hAnsi="Cambria" w:cs="Arial"/>
          <w:i/>
        </w:rPr>
        <w:tab/>
        <w:t>Zero</w:t>
      </w:r>
    </w:p>
    <w:p w:rsidR="00AB5CD0" w:rsidRPr="0031627D" w:rsidRDefault="00AB5CD0" w:rsidP="00AB5CD0">
      <w:pPr>
        <w:pStyle w:val="NormalWeb"/>
        <w:tabs>
          <w:tab w:val="left" w:pos="4253"/>
        </w:tabs>
        <w:spacing w:line="276" w:lineRule="auto"/>
        <w:ind w:left="-57"/>
        <w:jc w:val="both"/>
        <w:rPr>
          <w:rFonts w:ascii="Cambria" w:hAnsi="Cambria" w:cs="Arial"/>
          <w:i/>
        </w:rPr>
      </w:pPr>
      <w:r w:rsidRPr="0031627D">
        <w:rPr>
          <w:rFonts w:ascii="Cambria" w:hAnsi="Cambria" w:cs="Arial"/>
          <w:i/>
        </w:rPr>
        <w:t>More than 3 up to 5 hours</w:t>
      </w:r>
      <w:r w:rsidRPr="0031627D">
        <w:rPr>
          <w:rFonts w:ascii="Cambria" w:hAnsi="Cambria" w:cs="Arial"/>
          <w:i/>
        </w:rPr>
        <w:tab/>
        <w:t>15 minutes</w:t>
      </w:r>
    </w:p>
    <w:p w:rsidR="00AB5CD0" w:rsidRPr="0031627D" w:rsidRDefault="00AB5CD0" w:rsidP="00AB5CD0">
      <w:pPr>
        <w:pStyle w:val="NormalWeb"/>
        <w:tabs>
          <w:tab w:val="left" w:pos="4253"/>
        </w:tabs>
        <w:spacing w:line="276" w:lineRule="auto"/>
        <w:ind w:left="-57"/>
        <w:jc w:val="both"/>
        <w:rPr>
          <w:rFonts w:ascii="Cambria" w:hAnsi="Cambria" w:cs="Arial"/>
          <w:i/>
        </w:rPr>
      </w:pPr>
      <w:r w:rsidRPr="0031627D">
        <w:rPr>
          <w:rFonts w:ascii="Cambria" w:hAnsi="Cambria" w:cs="Arial"/>
          <w:i/>
        </w:rPr>
        <w:t>More than 5 up to 7 hours</w:t>
      </w:r>
      <w:r w:rsidRPr="0031627D">
        <w:rPr>
          <w:rFonts w:ascii="Cambria" w:hAnsi="Cambria" w:cs="Arial"/>
          <w:i/>
        </w:rPr>
        <w:tab/>
        <w:t>30 minutes (2 x 15)</w:t>
      </w:r>
    </w:p>
    <w:p w:rsidR="00AB5CD0" w:rsidRPr="0031627D" w:rsidRDefault="00AB5CD0" w:rsidP="00AB5CD0">
      <w:pPr>
        <w:pStyle w:val="NormalWeb"/>
        <w:tabs>
          <w:tab w:val="left" w:pos="4253"/>
        </w:tabs>
        <w:spacing w:line="276" w:lineRule="auto"/>
        <w:ind w:left="-57"/>
        <w:jc w:val="both"/>
        <w:rPr>
          <w:rFonts w:ascii="Cambria" w:hAnsi="Cambria" w:cs="Arial"/>
          <w:i/>
        </w:rPr>
      </w:pPr>
      <w:r w:rsidRPr="0031627D">
        <w:rPr>
          <w:rFonts w:ascii="Cambria" w:hAnsi="Cambria" w:cs="Arial"/>
          <w:i/>
        </w:rPr>
        <w:t>More than 7 up to 9 hours</w:t>
      </w:r>
      <w:r w:rsidRPr="0031627D">
        <w:rPr>
          <w:rFonts w:ascii="Cambria" w:hAnsi="Cambria" w:cs="Arial"/>
          <w:i/>
        </w:rPr>
        <w:tab/>
        <w:t>45 minutes (1 x 30, 1 x 15)</w:t>
      </w:r>
    </w:p>
    <w:p w:rsidR="00AB5CD0" w:rsidRPr="0031627D" w:rsidRDefault="00AB5CD0" w:rsidP="00AB5CD0">
      <w:pPr>
        <w:pStyle w:val="NormalWeb"/>
        <w:tabs>
          <w:tab w:val="left" w:pos="4253"/>
        </w:tabs>
        <w:spacing w:line="276" w:lineRule="auto"/>
        <w:ind w:left="-57"/>
        <w:jc w:val="both"/>
        <w:rPr>
          <w:rFonts w:ascii="Cambria" w:hAnsi="Cambria" w:cs="Arial"/>
          <w:i/>
        </w:rPr>
      </w:pPr>
      <w:r w:rsidRPr="0031627D">
        <w:rPr>
          <w:rFonts w:ascii="Cambria" w:hAnsi="Cambria" w:cs="Arial"/>
          <w:i/>
        </w:rPr>
        <w:t>More than 9 up to 11 hours</w:t>
      </w:r>
      <w:r w:rsidRPr="0031627D">
        <w:rPr>
          <w:rFonts w:ascii="Cambria" w:hAnsi="Cambria" w:cs="Arial"/>
          <w:i/>
        </w:rPr>
        <w:tab/>
        <w:t>60 minutes (1 x 30, 2 x 15)</w:t>
      </w:r>
    </w:p>
    <w:p w:rsidR="00AB5CD0" w:rsidRPr="0031627D" w:rsidRDefault="00AB5CD0" w:rsidP="00AB5CD0">
      <w:pPr>
        <w:pStyle w:val="NormalWeb"/>
        <w:tabs>
          <w:tab w:val="left" w:pos="4253"/>
        </w:tabs>
        <w:spacing w:line="276" w:lineRule="auto"/>
        <w:ind w:left="-57"/>
        <w:jc w:val="both"/>
        <w:rPr>
          <w:rFonts w:ascii="Cambria" w:hAnsi="Cambria" w:cs="Arial"/>
          <w:i/>
        </w:rPr>
      </w:pPr>
      <w:r w:rsidRPr="0031627D">
        <w:rPr>
          <w:rFonts w:ascii="Cambria" w:hAnsi="Cambria" w:cs="Arial"/>
          <w:i/>
        </w:rPr>
        <w:t>More than 11</w:t>
      </w:r>
      <w:r w:rsidRPr="0031627D">
        <w:rPr>
          <w:rFonts w:ascii="Cambria" w:hAnsi="Cambria" w:cs="Arial"/>
          <w:i/>
        </w:rPr>
        <w:tab/>
        <w:t>GO HOME</w:t>
      </w:r>
    </w:p>
    <w:p w:rsidR="00AB5CD0" w:rsidRPr="007914D8" w:rsidRDefault="00AB5CD0" w:rsidP="00AB5CD0">
      <w:pPr>
        <w:pStyle w:val="HandbookSub-Heading"/>
      </w:pPr>
      <w:bookmarkStart w:id="177" w:name="_Toc444948866"/>
      <w:r w:rsidRPr="0031627D">
        <w:t>Amenities</w:t>
      </w:r>
      <w:bookmarkEnd w:id="177"/>
      <w:r w:rsidRPr="0031627D">
        <w:t xml:space="preserve"> </w:t>
      </w:r>
    </w:p>
    <w:p w:rsidR="00AB5CD0" w:rsidRDefault="00AB5CD0" w:rsidP="00AB5CD0">
      <w:pPr>
        <w:pStyle w:val="NormalWeb"/>
        <w:spacing w:before="0" w:beforeAutospacing="0" w:after="0" w:afterAutospacing="0" w:line="276" w:lineRule="auto"/>
        <w:ind w:left="-57"/>
        <w:jc w:val="both"/>
        <w:rPr>
          <w:rFonts w:ascii="Cambria" w:hAnsi="Cambria" w:cs="Arial"/>
        </w:rPr>
      </w:pPr>
      <w:r w:rsidRPr="00D054AA">
        <w:rPr>
          <w:rFonts w:ascii="Cambria" w:hAnsi="Cambria" w:cs="Arial"/>
        </w:rPr>
        <w:t>Feel free to use the staff facilities provided such as coffee, tea and milk. Please ask</w:t>
      </w:r>
      <w:r w:rsidRPr="0031627D">
        <w:rPr>
          <w:rFonts w:ascii="Cambria" w:hAnsi="Cambria" w:cs="Arial"/>
        </w:rPr>
        <w:t xml:space="preserve"> someone to show you how to use the espresso machine. There is a fridge, toaster oven and microwave in the </w:t>
      </w:r>
      <w:r w:rsidR="007678DB">
        <w:rPr>
          <w:rFonts w:ascii="Cambria" w:hAnsi="Cambria" w:cs="Arial"/>
        </w:rPr>
        <w:t>staff room</w:t>
      </w:r>
      <w:r w:rsidRPr="0031627D">
        <w:rPr>
          <w:rFonts w:ascii="Cambria" w:hAnsi="Cambria" w:cs="Arial"/>
        </w:rPr>
        <w:t>. Since we are all sharing this area we expect you to keep it clean and tidy by washing your dishes, wiping any spills and removing any food that has expired.</w:t>
      </w:r>
    </w:p>
    <w:p w:rsidR="00AB5CD0" w:rsidRDefault="00AB5CD0" w:rsidP="00AB5CD0">
      <w:pPr>
        <w:pStyle w:val="NormalWeb"/>
        <w:spacing w:before="240" w:beforeAutospacing="0" w:after="0" w:afterAutospacing="0" w:line="276" w:lineRule="auto"/>
        <w:ind w:left="-57"/>
        <w:jc w:val="both"/>
        <w:rPr>
          <w:rFonts w:ascii="Cambria" w:hAnsi="Cambria" w:cs="Arial"/>
        </w:rPr>
      </w:pPr>
      <w:r>
        <w:rPr>
          <w:rFonts w:ascii="Cambria" w:hAnsi="Cambria" w:cs="Arial"/>
        </w:rPr>
        <w:t>If you take a drink to your work area it must be in a cup with a tight lid.</w:t>
      </w:r>
      <w:r w:rsidR="00691AF5">
        <w:rPr>
          <w:rFonts w:ascii="Cambria" w:hAnsi="Cambria" w:cs="Arial"/>
        </w:rPr>
        <w:t xml:space="preserve"> No serving customers with food or drink in your hands.</w:t>
      </w:r>
    </w:p>
    <w:p w:rsidR="00AB5CD0" w:rsidRDefault="00AB5CD0" w:rsidP="00AB5CD0">
      <w:pPr>
        <w:pStyle w:val="NormalWeb"/>
        <w:spacing w:before="240" w:beforeAutospacing="0" w:after="240" w:afterAutospacing="0" w:line="276" w:lineRule="auto"/>
        <w:ind w:left="-57"/>
        <w:jc w:val="both"/>
        <w:rPr>
          <w:rFonts w:ascii="Cambria" w:hAnsi="Cambria" w:cs="Arial"/>
        </w:rPr>
      </w:pPr>
      <w:r w:rsidRPr="00D953E4">
        <w:rPr>
          <w:rFonts w:ascii="Cambria" w:hAnsi="Cambria" w:cs="Arial"/>
        </w:rPr>
        <w:t>No food is allowed in the customer areas of the store.</w:t>
      </w:r>
      <w:r>
        <w:rPr>
          <w:rFonts w:ascii="Cambria" w:hAnsi="Cambria" w:cs="Arial"/>
        </w:rPr>
        <w:t xml:space="preserve"> </w:t>
      </w:r>
      <w:r w:rsidRPr="00D953E4">
        <w:rPr>
          <w:rFonts w:ascii="Cambria" w:hAnsi="Cambria" w:cs="Arial"/>
        </w:rPr>
        <w:t>Don’t eat meals at mechanic benches, in the receiving area</w:t>
      </w:r>
      <w:r>
        <w:rPr>
          <w:rFonts w:ascii="Cambria" w:hAnsi="Cambria" w:cs="Arial"/>
        </w:rPr>
        <w:t xml:space="preserve"> </w:t>
      </w:r>
      <w:r w:rsidRPr="00D953E4">
        <w:rPr>
          <w:rFonts w:ascii="Cambria" w:hAnsi="Cambria" w:cs="Arial"/>
        </w:rPr>
        <w:t>or in the main floor office.</w:t>
      </w:r>
      <w:r>
        <w:rPr>
          <w:rFonts w:ascii="Cambria" w:hAnsi="Cambria" w:cs="Arial"/>
        </w:rPr>
        <w:t xml:space="preserve"> (Snacking in these areas is OK)</w:t>
      </w:r>
    </w:p>
    <w:p w:rsidR="00AB5CD0" w:rsidRDefault="00AB5CD0" w:rsidP="00AB5CD0">
      <w:pPr>
        <w:pStyle w:val="NormalWeb"/>
        <w:spacing w:before="0" w:beforeAutospacing="0" w:after="240" w:afterAutospacing="0" w:line="276" w:lineRule="auto"/>
        <w:ind w:left="-57"/>
        <w:jc w:val="both"/>
        <w:rPr>
          <w:rFonts w:ascii="Cambria" w:hAnsi="Cambria" w:cs="Arial"/>
        </w:rPr>
      </w:pPr>
      <w:r w:rsidRPr="0031627D">
        <w:rPr>
          <w:rFonts w:ascii="Cambria" w:hAnsi="Cambria" w:cs="Arial"/>
        </w:rPr>
        <w:t>Please clean all dishes with soap and hot water, and wash anything else left in the sink.</w:t>
      </w:r>
    </w:p>
    <w:p w:rsidR="00AB5CD0" w:rsidRPr="007914D8" w:rsidRDefault="00AB5CD0" w:rsidP="00AB5CD0">
      <w:pPr>
        <w:pStyle w:val="HandbookSub-Heading"/>
      </w:pPr>
      <w:bookmarkStart w:id="178" w:name="_Toc444948867"/>
      <w:r w:rsidRPr="0031627D">
        <w:t>Store Supplies</w:t>
      </w:r>
      <w:bookmarkEnd w:id="178"/>
    </w:p>
    <w:p w:rsidR="00AB5CD0" w:rsidRPr="007842FE" w:rsidRDefault="00AB5CD0" w:rsidP="00AB5CD0">
      <w:pPr>
        <w:pStyle w:val="NormalWeb"/>
        <w:spacing w:before="0" w:beforeAutospacing="0" w:after="0" w:afterAutospacing="0" w:line="276" w:lineRule="auto"/>
        <w:ind w:left="-57"/>
        <w:jc w:val="both"/>
        <w:rPr>
          <w:rFonts w:ascii="Cambria" w:hAnsi="Cambria" w:cs="Arial"/>
        </w:rPr>
      </w:pPr>
      <w:r w:rsidRPr="007842FE">
        <w:rPr>
          <w:rFonts w:ascii="Cambria" w:hAnsi="Cambria" w:cs="Arial"/>
        </w:rPr>
        <w:t xml:space="preserve">If you use the last of something, fill it up. Toilet paper and hand towels are kept above the lockers in the </w:t>
      </w:r>
      <w:r w:rsidR="007678DB">
        <w:rPr>
          <w:rFonts w:ascii="Cambria" w:hAnsi="Cambria" w:cs="Arial"/>
        </w:rPr>
        <w:t>staff room</w:t>
      </w:r>
      <w:r w:rsidRPr="007842FE">
        <w:rPr>
          <w:rFonts w:ascii="Cambria" w:hAnsi="Cambria" w:cs="Arial"/>
        </w:rPr>
        <w:t>. Extra kitchen supplies</w:t>
      </w:r>
      <w:r w:rsidRPr="0031627D">
        <w:rPr>
          <w:rFonts w:ascii="Cambria" w:hAnsi="Cambria" w:cs="Arial"/>
        </w:rPr>
        <w:t xml:space="preserve"> are below the sink. Hand soap refills are below the sink in the staff washroom. Pens, highlighters, tape and other office supplies are kept in the office. Receipt paper rolls should be a</w:t>
      </w:r>
      <w:r>
        <w:rPr>
          <w:rFonts w:ascii="Cambria" w:hAnsi="Cambria" w:cs="Arial"/>
        </w:rPr>
        <w:t>t the station with the printer.</w:t>
      </w:r>
    </w:p>
    <w:p w:rsidR="00AB5CD0" w:rsidRPr="0031627D" w:rsidRDefault="00AB5CD0" w:rsidP="00AB5CD0">
      <w:pPr>
        <w:pStyle w:val="NormalWeb"/>
        <w:spacing w:line="276" w:lineRule="auto"/>
        <w:ind w:left="-57"/>
        <w:jc w:val="both"/>
        <w:rPr>
          <w:rFonts w:ascii="Cambria" w:hAnsi="Cambria" w:cs="Arial"/>
        </w:rPr>
      </w:pPr>
      <w:r w:rsidRPr="0031627D">
        <w:rPr>
          <w:rFonts w:ascii="Cambria" w:hAnsi="Cambria" w:cs="Arial"/>
        </w:rPr>
        <w:t xml:space="preserve">If something runs out, write it on the supply list beside the time clock. We all need to keep an eye on supply levels so we aren’t left without what we need on a busy day. Most of our supplies are ordered into the store and could take a few days to arrive. </w:t>
      </w:r>
    </w:p>
    <w:p w:rsidR="00AB5CD0" w:rsidRPr="0031627D" w:rsidRDefault="00AB5CD0" w:rsidP="00AB5CD0">
      <w:pPr>
        <w:pStyle w:val="NormalWeb"/>
        <w:spacing w:line="276" w:lineRule="auto"/>
        <w:ind w:left="-57"/>
        <w:jc w:val="both"/>
        <w:rPr>
          <w:rFonts w:ascii="Cambria" w:hAnsi="Cambria" w:cs="Arial"/>
        </w:rPr>
      </w:pPr>
      <w:r w:rsidRPr="0031627D">
        <w:rPr>
          <w:rFonts w:ascii="Cambria" w:hAnsi="Cambria" w:cs="Arial"/>
        </w:rPr>
        <w:t>Supplies to watch out for:</w:t>
      </w:r>
    </w:p>
    <w:p w:rsidR="00AB5CD0" w:rsidRPr="0031627D" w:rsidRDefault="00AB5CD0" w:rsidP="00605A0C">
      <w:pPr>
        <w:pStyle w:val="NormalWeb"/>
        <w:numPr>
          <w:ilvl w:val="0"/>
          <w:numId w:val="40"/>
        </w:numPr>
        <w:spacing w:before="120" w:beforeAutospacing="0" w:after="120" w:afterAutospacing="0" w:line="276" w:lineRule="auto"/>
        <w:ind w:left="643"/>
        <w:jc w:val="both"/>
        <w:rPr>
          <w:rFonts w:ascii="Cambria" w:hAnsi="Cambria" w:cs="Arial"/>
        </w:rPr>
      </w:pPr>
      <w:r w:rsidRPr="0031627D">
        <w:rPr>
          <w:rFonts w:ascii="Cambria" w:hAnsi="Cambria" w:cs="Arial"/>
        </w:rPr>
        <w:t>Receipt paper</w:t>
      </w:r>
    </w:p>
    <w:p w:rsidR="00AB5CD0" w:rsidRPr="0031627D" w:rsidRDefault="00AB5CD0" w:rsidP="00605A0C">
      <w:pPr>
        <w:pStyle w:val="NormalWeb"/>
        <w:numPr>
          <w:ilvl w:val="0"/>
          <w:numId w:val="40"/>
        </w:numPr>
        <w:spacing w:before="120" w:beforeAutospacing="0" w:after="120" w:afterAutospacing="0" w:line="276" w:lineRule="auto"/>
        <w:ind w:left="643"/>
        <w:jc w:val="both"/>
        <w:rPr>
          <w:rFonts w:ascii="Cambria" w:hAnsi="Cambria" w:cs="Arial"/>
        </w:rPr>
      </w:pPr>
      <w:r w:rsidRPr="0031627D">
        <w:rPr>
          <w:rFonts w:ascii="Cambria" w:hAnsi="Cambria" w:cs="Arial"/>
        </w:rPr>
        <w:t>Labels</w:t>
      </w:r>
    </w:p>
    <w:p w:rsidR="00AB5CD0" w:rsidRPr="0031627D" w:rsidRDefault="00AB5CD0" w:rsidP="00605A0C">
      <w:pPr>
        <w:pStyle w:val="NormalWeb"/>
        <w:numPr>
          <w:ilvl w:val="0"/>
          <w:numId w:val="40"/>
        </w:numPr>
        <w:spacing w:before="120" w:beforeAutospacing="0" w:after="120" w:afterAutospacing="0" w:line="276" w:lineRule="auto"/>
        <w:ind w:left="643"/>
        <w:jc w:val="both"/>
        <w:rPr>
          <w:rFonts w:ascii="Cambria" w:hAnsi="Cambria" w:cs="Arial"/>
        </w:rPr>
      </w:pPr>
      <w:r w:rsidRPr="0031627D">
        <w:rPr>
          <w:rFonts w:ascii="Cambria" w:hAnsi="Cambria" w:cs="Arial"/>
        </w:rPr>
        <w:t>Dish soap and hand soap</w:t>
      </w:r>
    </w:p>
    <w:p w:rsidR="00AB5CD0" w:rsidRPr="00130524" w:rsidRDefault="00AB5CD0" w:rsidP="00605A0C">
      <w:pPr>
        <w:pStyle w:val="NormalWeb"/>
        <w:numPr>
          <w:ilvl w:val="0"/>
          <w:numId w:val="40"/>
        </w:numPr>
        <w:spacing w:before="120" w:beforeAutospacing="0" w:after="120" w:afterAutospacing="0" w:line="276" w:lineRule="auto"/>
        <w:ind w:left="643"/>
        <w:jc w:val="both"/>
        <w:rPr>
          <w:rFonts w:ascii="Cambria" w:hAnsi="Cambria" w:cs="Arial"/>
        </w:rPr>
      </w:pPr>
      <w:r w:rsidRPr="0031627D">
        <w:rPr>
          <w:rFonts w:ascii="Cambria" w:hAnsi="Cambria" w:cs="Arial"/>
        </w:rPr>
        <w:t>Paper towel/toilet paper</w:t>
      </w:r>
    </w:p>
    <w:p w:rsidR="00AB5CD0" w:rsidRPr="00D054AA" w:rsidRDefault="00AB5CD0" w:rsidP="00AB5CD0">
      <w:pPr>
        <w:pStyle w:val="NormalWeb"/>
        <w:spacing w:before="0" w:beforeAutospacing="0" w:after="0" w:afterAutospacing="0" w:line="276" w:lineRule="auto"/>
        <w:ind w:left="-57"/>
        <w:jc w:val="both"/>
        <w:rPr>
          <w:rFonts w:ascii="Cambria" w:hAnsi="Cambria" w:cs="Arial"/>
          <w:b/>
        </w:rPr>
      </w:pPr>
    </w:p>
    <w:p w:rsidR="00AB5CD0" w:rsidRPr="007914D8" w:rsidRDefault="00AF6A26" w:rsidP="00AB5CD0">
      <w:pPr>
        <w:pStyle w:val="HandbookSub-Heading"/>
      </w:pPr>
      <w:bookmarkStart w:id="179" w:name="_Toc444948868"/>
      <w:r w:rsidRPr="0031627D">
        <w:t>Cleaning</w:t>
      </w:r>
      <w:r>
        <w:t xml:space="preserve"> &amp; </w:t>
      </w:r>
      <w:r w:rsidR="00AB5CD0" w:rsidRPr="00C31681">
        <w:t>Garbage</w:t>
      </w:r>
      <w:r w:rsidR="00AB5CD0">
        <w:t xml:space="preserve">, </w:t>
      </w:r>
      <w:r>
        <w:t>Etc</w:t>
      </w:r>
      <w:bookmarkEnd w:id="179"/>
    </w:p>
    <w:p w:rsidR="00AF6A26" w:rsidRPr="00D054AA" w:rsidRDefault="00AF6A26" w:rsidP="00AF6A26">
      <w:pPr>
        <w:pStyle w:val="NormalWeb"/>
        <w:spacing w:before="0" w:beforeAutospacing="0" w:after="0" w:afterAutospacing="0" w:line="276" w:lineRule="auto"/>
        <w:ind w:left="-57"/>
        <w:jc w:val="both"/>
        <w:rPr>
          <w:rFonts w:ascii="Cambria" w:hAnsi="Cambria" w:cs="Arial"/>
        </w:rPr>
      </w:pPr>
      <w:r>
        <w:rPr>
          <w:rFonts w:ascii="Cambria" w:hAnsi="Cambria" w:cs="Arial"/>
        </w:rPr>
        <w:t>E</w:t>
      </w:r>
      <w:r w:rsidRPr="0031627D">
        <w:rPr>
          <w:rFonts w:ascii="Cambria" w:hAnsi="Cambria" w:cs="Arial"/>
        </w:rPr>
        <w:t>veryone should keep an eye on cleanliness. If a garbage can is full, a spill needs wiping up, or anything like that, please do your part and keep our store safe, clean and looking great.</w:t>
      </w:r>
    </w:p>
    <w:p w:rsidR="00AB5CD0" w:rsidRPr="00D054AA" w:rsidRDefault="00AB5CD0" w:rsidP="00AB5CD0">
      <w:pPr>
        <w:pStyle w:val="NormalWeb"/>
        <w:spacing w:before="0" w:beforeAutospacing="0" w:after="0" w:afterAutospacing="0" w:line="276" w:lineRule="auto"/>
        <w:ind w:left="-57"/>
        <w:jc w:val="both"/>
        <w:rPr>
          <w:rFonts w:ascii="Cambria" w:hAnsi="Cambria" w:cs="Arial"/>
        </w:rPr>
      </w:pPr>
      <w:r w:rsidRPr="007842FE">
        <w:rPr>
          <w:rFonts w:ascii="Cambria" w:hAnsi="Cambria" w:cs="Arial"/>
        </w:rPr>
        <w:t>Garbage,</w:t>
      </w:r>
      <w:r w:rsidR="007678DB">
        <w:rPr>
          <w:rFonts w:ascii="Cambria" w:hAnsi="Cambria" w:cs="Arial"/>
        </w:rPr>
        <w:t xml:space="preserve"> organics,</w:t>
      </w:r>
      <w:r w:rsidRPr="007842FE">
        <w:rPr>
          <w:rFonts w:ascii="Cambria" w:hAnsi="Cambria" w:cs="Arial"/>
        </w:rPr>
        <w:t xml:space="preserve"> recycling and cardboard are picked up on </w:t>
      </w:r>
      <w:r w:rsidR="007678DB">
        <w:rPr>
          <w:rFonts w:ascii="Cambria" w:hAnsi="Cambria" w:cs="Arial"/>
        </w:rPr>
        <w:t>Monday evenings</w:t>
      </w:r>
      <w:r w:rsidRPr="007842FE">
        <w:rPr>
          <w:rFonts w:ascii="Cambria" w:hAnsi="Cambria" w:cs="Arial"/>
        </w:rPr>
        <w:t xml:space="preserve"> </w:t>
      </w:r>
      <w:r w:rsidR="007678DB" w:rsidRPr="007842FE">
        <w:rPr>
          <w:rFonts w:ascii="Cambria" w:hAnsi="Cambria" w:cs="Arial"/>
        </w:rPr>
        <w:t>e</w:t>
      </w:r>
      <w:r w:rsidR="007678DB">
        <w:rPr>
          <w:rFonts w:ascii="Cambria" w:hAnsi="Cambria" w:cs="Arial"/>
        </w:rPr>
        <w:t>ach</w:t>
      </w:r>
      <w:r w:rsidR="007678DB" w:rsidRPr="007842FE">
        <w:rPr>
          <w:rFonts w:ascii="Cambria" w:hAnsi="Cambria" w:cs="Arial"/>
        </w:rPr>
        <w:t xml:space="preserve"> </w:t>
      </w:r>
      <w:r w:rsidRPr="007842FE">
        <w:rPr>
          <w:rFonts w:ascii="Cambria" w:hAnsi="Cambria" w:cs="Arial"/>
        </w:rPr>
        <w:t>week.</w:t>
      </w:r>
      <w:r w:rsidRPr="0031627D">
        <w:rPr>
          <w:rFonts w:ascii="Cambria" w:hAnsi="Cambria" w:cs="Arial"/>
        </w:rPr>
        <w:t xml:space="preserve"> Every department is responsible for keeping their garbage</w:t>
      </w:r>
      <w:r>
        <w:rPr>
          <w:rFonts w:ascii="Cambria" w:hAnsi="Cambria" w:cs="Arial"/>
        </w:rPr>
        <w:t>,</w:t>
      </w:r>
      <w:r w:rsidRPr="0031627D">
        <w:rPr>
          <w:rFonts w:ascii="Cambria" w:hAnsi="Cambria" w:cs="Arial"/>
        </w:rPr>
        <w:t xml:space="preserve"> recycling </w:t>
      </w:r>
      <w:r>
        <w:rPr>
          <w:rFonts w:ascii="Cambria" w:hAnsi="Cambria" w:cs="Arial"/>
        </w:rPr>
        <w:t xml:space="preserve">and cardboard </w:t>
      </w:r>
      <w:r w:rsidRPr="0031627D">
        <w:rPr>
          <w:rFonts w:ascii="Cambria" w:hAnsi="Cambria" w:cs="Arial"/>
        </w:rPr>
        <w:t xml:space="preserve">organized. </w:t>
      </w:r>
      <w:r>
        <w:rPr>
          <w:rFonts w:ascii="Cambria" w:hAnsi="Cambria" w:cs="Arial"/>
        </w:rPr>
        <w:t xml:space="preserve">Please be conscience and place items in the correct spot. </w:t>
      </w:r>
    </w:p>
    <w:p w:rsidR="00AB5CD0" w:rsidRPr="00C36921" w:rsidRDefault="00AB5CD0" w:rsidP="00AB5CD0">
      <w:pPr>
        <w:pStyle w:val="NormalWeb"/>
        <w:spacing w:before="0" w:beforeAutospacing="0" w:after="0" w:afterAutospacing="0" w:line="276" w:lineRule="auto"/>
        <w:ind w:left="-57"/>
        <w:jc w:val="both"/>
        <w:rPr>
          <w:rFonts w:ascii="Cambria" w:hAnsi="Cambria" w:cs="Arial"/>
          <w:b/>
        </w:rPr>
      </w:pPr>
    </w:p>
    <w:p w:rsidR="00AB5CD0" w:rsidRPr="007914D8" w:rsidRDefault="00AB5CD0" w:rsidP="00AB5CD0">
      <w:pPr>
        <w:pStyle w:val="HandbookSub-Heading"/>
      </w:pPr>
      <w:bookmarkStart w:id="180" w:name="_Toc444948869"/>
      <w:r w:rsidRPr="005844BD">
        <w:t>Initiative</w:t>
      </w:r>
      <w:bookmarkEnd w:id="180"/>
    </w:p>
    <w:p w:rsidR="00AB5CD0" w:rsidRDefault="00AB5CD0" w:rsidP="00AB5CD0">
      <w:pPr>
        <w:pStyle w:val="NormalWeb"/>
        <w:spacing w:before="0" w:beforeAutospacing="0" w:after="0" w:afterAutospacing="0" w:line="276" w:lineRule="auto"/>
        <w:ind w:left="-57"/>
        <w:jc w:val="both"/>
        <w:rPr>
          <w:rFonts w:ascii="Cambria" w:hAnsi="Cambria" w:cs="Arial"/>
        </w:rPr>
      </w:pPr>
      <w:r w:rsidRPr="007842FE">
        <w:rPr>
          <w:rFonts w:ascii="Cambria" w:hAnsi="Cambria" w:cs="Arial"/>
        </w:rPr>
        <w:t>We encourage new ideas to make Urbane an even better bike shop than it already is.</w:t>
      </w:r>
      <w:r w:rsidRPr="0031627D">
        <w:rPr>
          <w:rFonts w:ascii="Cambria" w:hAnsi="Cambria" w:cs="Arial"/>
        </w:rPr>
        <w:t xml:space="preserve">  If you have any suggestions, please share them with other staff.  </w:t>
      </w:r>
    </w:p>
    <w:p w:rsidR="00AB5CD0" w:rsidRPr="00D054AA" w:rsidRDefault="00AB5CD0" w:rsidP="00AB5CD0">
      <w:pPr>
        <w:pStyle w:val="NormalWeb"/>
        <w:spacing w:before="0" w:beforeAutospacing="0" w:after="0" w:afterAutospacing="0" w:line="276" w:lineRule="auto"/>
        <w:ind w:left="-57"/>
        <w:jc w:val="both"/>
        <w:rPr>
          <w:rFonts w:ascii="Cambria" w:hAnsi="Cambria" w:cs="Arial"/>
          <w:b/>
        </w:rPr>
      </w:pPr>
    </w:p>
    <w:p w:rsidR="00AB5CD0" w:rsidRPr="000660C3" w:rsidRDefault="00AB5CD0" w:rsidP="00AB5CD0">
      <w:pPr>
        <w:pStyle w:val="HandbookHeadings"/>
        <w:jc w:val="left"/>
        <w:rPr>
          <w:rFonts w:ascii="Cambria" w:hAnsi="Cambria"/>
          <w:color w:val="auto"/>
          <w:sz w:val="52"/>
          <w:szCs w:val="52"/>
        </w:rPr>
      </w:pPr>
      <w:bookmarkStart w:id="181" w:name="_Toc444948870"/>
      <w:r w:rsidRPr="000660C3">
        <w:rPr>
          <w:rFonts w:ascii="Cambria" w:hAnsi="Cambria"/>
          <w:color w:val="auto"/>
          <w:sz w:val="52"/>
          <w:szCs w:val="52"/>
        </w:rPr>
        <w:t>Customer Service Basics</w:t>
      </w:r>
      <w:bookmarkEnd w:id="181"/>
    </w:p>
    <w:p w:rsidR="00AB5CD0" w:rsidRPr="007914D8" w:rsidRDefault="00AB5CD0" w:rsidP="00AB5CD0">
      <w:pPr>
        <w:pStyle w:val="HandbookSub-Heading"/>
      </w:pPr>
      <w:bookmarkStart w:id="182" w:name="_Toc444948871"/>
      <w:r w:rsidRPr="00EA387C">
        <w:t>Customer Service</w:t>
      </w:r>
      <w:bookmarkEnd w:id="182"/>
    </w:p>
    <w:p w:rsidR="00AB5CD0" w:rsidRPr="004C3873" w:rsidRDefault="00AB5CD0" w:rsidP="00AB5CD0">
      <w:pPr>
        <w:pStyle w:val="NormalWeb"/>
        <w:spacing w:before="0" w:beforeAutospacing="0" w:after="0" w:afterAutospacing="0" w:line="276" w:lineRule="auto"/>
        <w:ind w:left="-57"/>
        <w:jc w:val="both"/>
        <w:rPr>
          <w:rFonts w:ascii="Cambria" w:hAnsi="Cambria" w:cs="Arial"/>
          <w:b/>
        </w:rPr>
      </w:pPr>
      <w:r w:rsidRPr="007842FE">
        <w:rPr>
          <w:rFonts w:ascii="Cambria" w:hAnsi="Cambria" w:cs="Arial"/>
        </w:rPr>
        <w:t>Customer service is our #1 priority at Urbane. Every customer should be greeted</w:t>
      </w:r>
      <w:r w:rsidRPr="00EA387C">
        <w:rPr>
          <w:rFonts w:ascii="Cambria" w:hAnsi="Cambria" w:cs="Arial"/>
        </w:rPr>
        <w:t xml:space="preserve"> right away when they walk in the door or arrive at your station (parts counter, intake). Saying something friendly is a good way to give them a positive first impression of our store, and it discourages theft as well as poor experiences. Say “Hi, how are you?” and listen to their answer. Ask “What can I help you with?” or “So what brings you in today</w:t>
      </w:r>
    </w:p>
    <w:p w:rsidR="00AB5CD0" w:rsidRPr="004C3873" w:rsidRDefault="00AB5CD0" w:rsidP="00AB5CD0">
      <w:pPr>
        <w:pStyle w:val="NormalWeb"/>
        <w:spacing w:before="0" w:beforeAutospacing="0" w:after="0" w:afterAutospacing="0" w:line="276" w:lineRule="auto"/>
        <w:ind w:left="-57"/>
        <w:jc w:val="both"/>
        <w:rPr>
          <w:rFonts w:ascii="Cambria" w:hAnsi="Cambria" w:cs="Arial"/>
          <w:b/>
        </w:rPr>
      </w:pPr>
    </w:p>
    <w:p w:rsidR="00AB5CD0" w:rsidRPr="007914D8" w:rsidRDefault="00AB5CD0" w:rsidP="00AB5CD0">
      <w:pPr>
        <w:pStyle w:val="HandbookSub-Heading"/>
      </w:pPr>
      <w:bookmarkStart w:id="183" w:name="_Toc444948872"/>
      <w:r w:rsidRPr="007628C2">
        <w:t>Phone Etiquette</w:t>
      </w:r>
      <w:bookmarkEnd w:id="183"/>
    </w:p>
    <w:p w:rsidR="00AB5CD0" w:rsidRPr="004C3873" w:rsidRDefault="00AB5CD0" w:rsidP="00AB5CD0">
      <w:pPr>
        <w:pStyle w:val="NormalWeb"/>
        <w:spacing w:before="0" w:beforeAutospacing="0" w:after="0" w:afterAutospacing="0" w:line="276" w:lineRule="auto"/>
        <w:ind w:left="-57"/>
        <w:jc w:val="both"/>
        <w:rPr>
          <w:rFonts w:ascii="Cambria" w:hAnsi="Cambria" w:cs="Arial"/>
          <w:b/>
        </w:rPr>
      </w:pPr>
      <w:r w:rsidRPr="007842FE">
        <w:rPr>
          <w:rFonts w:ascii="Cambria" w:hAnsi="Cambria" w:cs="Arial"/>
        </w:rPr>
        <w:t>It is the duty of the cashier, sales staff or intake to answer the phone (in that order). It</w:t>
      </w:r>
      <w:r w:rsidRPr="007628C2">
        <w:rPr>
          <w:rFonts w:ascii="Cambria" w:hAnsi="Cambria" w:cs="Arial"/>
        </w:rPr>
        <w:t xml:space="preserve"> is important to answer the phone when it rings. </w:t>
      </w:r>
      <w:r>
        <w:rPr>
          <w:rFonts w:ascii="Cambria" w:hAnsi="Cambria" w:cs="Arial"/>
        </w:rPr>
        <w:t>If you are involved in an important conversation with a customer do not leave them to answer the phone.</w:t>
      </w:r>
    </w:p>
    <w:p w:rsidR="00AB5CD0" w:rsidRPr="007628C2" w:rsidRDefault="00AB5CD0" w:rsidP="00AB5CD0">
      <w:pPr>
        <w:pStyle w:val="NormalWeb"/>
        <w:spacing w:line="276" w:lineRule="auto"/>
        <w:ind w:left="-57"/>
        <w:jc w:val="both"/>
        <w:rPr>
          <w:rFonts w:ascii="Cambria" w:hAnsi="Cambria" w:cs="Arial"/>
        </w:rPr>
      </w:pPr>
      <w:r w:rsidRPr="007628C2">
        <w:rPr>
          <w:rFonts w:ascii="Cambria" w:hAnsi="Cambria" w:cs="Arial"/>
        </w:rPr>
        <w:t xml:space="preserve">Answer the phone with a greeting such as “Urbane Cyclist, how may I help you?”Help the customer as much as you can, or direct them to the appropriate department. </w:t>
      </w:r>
    </w:p>
    <w:p w:rsidR="00AB5CD0" w:rsidRPr="007914D8" w:rsidRDefault="00AB5CD0" w:rsidP="00AB5CD0">
      <w:pPr>
        <w:pStyle w:val="HandbookSub-Heading"/>
      </w:pPr>
      <w:bookmarkStart w:id="184" w:name="_Toc444948873"/>
      <w:r w:rsidRPr="0031627D">
        <w:t>Customer Complaints</w:t>
      </w:r>
      <w:bookmarkEnd w:id="184"/>
    </w:p>
    <w:p w:rsidR="00AB5CD0" w:rsidRDefault="00AB5CD0" w:rsidP="00AB5CD0">
      <w:pPr>
        <w:pStyle w:val="NormalWeb"/>
        <w:spacing w:before="0" w:beforeAutospacing="0" w:after="0" w:afterAutospacing="0" w:line="276" w:lineRule="auto"/>
        <w:ind w:left="-57"/>
        <w:jc w:val="both"/>
        <w:rPr>
          <w:rFonts w:ascii="Cambria" w:hAnsi="Cambria" w:cs="Arial"/>
        </w:rPr>
      </w:pPr>
      <w:r w:rsidRPr="007842FE">
        <w:rPr>
          <w:rFonts w:ascii="Cambria" w:hAnsi="Cambria" w:cs="Arial"/>
        </w:rPr>
        <w:t>Please direct any customer complaints to a Supervisor, Level 3 Sales Associate</w:t>
      </w:r>
      <w:r>
        <w:rPr>
          <w:rFonts w:ascii="Cambria" w:hAnsi="Cambria" w:cs="Arial"/>
        </w:rPr>
        <w:t>, Cashier Level 2</w:t>
      </w:r>
      <w:r w:rsidRPr="007842FE">
        <w:rPr>
          <w:rFonts w:ascii="Cambria" w:hAnsi="Cambria" w:cs="Arial"/>
        </w:rPr>
        <w:t xml:space="preserve"> or</w:t>
      </w:r>
      <w:r>
        <w:rPr>
          <w:rFonts w:ascii="Cambria" w:hAnsi="Cambria" w:cs="Arial"/>
        </w:rPr>
        <w:t xml:space="preserve"> Intake Person </w:t>
      </w:r>
      <w:r w:rsidRPr="0031627D">
        <w:rPr>
          <w:rFonts w:ascii="Cambria" w:hAnsi="Cambria" w:cs="Arial"/>
        </w:rPr>
        <w:t>immediately</w:t>
      </w:r>
      <w:r>
        <w:rPr>
          <w:rFonts w:ascii="Cambria" w:hAnsi="Cambria" w:cs="Arial"/>
        </w:rPr>
        <w:t>. If this is not possible give the customer a business card with the contact information of someone in HR and/or take the customer’s information and be sure to pass it along to the appropriate person.</w:t>
      </w:r>
    </w:p>
    <w:p w:rsidR="00782B82" w:rsidRDefault="00782B82" w:rsidP="00AB5CD0">
      <w:pPr>
        <w:pStyle w:val="NormalWeb"/>
        <w:spacing w:before="0" w:beforeAutospacing="0" w:after="0" w:afterAutospacing="0" w:line="276" w:lineRule="auto"/>
        <w:ind w:left="-57"/>
        <w:jc w:val="both"/>
        <w:rPr>
          <w:rFonts w:ascii="Cambria" w:hAnsi="Cambria" w:cs="Arial"/>
        </w:rPr>
      </w:pPr>
    </w:p>
    <w:p w:rsidR="00782B82" w:rsidRPr="00782B82" w:rsidRDefault="00782B82" w:rsidP="00782B82">
      <w:pPr>
        <w:pStyle w:val="HandbookSub-Heading"/>
      </w:pPr>
      <w:bookmarkStart w:id="185" w:name="_Toc444948874"/>
      <w:r w:rsidRPr="00782B82">
        <w:t>Privacy Policy</w:t>
      </w:r>
      <w:bookmarkEnd w:id="185"/>
    </w:p>
    <w:p w:rsidR="00782B82" w:rsidRDefault="00782B82" w:rsidP="00782B82">
      <w:pPr>
        <w:pStyle w:val="NormalWeb"/>
        <w:spacing w:before="0" w:beforeAutospacing="0" w:after="0" w:afterAutospacing="0" w:line="276" w:lineRule="auto"/>
        <w:ind w:left="-57"/>
        <w:jc w:val="both"/>
        <w:rPr>
          <w:rFonts w:ascii="Cambria" w:hAnsi="Cambria" w:cs="Arial"/>
        </w:rPr>
      </w:pPr>
      <w:r w:rsidRPr="00782B82">
        <w:rPr>
          <w:rFonts w:ascii="Cambria" w:hAnsi="Cambria" w:cs="Arial"/>
        </w:rPr>
        <w:t>We only collect personal information for use by the store and only to be used in conjunction with service or sales to the customer.</w:t>
      </w:r>
    </w:p>
    <w:p w:rsidR="00782B82" w:rsidRPr="00782B82" w:rsidRDefault="00782B82" w:rsidP="00782B82">
      <w:pPr>
        <w:pStyle w:val="NormalWeb"/>
        <w:spacing w:before="0" w:beforeAutospacing="0" w:after="0" w:afterAutospacing="0" w:line="276" w:lineRule="auto"/>
        <w:ind w:left="-57"/>
        <w:jc w:val="both"/>
        <w:rPr>
          <w:rFonts w:ascii="Cambria" w:hAnsi="Cambria" w:cs="Arial"/>
        </w:rPr>
      </w:pPr>
    </w:p>
    <w:p w:rsidR="00782B82" w:rsidRDefault="00782B82" w:rsidP="00782B82">
      <w:pPr>
        <w:pStyle w:val="NormalWeb"/>
        <w:spacing w:before="0" w:beforeAutospacing="0" w:after="0" w:afterAutospacing="0" w:line="276" w:lineRule="auto"/>
        <w:ind w:left="-57"/>
        <w:jc w:val="both"/>
        <w:rPr>
          <w:rFonts w:ascii="Cambria" w:hAnsi="Cambria" w:cs="Arial"/>
        </w:rPr>
      </w:pPr>
      <w:r w:rsidRPr="00782B82">
        <w:rPr>
          <w:rFonts w:ascii="Cambria" w:hAnsi="Cambria" w:cs="Arial"/>
        </w:rPr>
        <w:t>We never sell or distribute personal information to any other party.</w:t>
      </w:r>
    </w:p>
    <w:p w:rsidR="00782B82" w:rsidRPr="00782B82" w:rsidRDefault="00782B82" w:rsidP="00782B82">
      <w:pPr>
        <w:pStyle w:val="NormalWeb"/>
        <w:spacing w:before="0" w:beforeAutospacing="0" w:after="0" w:afterAutospacing="0" w:line="276" w:lineRule="auto"/>
        <w:ind w:left="-57"/>
        <w:jc w:val="both"/>
        <w:rPr>
          <w:rFonts w:ascii="Cambria" w:hAnsi="Cambria" w:cs="Arial"/>
        </w:rPr>
      </w:pPr>
    </w:p>
    <w:p w:rsidR="00AB5CD0" w:rsidRDefault="00782B82" w:rsidP="00782B82">
      <w:pPr>
        <w:pStyle w:val="NormalWeb"/>
        <w:spacing w:before="0" w:beforeAutospacing="0" w:after="0" w:afterAutospacing="0" w:line="276" w:lineRule="auto"/>
        <w:ind w:left="-57"/>
        <w:jc w:val="both"/>
        <w:rPr>
          <w:rFonts w:ascii="Cambria" w:hAnsi="Cambria" w:cs="Arial"/>
        </w:rPr>
      </w:pPr>
      <w:r w:rsidRPr="00782B82">
        <w:rPr>
          <w:rFonts w:ascii="Cambria" w:hAnsi="Cambria" w:cs="Arial"/>
        </w:rPr>
        <w:t>All printed material with personal information is shredded on site.</w:t>
      </w:r>
    </w:p>
    <w:p w:rsidR="007678DB" w:rsidRPr="007678DB" w:rsidRDefault="007678DB" w:rsidP="007678DB">
      <w:pPr>
        <w:pStyle w:val="HandbookHeadings"/>
        <w:jc w:val="left"/>
        <w:rPr>
          <w:rFonts w:ascii="Cambria" w:hAnsi="Cambria"/>
          <w:color w:val="auto"/>
          <w:sz w:val="52"/>
          <w:szCs w:val="52"/>
        </w:rPr>
      </w:pPr>
      <w:bookmarkStart w:id="186" w:name="_Toc444948875"/>
      <w:r w:rsidRPr="007678DB">
        <w:rPr>
          <w:rFonts w:ascii="Cambria" w:hAnsi="Cambria"/>
          <w:color w:val="auto"/>
          <w:sz w:val="52"/>
          <w:szCs w:val="52"/>
        </w:rPr>
        <w:t>Store Policies</w:t>
      </w:r>
      <w:bookmarkEnd w:id="186"/>
    </w:p>
    <w:p w:rsidR="007678DB" w:rsidRPr="007678DB" w:rsidRDefault="007678DB" w:rsidP="007678DB">
      <w:pPr>
        <w:pStyle w:val="HandbookSub-Heading"/>
      </w:pPr>
      <w:bookmarkStart w:id="187" w:name="_Toc444948876"/>
      <w:r w:rsidRPr="007678DB">
        <w:t>Returns and Refunds</w:t>
      </w:r>
      <w:bookmarkEnd w:id="187"/>
    </w:p>
    <w:p w:rsidR="007678DB" w:rsidRP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Returns and exchanges are accepted within 30 days of purchase in new condition with a receipt. Refunds must be made using the same method of payment as the purchase. No returns without a receipt!</w:t>
      </w:r>
    </w:p>
    <w:p w:rsid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There are no returns or exchanges on helmets, socks, shorts, spokes, tools or cables and housing. Special orders are final sale. Items returned without their original packaging may be subject to a 10% restocking fee.</w:t>
      </w:r>
    </w:p>
    <w:p w:rsidR="007D33ED" w:rsidRPr="007678DB" w:rsidRDefault="007D33ED" w:rsidP="007678DB">
      <w:pPr>
        <w:pStyle w:val="NormalWeb"/>
        <w:spacing w:before="0" w:beforeAutospacing="0" w:after="0" w:afterAutospacing="0" w:line="276" w:lineRule="auto"/>
        <w:ind w:left="-57"/>
        <w:jc w:val="both"/>
        <w:rPr>
          <w:rFonts w:ascii="Cambria" w:hAnsi="Cambria" w:cs="Arial"/>
        </w:rPr>
      </w:pPr>
    </w:p>
    <w:p w:rsidR="007678DB" w:rsidRPr="007678DB" w:rsidRDefault="007678DB" w:rsidP="007678DB">
      <w:pPr>
        <w:pStyle w:val="HandbookSub-Heading"/>
      </w:pPr>
      <w:bookmarkStart w:id="188" w:name="_Toc444948877"/>
      <w:r w:rsidRPr="007678DB">
        <w:t>Bike Returns</w:t>
      </w:r>
      <w:bookmarkEnd w:id="188"/>
    </w:p>
    <w:p w:rsid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Bike returns will be accepted within 30 days of purchase with a receipt. Labour is non-refundable. Returns must be assessed by a mechanic and approved by the sales lead. Returns are subject to a $50 restocking fee. Any additional wear and tear or damage to the bike will be deducted from the refund. 1-2 business days may be required to complete the assessment. Any new bike purchase that is unclaimed for 30 days will be returned to the sales floor. We will refund your deposit minus any labour and a $50 service charge.</w:t>
      </w:r>
    </w:p>
    <w:p w:rsidR="007D33ED" w:rsidRPr="007678DB" w:rsidRDefault="007D33ED" w:rsidP="007678DB">
      <w:pPr>
        <w:pStyle w:val="NormalWeb"/>
        <w:spacing w:before="0" w:beforeAutospacing="0" w:after="0" w:afterAutospacing="0" w:line="276" w:lineRule="auto"/>
        <w:ind w:left="-57"/>
        <w:jc w:val="both"/>
        <w:rPr>
          <w:rFonts w:ascii="Cambria" w:hAnsi="Cambria" w:cs="Arial"/>
        </w:rPr>
      </w:pPr>
    </w:p>
    <w:p w:rsidR="007678DB" w:rsidRPr="007678DB" w:rsidRDefault="007678DB" w:rsidP="007678DB">
      <w:pPr>
        <w:pStyle w:val="HandbookSub-Heading"/>
      </w:pPr>
      <w:bookmarkStart w:id="189" w:name="_Toc444948878"/>
      <w:r w:rsidRPr="007678DB">
        <w:t>Special Orders</w:t>
      </w:r>
      <w:bookmarkEnd w:id="189"/>
    </w:p>
    <w:p w:rsid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Special orders are final sale and must be paid in full before they are ordered. The customer will receive a receipt for the deposit amount which will need to be presented to redeem. Item will be held for up to 30 days. Deposits are only refundable if the special order is unavailable.</w:t>
      </w:r>
    </w:p>
    <w:p w:rsidR="007D33ED" w:rsidRPr="007678DB" w:rsidRDefault="007D33ED" w:rsidP="007678DB">
      <w:pPr>
        <w:pStyle w:val="NormalWeb"/>
        <w:spacing w:before="0" w:beforeAutospacing="0" w:after="0" w:afterAutospacing="0" w:line="276" w:lineRule="auto"/>
        <w:ind w:left="-57"/>
        <w:jc w:val="both"/>
        <w:rPr>
          <w:rFonts w:ascii="Cambria" w:hAnsi="Cambria" w:cs="Arial"/>
        </w:rPr>
      </w:pPr>
    </w:p>
    <w:p w:rsidR="007678DB" w:rsidRPr="007678DB" w:rsidRDefault="007678DB" w:rsidP="007678DB">
      <w:pPr>
        <w:pStyle w:val="HandbookSub-Heading"/>
      </w:pPr>
      <w:bookmarkStart w:id="190" w:name="_Toc444948879"/>
      <w:r w:rsidRPr="007678DB">
        <w:t>Holds</w:t>
      </w:r>
      <w:bookmarkEnd w:id="190"/>
    </w:p>
    <w:p w:rsid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An item can be held for up to 48 hours without a deposit (excluding bikes).</w:t>
      </w:r>
    </w:p>
    <w:p w:rsidR="007D33ED" w:rsidRPr="007678DB" w:rsidRDefault="007D33ED" w:rsidP="007678DB">
      <w:pPr>
        <w:pStyle w:val="NormalWeb"/>
        <w:spacing w:before="0" w:beforeAutospacing="0" w:after="0" w:afterAutospacing="0" w:line="276" w:lineRule="auto"/>
        <w:ind w:left="-57"/>
        <w:jc w:val="both"/>
        <w:rPr>
          <w:rFonts w:ascii="Cambria" w:hAnsi="Cambria" w:cs="Arial"/>
        </w:rPr>
      </w:pPr>
    </w:p>
    <w:p w:rsidR="007678DB" w:rsidRPr="007678DB" w:rsidRDefault="007678DB" w:rsidP="007678DB">
      <w:pPr>
        <w:pStyle w:val="HandbookSub-Heading"/>
      </w:pPr>
      <w:bookmarkStart w:id="191" w:name="_Toc444948880"/>
      <w:r w:rsidRPr="007678DB">
        <w:t>Test Rides</w:t>
      </w:r>
      <w:bookmarkEnd w:id="191"/>
    </w:p>
    <w:p w:rsidR="007678DB" w:rsidRP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A valid photo ID* and credit card are required to test ride a bike. *Accepted photo IDs are Ontario Driver’s License or Health Card or a Canada Passport.</w:t>
      </w:r>
    </w:p>
    <w:p w:rsidR="007678DB" w:rsidRDefault="007678DB" w:rsidP="007678DB">
      <w:pPr>
        <w:pStyle w:val="NormalWeb"/>
        <w:spacing w:before="0" w:beforeAutospacing="0" w:after="0" w:afterAutospacing="0" w:line="276" w:lineRule="auto"/>
        <w:ind w:left="-57"/>
        <w:jc w:val="both"/>
        <w:rPr>
          <w:rFonts w:ascii="Arial" w:hAnsi="Arial" w:cs="Arial"/>
          <w:sz w:val="20"/>
          <w:szCs w:val="20"/>
        </w:rPr>
      </w:pPr>
      <w:r w:rsidRPr="007678DB">
        <w:rPr>
          <w:rFonts w:ascii="Cambria" w:hAnsi="Cambria" w:cs="Arial"/>
        </w:rPr>
        <w:t>Test rides are limited to 15 minutes. All bikes should have a bell. Loaner helmets available upon request</w:t>
      </w:r>
      <w:r w:rsidRPr="009C111F">
        <w:rPr>
          <w:rFonts w:ascii="Arial" w:hAnsi="Arial" w:cs="Arial"/>
          <w:sz w:val="20"/>
          <w:szCs w:val="20"/>
        </w:rPr>
        <w:t>.</w:t>
      </w:r>
    </w:p>
    <w:p w:rsidR="007D33ED" w:rsidRPr="009C111F" w:rsidRDefault="007D33ED" w:rsidP="007678DB">
      <w:pPr>
        <w:pStyle w:val="NormalWeb"/>
        <w:spacing w:before="0" w:beforeAutospacing="0" w:after="0" w:afterAutospacing="0" w:line="276" w:lineRule="auto"/>
        <w:ind w:left="-57"/>
        <w:jc w:val="both"/>
        <w:rPr>
          <w:rFonts w:ascii="Arial" w:hAnsi="Arial" w:cs="Arial"/>
          <w:sz w:val="20"/>
          <w:szCs w:val="20"/>
        </w:rPr>
      </w:pPr>
    </w:p>
    <w:p w:rsidR="007678DB" w:rsidRPr="007678DB" w:rsidRDefault="007678DB" w:rsidP="007678DB">
      <w:pPr>
        <w:pStyle w:val="HandbookSub-Heading"/>
      </w:pPr>
      <w:bookmarkStart w:id="192" w:name="_Toc444948881"/>
      <w:r w:rsidRPr="007678DB">
        <w:t>Discounts</w:t>
      </w:r>
      <w:bookmarkEnd w:id="192"/>
    </w:p>
    <w:p w:rsid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We offer a 10% courtesy discount to members of: Toronto Bicycle Network and Cycle Toronto as well as students, bike couriers and Toronto Islanders. A 10% discount is also offered on any accessories purchased with a new bike.</w:t>
      </w:r>
    </w:p>
    <w:p w:rsidR="007D33ED" w:rsidRPr="007678DB" w:rsidRDefault="007D33ED" w:rsidP="007678DB">
      <w:pPr>
        <w:pStyle w:val="NormalWeb"/>
        <w:spacing w:before="0" w:beforeAutospacing="0" w:after="0" w:afterAutospacing="0" w:line="276" w:lineRule="auto"/>
        <w:ind w:left="-57"/>
        <w:jc w:val="both"/>
        <w:rPr>
          <w:rFonts w:ascii="Cambria" w:hAnsi="Cambria" w:cs="Arial"/>
        </w:rPr>
      </w:pPr>
    </w:p>
    <w:p w:rsidR="007678DB" w:rsidRPr="007678DB" w:rsidRDefault="007678DB" w:rsidP="007678DB">
      <w:pPr>
        <w:pStyle w:val="HandbookSub-Heading"/>
      </w:pPr>
      <w:bookmarkStart w:id="193" w:name="_Toc444948882"/>
      <w:r w:rsidRPr="007678DB">
        <w:t>Warranties</w:t>
      </w:r>
      <w:bookmarkEnd w:id="193"/>
    </w:p>
    <w:p w:rsid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Most parts and accessories have a one year warranty against manufacturer’s defects. A receipt is required for proof and date of purchase. We will always work with the customer to resolve any warranty problems. Warranties do not cover shipping or labour charges.</w:t>
      </w:r>
    </w:p>
    <w:p w:rsidR="007D33ED" w:rsidRPr="007678DB" w:rsidRDefault="007D33ED" w:rsidP="007678DB">
      <w:pPr>
        <w:pStyle w:val="NormalWeb"/>
        <w:spacing w:before="0" w:beforeAutospacing="0" w:after="0" w:afterAutospacing="0" w:line="276" w:lineRule="auto"/>
        <w:ind w:left="-57"/>
        <w:jc w:val="both"/>
        <w:rPr>
          <w:rFonts w:ascii="Cambria" w:hAnsi="Cambria" w:cs="Arial"/>
        </w:rPr>
      </w:pPr>
    </w:p>
    <w:p w:rsidR="007678DB" w:rsidRPr="007678DB" w:rsidRDefault="007678DB" w:rsidP="007678DB">
      <w:pPr>
        <w:pStyle w:val="HandbookSub-Heading"/>
      </w:pPr>
      <w:bookmarkStart w:id="194" w:name="_Toc444948883"/>
      <w:r w:rsidRPr="007678DB">
        <w:t>Service</w:t>
      </w:r>
      <w:bookmarkEnd w:id="194"/>
    </w:p>
    <w:p w:rsid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Bikes left here for service must be picked up within 30 days of date completed. A storage fee of $5/day will be applied to any bikes left here longer. Bikes will be removed after 6 months.</w:t>
      </w:r>
    </w:p>
    <w:p w:rsidR="007D33ED" w:rsidRPr="007678DB" w:rsidRDefault="007D33ED" w:rsidP="007678DB">
      <w:pPr>
        <w:pStyle w:val="NormalWeb"/>
        <w:spacing w:before="0" w:beforeAutospacing="0" w:after="0" w:afterAutospacing="0" w:line="276" w:lineRule="auto"/>
        <w:ind w:left="-57"/>
        <w:jc w:val="both"/>
        <w:rPr>
          <w:rFonts w:ascii="Cambria" w:hAnsi="Cambria" w:cs="Arial"/>
        </w:rPr>
      </w:pPr>
    </w:p>
    <w:p w:rsidR="007678DB" w:rsidRPr="009C111F" w:rsidRDefault="007678DB" w:rsidP="007678DB">
      <w:pPr>
        <w:pStyle w:val="HandbookSub-Heading"/>
        <w:rPr>
          <w:rFonts w:ascii="Arial" w:hAnsi="Arial"/>
          <w:b w:val="0"/>
          <w:sz w:val="20"/>
          <w:szCs w:val="20"/>
        </w:rPr>
      </w:pPr>
      <w:bookmarkStart w:id="195" w:name="_Toc444948884"/>
      <w:r w:rsidRPr="007678DB">
        <w:t>Loaner Tools</w:t>
      </w:r>
      <w:bookmarkEnd w:id="195"/>
    </w:p>
    <w:p w:rsidR="007678DB" w:rsidRPr="007678DB" w:rsidRDefault="007678DB" w:rsidP="007678DB">
      <w:pPr>
        <w:pStyle w:val="NormalWeb"/>
        <w:spacing w:before="0" w:beforeAutospacing="0" w:after="0" w:afterAutospacing="0" w:line="276" w:lineRule="auto"/>
        <w:ind w:left="-57"/>
        <w:jc w:val="both"/>
        <w:rPr>
          <w:rFonts w:ascii="Cambria" w:hAnsi="Cambria" w:cs="Arial"/>
        </w:rPr>
      </w:pPr>
      <w:r w:rsidRPr="007678DB">
        <w:rPr>
          <w:rFonts w:ascii="Cambria" w:hAnsi="Cambria" w:cs="Arial"/>
        </w:rPr>
        <w:t xml:space="preserve">Loaner tools are located at the front cash. They are for emergency repairs only and must be returned immediately. Work must be done outside the store and we cannot assist you. </w:t>
      </w:r>
    </w:p>
    <w:p w:rsidR="007D33ED" w:rsidRDefault="007D33ED" w:rsidP="007678DB">
      <w:pPr>
        <w:pStyle w:val="NormalWeb"/>
        <w:spacing w:before="0" w:beforeAutospacing="0" w:after="0" w:afterAutospacing="0" w:line="276" w:lineRule="auto"/>
        <w:ind w:left="-57"/>
        <w:jc w:val="both"/>
        <w:rPr>
          <w:rFonts w:ascii="Cambria" w:hAnsi="Cambria" w:cs="Arial"/>
        </w:rPr>
      </w:pPr>
    </w:p>
    <w:p w:rsidR="007678DB" w:rsidRPr="007D33ED" w:rsidRDefault="007678DB" w:rsidP="007678DB">
      <w:pPr>
        <w:pStyle w:val="NormalWeb"/>
        <w:spacing w:before="0" w:beforeAutospacing="0" w:after="0" w:afterAutospacing="0" w:line="276" w:lineRule="auto"/>
        <w:ind w:left="-57"/>
        <w:jc w:val="both"/>
        <w:rPr>
          <w:rFonts w:ascii="Cambria" w:hAnsi="Cambria" w:cs="Arial"/>
          <w:i/>
          <w:sz w:val="32"/>
          <w:szCs w:val="32"/>
        </w:rPr>
      </w:pPr>
      <w:r w:rsidRPr="007D33ED">
        <w:rPr>
          <w:rFonts w:ascii="Cambria" w:hAnsi="Cambria" w:cs="Arial"/>
          <w:i/>
          <w:sz w:val="32"/>
          <w:szCs w:val="32"/>
        </w:rPr>
        <w:t>Always keep your receipt!</w:t>
      </w:r>
    </w:p>
    <w:p w:rsidR="00782B82" w:rsidRPr="00782B82" w:rsidRDefault="00782B82" w:rsidP="00782B82">
      <w:pPr>
        <w:pStyle w:val="NormalWeb"/>
        <w:spacing w:before="0" w:beforeAutospacing="0" w:after="0" w:afterAutospacing="0" w:line="276" w:lineRule="auto"/>
        <w:ind w:left="-57"/>
        <w:jc w:val="both"/>
        <w:rPr>
          <w:rFonts w:ascii="Cambria" w:hAnsi="Cambria" w:cs="Arial"/>
        </w:rPr>
      </w:pPr>
    </w:p>
    <w:p w:rsidR="00AB5CD0" w:rsidRPr="000660C3" w:rsidRDefault="00AB5CD0" w:rsidP="00AB5CD0">
      <w:pPr>
        <w:pStyle w:val="HandbookHeadings"/>
        <w:jc w:val="left"/>
        <w:rPr>
          <w:rFonts w:ascii="Cambria" w:hAnsi="Cambria"/>
          <w:color w:val="auto"/>
          <w:sz w:val="52"/>
          <w:szCs w:val="52"/>
        </w:rPr>
      </w:pPr>
      <w:bookmarkStart w:id="196" w:name="_Toc444948885"/>
      <w:r w:rsidRPr="000660C3">
        <w:rPr>
          <w:rFonts w:ascii="Cambria" w:hAnsi="Cambria"/>
          <w:color w:val="auto"/>
          <w:sz w:val="52"/>
          <w:szCs w:val="52"/>
        </w:rPr>
        <w:t>Internal Policies</w:t>
      </w:r>
      <w:bookmarkEnd w:id="196"/>
    </w:p>
    <w:p w:rsidR="00AB5CD0" w:rsidRPr="007914D8" w:rsidRDefault="00AB5CD0" w:rsidP="00AB5CD0">
      <w:pPr>
        <w:pStyle w:val="HandbookSub-Heading"/>
      </w:pPr>
      <w:bookmarkStart w:id="197" w:name="_Toc444948886"/>
      <w:r w:rsidRPr="0031627D">
        <w:t>Phones &amp; Computers</w:t>
      </w:r>
      <w:bookmarkEnd w:id="197"/>
    </w:p>
    <w:p w:rsidR="00AB5CD0" w:rsidRDefault="00D42322" w:rsidP="00AB5CD0">
      <w:pPr>
        <w:pStyle w:val="NormalWeb"/>
        <w:spacing w:before="0" w:beforeAutospacing="0" w:after="0" w:afterAutospacing="0" w:line="276" w:lineRule="auto"/>
        <w:ind w:left="-57"/>
        <w:jc w:val="both"/>
        <w:rPr>
          <w:rFonts w:ascii="Cambria" w:hAnsi="Cambria" w:cs="Arial"/>
        </w:rPr>
      </w:pPr>
      <w:r w:rsidRPr="007B142F">
        <w:rPr>
          <w:rFonts w:ascii="Cambria" w:hAnsi="Cambria" w:cs="Arial"/>
        </w:rPr>
        <w:t>Store telephones and computers are for business use only. You may not use the internet to check your email, Facebook, or surf the net. If you need to look something up for a customer that’s fine, but consider if the internet is the best source of information, or if you should use a catalog (located behind the cashier desk). Use of cell phones during your shift is allowed but phones must be turned to silent and you must step off the sales floor to respond (and this is considered break time). Please do NOT check and /or answer your phone while you are helping a customer, working with another staff or on the sales floor.</w:t>
      </w:r>
    </w:p>
    <w:p w:rsidR="00AB5CD0" w:rsidRPr="00C52DB2" w:rsidRDefault="00AB5CD0" w:rsidP="00AB5CD0">
      <w:pPr>
        <w:pStyle w:val="NormalWeb"/>
        <w:spacing w:before="0" w:beforeAutospacing="0" w:after="0" w:afterAutospacing="0" w:line="276" w:lineRule="auto"/>
        <w:ind w:left="-57"/>
        <w:jc w:val="both"/>
        <w:rPr>
          <w:rFonts w:ascii="Cambria" w:hAnsi="Cambria" w:cs="Arial"/>
          <w:b/>
        </w:rPr>
      </w:pPr>
    </w:p>
    <w:p w:rsidR="00AB5CD0" w:rsidRPr="007914D8" w:rsidRDefault="00AB5CD0" w:rsidP="00AB5CD0">
      <w:pPr>
        <w:pStyle w:val="HandbookSub-Heading"/>
      </w:pPr>
      <w:bookmarkStart w:id="198" w:name="_Toc444948887"/>
      <w:r w:rsidRPr="00E25ECC">
        <w:t>Employee Purchases</w:t>
      </w:r>
      <w:bookmarkEnd w:id="198"/>
    </w:p>
    <w:p w:rsidR="00AB5CD0" w:rsidRPr="00460B25" w:rsidRDefault="00AB5CD0" w:rsidP="00AB5CD0">
      <w:pPr>
        <w:pStyle w:val="NormalWeb"/>
        <w:spacing w:before="0" w:beforeAutospacing="0" w:afterAutospacing="0" w:line="276" w:lineRule="auto"/>
        <w:ind w:left="-57"/>
        <w:jc w:val="both"/>
        <w:rPr>
          <w:rFonts w:ascii="Cambria" w:hAnsi="Cambria" w:cs="Arial"/>
          <w:b/>
        </w:rPr>
      </w:pPr>
      <w:r w:rsidRPr="00460B25">
        <w:rPr>
          <w:rFonts w:ascii="Cambria" w:hAnsi="Cambria" w:cs="Arial"/>
          <w:b/>
        </w:rPr>
        <w:t>Passed by membership Feb 28, 2014</w:t>
      </w:r>
    </w:p>
    <w:p w:rsidR="00AB5CD0" w:rsidRPr="00E25ECC" w:rsidRDefault="00AB5CD0" w:rsidP="00AB5CD0">
      <w:pPr>
        <w:pStyle w:val="NormalWeb"/>
        <w:spacing w:line="276" w:lineRule="auto"/>
        <w:ind w:left="-57"/>
        <w:jc w:val="both"/>
        <w:rPr>
          <w:rFonts w:ascii="Cambria" w:hAnsi="Cambria" w:cs="Arial"/>
        </w:rPr>
      </w:pPr>
      <w:r w:rsidRPr="00E25ECC">
        <w:rPr>
          <w:rFonts w:ascii="Cambria" w:hAnsi="Cambria" w:cs="Arial"/>
        </w:rPr>
        <w:t xml:space="preserve">We offer a great discount to our employees as a perk of working here and in hopes that you will buy the products we sell in order to learn more about them and recommend them to our customers. </w:t>
      </w:r>
    </w:p>
    <w:p w:rsidR="00AB5CD0" w:rsidRPr="00E25ECC" w:rsidRDefault="00AB5CD0" w:rsidP="00AB5CD0">
      <w:pPr>
        <w:pStyle w:val="NormalWeb"/>
        <w:spacing w:line="276" w:lineRule="auto"/>
        <w:ind w:left="-57"/>
        <w:jc w:val="both"/>
        <w:rPr>
          <w:rFonts w:ascii="Cambria" w:hAnsi="Cambria" w:cs="Arial"/>
        </w:rPr>
      </w:pPr>
      <w:r w:rsidRPr="00E25ECC">
        <w:rPr>
          <w:rFonts w:ascii="Cambria" w:hAnsi="Cambria" w:cs="Arial"/>
        </w:rPr>
        <w:t>We never discount labour.</w:t>
      </w:r>
    </w:p>
    <w:p w:rsidR="00AB5CD0" w:rsidRPr="00E25ECC" w:rsidRDefault="00AB5CD0" w:rsidP="00AB5CD0">
      <w:pPr>
        <w:pStyle w:val="NormalWeb"/>
        <w:spacing w:line="276" w:lineRule="auto"/>
        <w:ind w:left="-57"/>
        <w:jc w:val="both"/>
        <w:rPr>
          <w:rFonts w:ascii="Cambria" w:hAnsi="Cambria"/>
        </w:rPr>
      </w:pPr>
      <w:r w:rsidRPr="00E25ECC">
        <w:rPr>
          <w:rFonts w:ascii="Cambria" w:hAnsi="Cambria"/>
        </w:rPr>
        <w:t>As a benefit, staff are allowed t</w:t>
      </w:r>
      <w:r>
        <w:rPr>
          <w:rFonts w:ascii="Cambria" w:hAnsi="Cambria"/>
        </w:rPr>
        <w:t>hree</w:t>
      </w:r>
      <w:r w:rsidRPr="00E25ECC">
        <w:rPr>
          <w:rFonts w:ascii="Cambria" w:hAnsi="Cambria"/>
        </w:rPr>
        <w:t xml:space="preserve"> (3) regularly priced inner tubes (up to $7 each) and one (1) full set of regular cables and housing (up to a total of $24) per season (three month period) for no charge. These items must</w:t>
      </w:r>
      <w:r>
        <w:rPr>
          <w:rFonts w:ascii="Cambria" w:hAnsi="Cambria"/>
        </w:rPr>
        <w:t xml:space="preserve"> be </w:t>
      </w:r>
      <w:r w:rsidRPr="00E25ECC">
        <w:rPr>
          <w:rFonts w:ascii="Cambria" w:hAnsi="Cambria"/>
        </w:rPr>
        <w:t>processed through the register under your name.</w:t>
      </w:r>
    </w:p>
    <w:p w:rsidR="00AB5CD0" w:rsidRPr="00E25ECC" w:rsidRDefault="00AB5CD0" w:rsidP="00AB5CD0">
      <w:pPr>
        <w:pStyle w:val="NormalWeb"/>
        <w:spacing w:line="276" w:lineRule="auto"/>
        <w:ind w:left="-57"/>
        <w:jc w:val="both"/>
        <w:rPr>
          <w:rFonts w:ascii="Cambria" w:hAnsi="Cambria" w:cs="Arial"/>
        </w:rPr>
      </w:pPr>
      <w:r w:rsidRPr="00E25ECC">
        <w:rPr>
          <w:rFonts w:ascii="Cambria" w:hAnsi="Cambria" w:cs="Arial"/>
        </w:rPr>
        <w:t xml:space="preserve">For your first three months you will receive a </w:t>
      </w:r>
      <w:r w:rsidR="00782B82" w:rsidRPr="00E25ECC">
        <w:rPr>
          <w:rFonts w:ascii="Cambria" w:hAnsi="Cambria" w:cs="Arial"/>
        </w:rPr>
        <w:t>2</w:t>
      </w:r>
      <w:r w:rsidR="00782B82">
        <w:rPr>
          <w:rFonts w:ascii="Cambria" w:hAnsi="Cambria" w:cs="Arial"/>
        </w:rPr>
        <w:t>0</w:t>
      </w:r>
      <w:r w:rsidRPr="00E25ECC">
        <w:rPr>
          <w:rFonts w:ascii="Cambria" w:hAnsi="Cambria" w:cs="Arial"/>
        </w:rPr>
        <w:t>% discount off of regular MSRP (manufacturer’s suggested retail price) on items that have a full markup.</w:t>
      </w:r>
      <w:r>
        <w:rPr>
          <w:rFonts w:ascii="Cambria" w:hAnsi="Cambria" w:cs="Arial"/>
        </w:rPr>
        <w:t xml:space="preserve"> </w:t>
      </w:r>
      <w:r w:rsidRPr="00E25ECC">
        <w:rPr>
          <w:rFonts w:ascii="Cambria" w:hAnsi="Cambria" w:cs="Arial"/>
        </w:rPr>
        <w:t>The most common exceptions are products which don’t receive full markup such as: trailers</w:t>
      </w:r>
      <w:proofErr w:type="gramStart"/>
      <w:r w:rsidRPr="00E25ECC">
        <w:rPr>
          <w:rFonts w:ascii="Cambria" w:hAnsi="Cambria" w:cs="Arial"/>
        </w:rPr>
        <w:t>, ,</w:t>
      </w:r>
      <w:proofErr w:type="gramEnd"/>
      <w:r w:rsidRPr="00E25ECC">
        <w:rPr>
          <w:rFonts w:ascii="Cambria" w:hAnsi="Cambria" w:cs="Arial"/>
        </w:rPr>
        <w:t xml:space="preserve"> bikes and generally higher ticket items. On items that do not qualify for a </w:t>
      </w:r>
      <w:r w:rsidR="00782B82" w:rsidRPr="00E25ECC">
        <w:rPr>
          <w:rFonts w:ascii="Cambria" w:hAnsi="Cambria" w:cs="Arial"/>
        </w:rPr>
        <w:t>2</w:t>
      </w:r>
      <w:r w:rsidR="00782B82">
        <w:rPr>
          <w:rFonts w:ascii="Cambria" w:hAnsi="Cambria" w:cs="Arial"/>
        </w:rPr>
        <w:t>0</w:t>
      </w:r>
      <w:r w:rsidRPr="00E25ECC">
        <w:rPr>
          <w:rFonts w:ascii="Cambria" w:hAnsi="Cambria" w:cs="Arial"/>
        </w:rPr>
        <w:t>% discount you may receive up to 10% discount.</w:t>
      </w:r>
    </w:p>
    <w:p w:rsidR="00AB5CD0" w:rsidRDefault="00AB5CD0" w:rsidP="00AB5CD0">
      <w:pPr>
        <w:pStyle w:val="NormalWeb"/>
        <w:spacing w:line="276" w:lineRule="auto"/>
        <w:ind w:left="-57"/>
        <w:jc w:val="both"/>
        <w:rPr>
          <w:rFonts w:ascii="Cambria" w:hAnsi="Cambria" w:cs="Arial"/>
        </w:rPr>
      </w:pPr>
      <w:r w:rsidRPr="00E25ECC">
        <w:rPr>
          <w:rFonts w:ascii="Cambria" w:hAnsi="Cambria" w:cs="Arial"/>
        </w:rPr>
        <w:t>After you’ve worked here for three months you’re entitled to a 45% discount off of regular MSRP or cost plus 10% whichever is higher.</w:t>
      </w:r>
    </w:p>
    <w:p w:rsidR="00AB5CD0" w:rsidRPr="00E25ECC" w:rsidRDefault="00AB5CD0" w:rsidP="00AB5CD0">
      <w:pPr>
        <w:pStyle w:val="NormalWeb"/>
        <w:spacing w:line="276" w:lineRule="auto"/>
        <w:ind w:left="-57"/>
        <w:jc w:val="both"/>
        <w:rPr>
          <w:rFonts w:ascii="Cambria" w:hAnsi="Cambria" w:cs="Arial"/>
        </w:rPr>
      </w:pPr>
      <w:r w:rsidRPr="00D953E4">
        <w:rPr>
          <w:rFonts w:ascii="Cambria" w:hAnsi="Cambria" w:cs="Arial"/>
        </w:rPr>
        <w:t>Members pay cost + 10% on almost all items. Some exceptions may apply.</w:t>
      </w:r>
    </w:p>
    <w:p w:rsidR="00AB5CD0" w:rsidRPr="00E25ECC" w:rsidRDefault="00AB5CD0" w:rsidP="00AB5CD0">
      <w:pPr>
        <w:pStyle w:val="NormalWeb"/>
        <w:spacing w:line="276" w:lineRule="auto"/>
        <w:ind w:left="-57"/>
        <w:jc w:val="both"/>
        <w:rPr>
          <w:rFonts w:ascii="Cambria" w:hAnsi="Cambria" w:cs="Arial"/>
        </w:rPr>
      </w:pPr>
      <w:r w:rsidRPr="00E25ECC">
        <w:rPr>
          <w:rFonts w:ascii="Cambria" w:hAnsi="Cambria" w:cs="Arial"/>
        </w:rPr>
        <w:t>We reserve the right to make price corrections and/or collect money due after the purchase has been completed. This is to adjust prices for items that may not have full mark-up or additional costs not obvious from the wholesale price or that are billed separately (duty, exchange, brokerage, freight). If you’re not sure about the price you should pay for something, check with a purchaser</w:t>
      </w:r>
      <w:r>
        <w:rPr>
          <w:rFonts w:ascii="Cambria" w:hAnsi="Cambria" w:cs="Arial"/>
        </w:rPr>
        <w:t xml:space="preserve"> </w:t>
      </w:r>
      <w:r w:rsidRPr="00E25ECC">
        <w:rPr>
          <w:rFonts w:ascii="Cambria" w:hAnsi="Cambria" w:cs="Arial"/>
        </w:rPr>
        <w:t xml:space="preserve">to figure it out (Ashar, Kathleen or Jeremy). </w:t>
      </w:r>
    </w:p>
    <w:p w:rsidR="00AB5CD0" w:rsidRPr="00E25ECC" w:rsidRDefault="00AB5CD0" w:rsidP="00AB5CD0">
      <w:pPr>
        <w:pStyle w:val="NormalWeb"/>
        <w:spacing w:line="276" w:lineRule="auto"/>
        <w:ind w:left="-57"/>
        <w:jc w:val="both"/>
        <w:rPr>
          <w:rFonts w:ascii="Cambria" w:hAnsi="Cambria" w:cs="Arial"/>
        </w:rPr>
      </w:pPr>
      <w:r w:rsidRPr="00E25ECC">
        <w:rPr>
          <w:rFonts w:ascii="Cambria" w:hAnsi="Cambria" w:cs="Arial"/>
        </w:rPr>
        <w:t>You must pay for your items on the same day that you take them</w:t>
      </w:r>
      <w:r w:rsidR="007253FF">
        <w:rPr>
          <w:rFonts w:ascii="Cambria" w:hAnsi="Cambria" w:cs="Arial"/>
        </w:rPr>
        <w:t xml:space="preserve"> </w:t>
      </w:r>
      <w:r w:rsidRPr="00E25ECC">
        <w:rPr>
          <w:rFonts w:ascii="Cambria" w:hAnsi="Cambria" w:cs="Arial"/>
        </w:rPr>
        <w:t>home. Tabs, holds and/or layaways are not permitted. If you are unable to pay at the time due to the cash being closed you must put the items on a work order (authorized by the member present) and pay for them on your next shift. IE: If you are working on a bike after hours, create a work order, note the member who authorized it and pay when you next come to work.</w:t>
      </w:r>
    </w:p>
    <w:p w:rsidR="00AB5CD0" w:rsidRPr="00E25ECC" w:rsidRDefault="00AB5CD0" w:rsidP="00AB5CD0">
      <w:pPr>
        <w:pStyle w:val="NormalWeb"/>
        <w:spacing w:line="276" w:lineRule="auto"/>
        <w:ind w:left="-57"/>
        <w:jc w:val="both"/>
        <w:rPr>
          <w:rFonts w:ascii="Cambria" w:hAnsi="Cambria"/>
        </w:rPr>
      </w:pPr>
      <w:r w:rsidRPr="00E25ECC">
        <w:rPr>
          <w:rFonts w:ascii="Cambria" w:hAnsi="Cambria" w:cs="Arial"/>
        </w:rPr>
        <w:t xml:space="preserve">If you are ordering something through the store it is treated in the same way as a special order. You must create a special order it must be confirmed with a purchaser (Jeremy, Ashar or Kathleen) for price and availability. </w:t>
      </w:r>
      <w:r w:rsidRPr="00E25ECC">
        <w:rPr>
          <w:rFonts w:ascii="Cambria" w:hAnsi="Cambria" w:cs="Arial"/>
          <w:b/>
        </w:rPr>
        <w:t>You may not have more than $50 owing on work orders or special orders at any time.</w:t>
      </w:r>
      <w:r>
        <w:rPr>
          <w:rFonts w:ascii="Cambria" w:hAnsi="Cambria" w:cs="Arial"/>
          <w:b/>
        </w:rPr>
        <w:t xml:space="preserve"> </w:t>
      </w:r>
      <w:r w:rsidRPr="00E25ECC">
        <w:rPr>
          <w:rFonts w:ascii="Cambria" w:hAnsi="Cambria" w:cs="Arial"/>
        </w:rPr>
        <w:t>Special orders must be paid for in full on your next shift after they arrive in the store.</w:t>
      </w:r>
    </w:p>
    <w:p w:rsidR="00AB5CD0" w:rsidRPr="00E25ECC" w:rsidRDefault="00AB5CD0" w:rsidP="00AB5CD0">
      <w:pPr>
        <w:pStyle w:val="NormalWeb"/>
        <w:spacing w:line="276" w:lineRule="auto"/>
        <w:ind w:left="-57"/>
        <w:jc w:val="both"/>
        <w:rPr>
          <w:rFonts w:ascii="Cambria" w:hAnsi="Cambria" w:cs="Arial"/>
        </w:rPr>
      </w:pPr>
      <w:r w:rsidRPr="00E25ECC">
        <w:rPr>
          <w:rFonts w:ascii="Cambria" w:hAnsi="Cambria" w:cs="Arial"/>
        </w:rPr>
        <w:t>After your 3 month probationary period is over you are also entitled to “PRO DEALS”</w:t>
      </w:r>
      <w:r>
        <w:rPr>
          <w:rFonts w:ascii="Cambria" w:hAnsi="Cambria" w:cs="Arial"/>
        </w:rPr>
        <w:t xml:space="preserve"> from some of our distributors. </w:t>
      </w:r>
      <w:r w:rsidRPr="00E25ECC">
        <w:rPr>
          <w:rFonts w:ascii="Cambria" w:hAnsi="Cambria" w:cs="Arial"/>
        </w:rPr>
        <w:t>Remember these purchases are between you and them and must be paid for on your OWN credit card. You will also pay for applicable shipping, du</w:t>
      </w:r>
      <w:r>
        <w:rPr>
          <w:rFonts w:ascii="Cambria" w:hAnsi="Cambria" w:cs="Arial"/>
        </w:rPr>
        <w:t>ty and brokerage.</w:t>
      </w:r>
      <w:r w:rsidRPr="00E25ECC">
        <w:rPr>
          <w:rFonts w:ascii="Cambria" w:hAnsi="Cambria" w:cs="Arial"/>
        </w:rPr>
        <w:t xml:space="preserve"> One of the managers must approve the purchase.  Some exceptions may apply.</w:t>
      </w:r>
    </w:p>
    <w:p w:rsidR="00AB5CD0" w:rsidRDefault="00AB5CD0" w:rsidP="00AB5CD0">
      <w:pPr>
        <w:pStyle w:val="NormalWeb"/>
        <w:spacing w:before="0" w:beforeAutospacing="0" w:after="0" w:afterAutospacing="0" w:line="276" w:lineRule="auto"/>
        <w:ind w:left="-57"/>
        <w:jc w:val="both"/>
        <w:rPr>
          <w:rFonts w:ascii="Cambria" w:hAnsi="Cambria" w:cs="Arial"/>
        </w:rPr>
      </w:pPr>
      <w:r w:rsidRPr="00E25ECC">
        <w:rPr>
          <w:rFonts w:ascii="Cambria" w:hAnsi="Cambria" w:cs="Arial"/>
        </w:rPr>
        <w:t>We reserve the right to make price corrections and/or collect money due after the purchase has been completed. This is to adjust prices for items that may not have full mark-up or additional costs not obvious from the wholesale price or that are billed separately (duty, exchange, brokerage, freight).</w:t>
      </w:r>
    </w:p>
    <w:p w:rsidR="00AB5CD0" w:rsidRDefault="00AB5CD0" w:rsidP="00AB5CD0">
      <w:pPr>
        <w:pStyle w:val="NormalWeb"/>
        <w:spacing w:before="0" w:beforeAutospacing="0" w:after="0" w:afterAutospacing="0" w:line="276" w:lineRule="auto"/>
        <w:ind w:left="-57"/>
        <w:jc w:val="both"/>
        <w:rPr>
          <w:rFonts w:ascii="Cambria" w:hAnsi="Cambria" w:cs="Arial"/>
        </w:rPr>
      </w:pPr>
    </w:p>
    <w:p w:rsidR="00AB5CD0" w:rsidRPr="007914D8" w:rsidRDefault="00AB5CD0" w:rsidP="00AB5CD0">
      <w:pPr>
        <w:pStyle w:val="HandbookSub-Heading"/>
      </w:pPr>
      <w:bookmarkStart w:id="199" w:name="_Toc444948888"/>
      <w:r w:rsidRPr="007914D8">
        <w:t>Working On Your Own Bike</w:t>
      </w:r>
      <w:bookmarkEnd w:id="199"/>
    </w:p>
    <w:p w:rsidR="00AB5CD0" w:rsidRPr="00717EA4" w:rsidRDefault="00AB5CD0" w:rsidP="00AB5CD0">
      <w:pPr>
        <w:spacing w:line="276" w:lineRule="auto"/>
        <w:ind w:left="-57"/>
        <w:jc w:val="both"/>
        <w:rPr>
          <w:rFonts w:ascii="Cambria" w:hAnsi="Cambria" w:cs="Arial"/>
          <w:b/>
        </w:rPr>
      </w:pPr>
      <w:r w:rsidRPr="00717EA4">
        <w:rPr>
          <w:rFonts w:ascii="Cambria" w:eastAsia="Times New Roman" w:hAnsi="Cambria" w:cs="Arial"/>
          <w:color w:val="000000"/>
          <w:lang w:eastAsia="en-CA"/>
        </w:rPr>
        <w:t>You can use shop benches for personal use after 6 PM as long as permission has been granted by intake. The bench</w:t>
      </w:r>
      <w:r w:rsidRPr="0031627D">
        <w:rPr>
          <w:rFonts w:ascii="Cambria" w:hAnsi="Cambria" w:cs="Arial"/>
        </w:rPr>
        <w:t xml:space="preserve"> MUST be left in a clean state. You may not use cutting tools or power tools- these may only be operated by </w:t>
      </w:r>
      <w:r w:rsidRPr="008737A9">
        <w:rPr>
          <w:rFonts w:ascii="Cambria" w:hAnsi="Cambria" w:cs="Arial"/>
          <w:b/>
          <w:i/>
        </w:rPr>
        <w:t>level 4</w:t>
      </w:r>
      <w:r w:rsidR="008A5C2B">
        <w:rPr>
          <w:rFonts w:ascii="Cambria" w:hAnsi="Cambria" w:cs="Arial"/>
          <w:b/>
          <w:i/>
        </w:rPr>
        <w:t xml:space="preserve"> </w:t>
      </w:r>
      <w:r w:rsidRPr="0031627D">
        <w:rPr>
          <w:rFonts w:ascii="Cambria" w:hAnsi="Cambria" w:cs="Arial"/>
        </w:rPr>
        <w:t>mechanics and a $5 fee must be paid to the shop for upkeep of the tools.</w:t>
      </w:r>
    </w:p>
    <w:p w:rsidR="00AB5CD0" w:rsidRPr="00717EA4" w:rsidRDefault="00AB5CD0" w:rsidP="00AB5CD0">
      <w:pPr>
        <w:spacing w:line="276" w:lineRule="auto"/>
        <w:ind w:left="-57"/>
        <w:jc w:val="both"/>
        <w:rPr>
          <w:rFonts w:ascii="Cambria" w:eastAsia="Times New Roman" w:hAnsi="Cambria" w:cs="Arial"/>
          <w:b/>
          <w:bCs/>
          <w:color w:val="000000"/>
          <w:lang w:eastAsia="en-CA"/>
        </w:rPr>
      </w:pPr>
    </w:p>
    <w:p w:rsidR="00AB5CD0" w:rsidRPr="000C610A" w:rsidRDefault="00AB5CD0" w:rsidP="00AB5CD0">
      <w:pPr>
        <w:pStyle w:val="HandbookSub-Heading"/>
      </w:pPr>
      <w:bookmarkStart w:id="200" w:name="_Toc444948889"/>
      <w:r w:rsidRPr="000C610A">
        <w:t>Used Parts Policy</w:t>
      </w:r>
      <w:bookmarkEnd w:id="200"/>
    </w:p>
    <w:p w:rsidR="00AB5CD0" w:rsidRDefault="00AB5CD0" w:rsidP="00AB5CD0">
      <w:pPr>
        <w:spacing w:line="276" w:lineRule="auto"/>
        <w:ind w:left="-57"/>
        <w:jc w:val="both"/>
        <w:rPr>
          <w:rFonts w:ascii="Cambria" w:eastAsia="Times New Roman" w:hAnsi="Cambria"/>
          <w:lang w:eastAsia="en-CA"/>
        </w:rPr>
      </w:pPr>
      <w:r w:rsidRPr="000C610A">
        <w:rPr>
          <w:rFonts w:ascii="Cambria" w:eastAsia="Times New Roman" w:hAnsi="Cambria" w:cs="Arial"/>
          <w:color w:val="000000"/>
          <w:lang w:eastAsia="en-CA"/>
        </w:rPr>
        <w:t xml:space="preserve">Donated, obsolete and other miscellaneous usable parts and sometimes complete bikes are </w:t>
      </w:r>
      <w:r w:rsidR="000C610A" w:rsidRPr="000C610A">
        <w:rPr>
          <w:rFonts w:ascii="Cambria" w:eastAsia="Times New Roman" w:hAnsi="Cambria" w:cs="Arial"/>
          <w:color w:val="000000"/>
          <w:lang w:eastAsia="en-CA"/>
        </w:rPr>
        <w:t>sometimes donated to Urbane</w:t>
      </w:r>
      <w:r w:rsidRPr="000C610A">
        <w:rPr>
          <w:rFonts w:ascii="Cambria" w:eastAsia="Times New Roman" w:hAnsi="Cambria" w:cs="Arial"/>
          <w:color w:val="000000"/>
          <w:lang w:eastAsia="en-CA"/>
        </w:rPr>
        <w:t xml:space="preserve">. </w:t>
      </w:r>
      <w:proofErr w:type="gramStart"/>
      <w:r w:rsidRPr="000C610A">
        <w:rPr>
          <w:rFonts w:ascii="Cambria" w:eastAsia="Times New Roman" w:hAnsi="Cambria" w:cs="Arial"/>
          <w:color w:val="000000"/>
          <w:lang w:eastAsia="en-CA"/>
        </w:rPr>
        <w:t>Staff are</w:t>
      </w:r>
      <w:proofErr w:type="gramEnd"/>
      <w:r w:rsidRPr="000C610A">
        <w:rPr>
          <w:rFonts w:ascii="Cambria" w:eastAsia="Times New Roman" w:hAnsi="Cambria" w:cs="Arial"/>
          <w:color w:val="000000"/>
          <w:lang w:eastAsia="en-CA"/>
        </w:rPr>
        <w:t xml:space="preserve"> welcome to put their name on any item of interest to them. </w:t>
      </w:r>
      <w:r w:rsidR="000C610A" w:rsidRPr="000C610A">
        <w:rPr>
          <w:rFonts w:ascii="Cambria" w:eastAsia="Times New Roman" w:hAnsi="Cambria" w:cs="Arial"/>
          <w:color w:val="000000"/>
          <w:lang w:eastAsia="en-CA"/>
        </w:rPr>
        <w:t xml:space="preserve">On a regular basis </w:t>
      </w:r>
      <w:r w:rsidRPr="000C610A">
        <w:rPr>
          <w:rFonts w:ascii="Cambria" w:eastAsia="Times New Roman" w:hAnsi="Cambria" w:cs="Arial"/>
          <w:color w:val="000000"/>
          <w:lang w:eastAsia="en-CA"/>
        </w:rPr>
        <w:t>we will contact a DIY group</w:t>
      </w:r>
      <w:r w:rsidR="008C30F4" w:rsidRPr="000C610A">
        <w:rPr>
          <w:rFonts w:ascii="Cambria" w:eastAsia="Times New Roman" w:hAnsi="Cambria" w:cs="Arial"/>
          <w:color w:val="000000"/>
          <w:lang w:eastAsia="en-CA"/>
        </w:rPr>
        <w:t xml:space="preserve"> </w:t>
      </w:r>
      <w:r w:rsidRPr="000C610A">
        <w:rPr>
          <w:rFonts w:ascii="Cambria" w:eastAsia="Times New Roman" w:hAnsi="Cambria" w:cs="Arial"/>
          <w:color w:val="000000"/>
          <w:lang w:eastAsia="en-CA"/>
        </w:rPr>
        <w:t xml:space="preserve">to collect the remaining items. </w:t>
      </w:r>
      <w:r w:rsidRPr="000C610A">
        <w:rPr>
          <w:rFonts w:ascii="Cambria" w:eastAsia="Times New Roman" w:hAnsi="Cambria" w:cs="Arial"/>
          <w:b/>
          <w:color w:val="000000"/>
          <w:lang w:eastAsia="en-CA"/>
        </w:rPr>
        <w:t xml:space="preserve">Please be aware that you may not sell the parts directly or indirectly. </w:t>
      </w:r>
      <w:r w:rsidRPr="000C610A">
        <w:rPr>
          <w:rFonts w:ascii="Cambria" w:eastAsia="Times New Roman" w:hAnsi="Cambria"/>
          <w:lang w:eastAsia="en-CA"/>
        </w:rPr>
        <w:t>There is to be no financial gain from used parts.  They can be given away though!</w:t>
      </w:r>
    </w:p>
    <w:p w:rsidR="00AB5CD0" w:rsidRPr="00BE692C" w:rsidRDefault="00AB5CD0" w:rsidP="00AB5CD0">
      <w:pPr>
        <w:spacing w:line="276" w:lineRule="auto"/>
        <w:ind w:left="-57"/>
        <w:jc w:val="both"/>
        <w:rPr>
          <w:rFonts w:ascii="Cambria" w:hAnsi="Cambria"/>
        </w:rPr>
      </w:pPr>
    </w:p>
    <w:p w:rsidR="00AB5CD0" w:rsidRPr="007914D8" w:rsidRDefault="00AB5CD0" w:rsidP="00AB5CD0">
      <w:pPr>
        <w:pStyle w:val="HandbookSub-Heading"/>
      </w:pPr>
      <w:bookmarkStart w:id="201" w:name="_Toc444948890"/>
      <w:r w:rsidRPr="007914D8">
        <w:t>Warranty Policy</w:t>
      </w:r>
      <w:bookmarkEnd w:id="201"/>
    </w:p>
    <w:p w:rsidR="00AB5CD0" w:rsidRPr="004C3873" w:rsidRDefault="00AB5CD0" w:rsidP="00AB5CD0">
      <w:pPr>
        <w:spacing w:line="276" w:lineRule="auto"/>
        <w:ind w:left="-57"/>
        <w:jc w:val="both"/>
        <w:rPr>
          <w:rFonts w:ascii="Cambria" w:hAnsi="Cambria" w:cs="Arial"/>
          <w:b/>
        </w:rPr>
      </w:pPr>
      <w:r w:rsidRPr="00717EA4">
        <w:rPr>
          <w:rFonts w:ascii="Cambria" w:hAnsi="Cambria"/>
        </w:rPr>
        <w:t>All new bikes sold by Urbane come with two (2) tune-ups; one mini tune-up to be</w:t>
      </w:r>
      <w:r w:rsidRPr="004310C8">
        <w:rPr>
          <w:rFonts w:ascii="Cambria" w:hAnsi="Cambria"/>
        </w:rPr>
        <w:t xml:space="preserve"> booked </w:t>
      </w:r>
      <w:r>
        <w:rPr>
          <w:rFonts w:ascii="Cambria" w:hAnsi="Cambria"/>
        </w:rPr>
        <w:t xml:space="preserve">four to </w:t>
      </w:r>
      <w:proofErr w:type="gramStart"/>
      <w:r>
        <w:rPr>
          <w:rFonts w:ascii="Cambria" w:hAnsi="Cambria"/>
        </w:rPr>
        <w:t>six</w:t>
      </w:r>
      <w:r w:rsidRPr="004310C8">
        <w:rPr>
          <w:rFonts w:ascii="Cambria" w:hAnsi="Cambria"/>
        </w:rPr>
        <w:t>(</w:t>
      </w:r>
      <w:proofErr w:type="gramEnd"/>
      <w:r>
        <w:rPr>
          <w:rFonts w:ascii="Cambria" w:hAnsi="Cambria"/>
        </w:rPr>
        <w:t>4-6</w:t>
      </w:r>
      <w:r w:rsidRPr="004310C8">
        <w:rPr>
          <w:rFonts w:ascii="Cambria" w:hAnsi="Cambria"/>
        </w:rPr>
        <w:t xml:space="preserve">) weeks after purchase; and one full tune-up within six (6) months of purchase to be booked upon completion of mini tune-up. </w:t>
      </w:r>
      <w:r>
        <w:rPr>
          <w:rFonts w:ascii="Cambria" w:hAnsi="Cambria"/>
        </w:rPr>
        <w:t>Bicycle frames and parts are subject to manufacturer’s warranty; p</w:t>
      </w:r>
      <w:r w:rsidRPr="004310C8">
        <w:rPr>
          <w:rFonts w:ascii="Cambria" w:hAnsi="Cambria"/>
        </w:rPr>
        <w:t xml:space="preserve">lease note that missing either tune-up will void the manufacturer’s warranty and </w:t>
      </w:r>
      <w:r>
        <w:rPr>
          <w:rFonts w:ascii="Cambria" w:hAnsi="Cambria"/>
        </w:rPr>
        <w:t xml:space="preserve">may </w:t>
      </w:r>
      <w:r w:rsidRPr="004310C8">
        <w:rPr>
          <w:rFonts w:ascii="Cambria" w:hAnsi="Cambria"/>
        </w:rPr>
        <w:t>leave the customer liable for any costs.</w:t>
      </w:r>
    </w:p>
    <w:p w:rsidR="00AB5CD0" w:rsidRPr="004310C8" w:rsidRDefault="00AB5CD0" w:rsidP="00AB5CD0">
      <w:pPr>
        <w:spacing w:before="240" w:line="276" w:lineRule="auto"/>
        <w:ind w:left="-57"/>
        <w:jc w:val="both"/>
        <w:rPr>
          <w:rFonts w:ascii="Cambria" w:hAnsi="Cambria"/>
        </w:rPr>
      </w:pPr>
      <w:r>
        <w:rPr>
          <w:rFonts w:ascii="Cambria" w:hAnsi="Cambria"/>
        </w:rPr>
        <w:t xml:space="preserve">Urbanite frames and Urbanite-branded bicycles come with a lifetime frame replacement warranty against failure/manufacturing defects. This warranty covers only the cost of the frame, not any labour that may be required. Our service department will determine whether or not said warranty applies on a case-by-case basis.  </w:t>
      </w:r>
    </w:p>
    <w:p w:rsidR="00AB5CD0" w:rsidRPr="004310C8" w:rsidRDefault="00AB5CD0" w:rsidP="00AB5CD0">
      <w:pPr>
        <w:spacing w:before="240" w:line="276" w:lineRule="auto"/>
        <w:ind w:left="-57"/>
        <w:jc w:val="both"/>
        <w:rPr>
          <w:rFonts w:ascii="Cambria" w:hAnsi="Cambria"/>
        </w:rPr>
      </w:pPr>
      <w:r w:rsidRPr="004310C8">
        <w:rPr>
          <w:rFonts w:ascii="Cambria" w:hAnsi="Cambria"/>
        </w:rPr>
        <w:t>Bikes worked on by the service department have a one</w:t>
      </w:r>
      <w:r>
        <w:rPr>
          <w:rFonts w:ascii="Cambria" w:hAnsi="Cambria"/>
        </w:rPr>
        <w:t xml:space="preserve"> (1) </w:t>
      </w:r>
      <w:r w:rsidRPr="004310C8">
        <w:rPr>
          <w:rFonts w:ascii="Cambria" w:hAnsi="Cambria"/>
        </w:rPr>
        <w:t>month warranty on labour performed. Parts installed by the service department are covered under the manufacturer’s warranty. Please be advised that parts are not guaranteed against normal wear and tear or cosmetic damage.</w:t>
      </w:r>
    </w:p>
    <w:p w:rsidR="00AB5CD0" w:rsidRPr="004310C8" w:rsidRDefault="00AB5CD0" w:rsidP="00AB5CD0">
      <w:pPr>
        <w:spacing w:line="276" w:lineRule="auto"/>
        <w:ind w:left="-57"/>
        <w:jc w:val="both"/>
        <w:rPr>
          <w:rFonts w:ascii="Cambria" w:hAnsi="Cambria"/>
        </w:rPr>
      </w:pPr>
      <w:r w:rsidRPr="004310C8">
        <w:rPr>
          <w:rFonts w:ascii="Cambria" w:hAnsi="Cambria"/>
        </w:rPr>
        <w:t>Warranties on parts and labour are not applicable to bicycles used for commercial purposes.</w:t>
      </w:r>
      <w:r w:rsidR="00772164">
        <w:rPr>
          <w:rFonts w:ascii="Cambria" w:hAnsi="Cambria"/>
        </w:rPr>
        <w:t xml:space="preserve"> </w:t>
      </w:r>
    </w:p>
    <w:p w:rsidR="00AB5CD0" w:rsidRPr="00717EA4" w:rsidRDefault="00AB5CD0" w:rsidP="00AB5CD0">
      <w:pPr>
        <w:spacing w:line="276" w:lineRule="auto"/>
        <w:ind w:left="-142"/>
        <w:jc w:val="both"/>
        <w:rPr>
          <w:rFonts w:ascii="Cambria" w:hAnsi="Cambria"/>
          <w:b/>
        </w:rPr>
      </w:pPr>
    </w:p>
    <w:p w:rsidR="00AB5CD0" w:rsidRPr="007914D8" w:rsidRDefault="00AB5CD0" w:rsidP="00AB5CD0">
      <w:pPr>
        <w:pStyle w:val="HandbookSub-Heading"/>
      </w:pPr>
      <w:bookmarkStart w:id="202" w:name="_Toc444948891"/>
      <w:r w:rsidRPr="00BF354F">
        <w:t xml:space="preserve">Alcohol in the </w:t>
      </w:r>
      <w:r>
        <w:t>S</w:t>
      </w:r>
      <w:r w:rsidRPr="00BF354F">
        <w:t>hop</w:t>
      </w:r>
      <w:r>
        <w:t xml:space="preserve"> Policy</w:t>
      </w:r>
      <w:bookmarkEnd w:id="202"/>
    </w:p>
    <w:p w:rsidR="00AB5CD0" w:rsidRPr="00717EA4" w:rsidRDefault="00AB5CD0" w:rsidP="00AB5CD0">
      <w:pPr>
        <w:spacing w:line="276" w:lineRule="auto"/>
        <w:ind w:left="-57"/>
        <w:jc w:val="both"/>
        <w:rPr>
          <w:rFonts w:ascii="Cambria" w:hAnsi="Cambria"/>
        </w:rPr>
      </w:pPr>
      <w:r w:rsidRPr="00717EA4">
        <w:rPr>
          <w:rFonts w:ascii="Cambria" w:hAnsi="Cambria"/>
        </w:rPr>
        <w:t>Updated by the membership on Oct 10, 2013</w:t>
      </w:r>
    </w:p>
    <w:p w:rsidR="00AB5CD0" w:rsidRDefault="00AB5CD0" w:rsidP="00AB5CD0">
      <w:pPr>
        <w:spacing w:line="276" w:lineRule="auto"/>
        <w:ind w:left="-57"/>
        <w:jc w:val="both"/>
        <w:rPr>
          <w:rFonts w:ascii="Cambria" w:hAnsi="Cambria"/>
          <w:b/>
        </w:rPr>
      </w:pPr>
    </w:p>
    <w:p w:rsidR="00AB5CD0" w:rsidRPr="00BF354F" w:rsidRDefault="00AB5CD0" w:rsidP="00AB5CD0">
      <w:pPr>
        <w:spacing w:line="276" w:lineRule="auto"/>
        <w:ind w:left="-57"/>
        <w:jc w:val="both"/>
        <w:rPr>
          <w:rFonts w:ascii="Cambria" w:hAnsi="Cambria"/>
        </w:rPr>
      </w:pPr>
      <w:r w:rsidRPr="00BF354F">
        <w:rPr>
          <w:rFonts w:ascii="Cambria" w:hAnsi="Cambria"/>
          <w:b/>
        </w:rPr>
        <w:t>POLICY</w:t>
      </w:r>
      <w:r w:rsidRPr="00BF354F">
        <w:rPr>
          <w:rFonts w:ascii="Cambria" w:hAnsi="Cambria"/>
        </w:rPr>
        <w:t xml:space="preserve">: Alcohol consumption is permitted after the shop is closed. </w:t>
      </w:r>
    </w:p>
    <w:p w:rsidR="00AB5CD0" w:rsidRDefault="00AB5CD0" w:rsidP="00AB5CD0">
      <w:pPr>
        <w:spacing w:line="276" w:lineRule="auto"/>
        <w:ind w:left="-57"/>
        <w:jc w:val="both"/>
        <w:rPr>
          <w:rFonts w:ascii="Cambria" w:hAnsi="Cambria"/>
          <w:b/>
        </w:rPr>
      </w:pPr>
    </w:p>
    <w:p w:rsidR="00AB5CD0" w:rsidRDefault="00AB5CD0" w:rsidP="00AB5CD0">
      <w:pPr>
        <w:spacing w:line="276" w:lineRule="auto"/>
        <w:ind w:left="-57"/>
        <w:jc w:val="both"/>
        <w:rPr>
          <w:rFonts w:ascii="Cambria" w:hAnsi="Cambria"/>
        </w:rPr>
      </w:pPr>
      <w:r w:rsidRPr="00BF354F">
        <w:rPr>
          <w:rFonts w:ascii="Cambria" w:hAnsi="Cambria"/>
          <w:b/>
        </w:rPr>
        <w:t>Responsibility</w:t>
      </w:r>
      <w:r w:rsidRPr="00BF354F">
        <w:rPr>
          <w:rFonts w:ascii="Cambria" w:hAnsi="Cambria"/>
        </w:rPr>
        <w:t>: Persons consuming the alcohol must be of legal drinking age and demonstrate responsible behaviour at all times.</w:t>
      </w:r>
    </w:p>
    <w:p w:rsidR="00AB5CD0" w:rsidRPr="00BF354F"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rPr>
      </w:pPr>
      <w:r w:rsidRPr="00BF354F">
        <w:rPr>
          <w:rFonts w:ascii="Cambria" w:hAnsi="Cambria"/>
          <w:b/>
        </w:rPr>
        <w:t>Chaperone:</w:t>
      </w:r>
      <w:r w:rsidRPr="00BF354F">
        <w:rPr>
          <w:rFonts w:ascii="Cambria" w:hAnsi="Cambria"/>
        </w:rPr>
        <w:t xml:space="preserve"> A co-op member must be designated as the chaperone for the evening. This member is responsible for ensuring the policy is followed. They must be the last one out.</w:t>
      </w:r>
    </w:p>
    <w:p w:rsidR="00AB5CD0" w:rsidRPr="00BF354F"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rPr>
      </w:pPr>
      <w:r w:rsidRPr="00BF354F">
        <w:rPr>
          <w:rFonts w:ascii="Cambria" w:hAnsi="Cambria"/>
          <w:b/>
        </w:rPr>
        <w:t>Security</w:t>
      </w:r>
      <w:r w:rsidRPr="00BF354F">
        <w:rPr>
          <w:rFonts w:ascii="Cambria" w:hAnsi="Cambria"/>
        </w:rPr>
        <w:t>: If you are using the back laneway make sure that the gate is locked at all times. Make sure the shop is secure before you leave.</w:t>
      </w:r>
    </w:p>
    <w:p w:rsidR="00AB5CD0" w:rsidRPr="00BF354F"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rPr>
      </w:pPr>
      <w:r w:rsidRPr="00BF354F">
        <w:rPr>
          <w:rFonts w:ascii="Cambria" w:hAnsi="Cambria"/>
          <w:b/>
        </w:rPr>
        <w:t>Curfew</w:t>
      </w:r>
      <w:r w:rsidRPr="00BF354F">
        <w:rPr>
          <w:rFonts w:ascii="Cambria" w:hAnsi="Cambria"/>
        </w:rPr>
        <w:t>: Clean up and get out by 10pm.</w:t>
      </w:r>
    </w:p>
    <w:p w:rsidR="00AB5CD0" w:rsidRPr="00BF354F"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rPr>
      </w:pPr>
      <w:r w:rsidRPr="00BF354F">
        <w:rPr>
          <w:rFonts w:ascii="Cambria" w:hAnsi="Cambria"/>
          <w:b/>
        </w:rPr>
        <w:t>Clean Up</w:t>
      </w:r>
      <w:r w:rsidRPr="00BF354F">
        <w:rPr>
          <w:rFonts w:ascii="Cambria" w:hAnsi="Cambria"/>
        </w:rPr>
        <w:t xml:space="preserve">: All alcohol containers must be removed from the shop after use- put them out front for bottle collectors. If you spill something mop it up don’t just let it dry. </w:t>
      </w:r>
    </w:p>
    <w:p w:rsidR="00AB5CD0" w:rsidRPr="00BF354F"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i/>
        </w:rPr>
      </w:pPr>
      <w:r w:rsidRPr="00BF354F">
        <w:rPr>
          <w:rFonts w:ascii="Cambria" w:hAnsi="Cambria"/>
          <w:b/>
        </w:rPr>
        <w:t xml:space="preserve">Guests: </w:t>
      </w:r>
      <w:r w:rsidRPr="00BF354F">
        <w:rPr>
          <w:rFonts w:ascii="Cambria" w:hAnsi="Cambria"/>
        </w:rPr>
        <w:t xml:space="preserve">Staff </w:t>
      </w:r>
      <w:proofErr w:type="gramStart"/>
      <w:r w:rsidRPr="00BF354F">
        <w:rPr>
          <w:rFonts w:ascii="Cambria" w:hAnsi="Cambria"/>
        </w:rPr>
        <w:t>are</w:t>
      </w:r>
      <w:proofErr w:type="gramEnd"/>
      <w:r w:rsidRPr="00BF354F">
        <w:rPr>
          <w:rFonts w:ascii="Cambria" w:hAnsi="Cambria"/>
        </w:rPr>
        <w:t xml:space="preserve"> allowed to bring </w:t>
      </w:r>
      <w:r w:rsidRPr="00BF354F">
        <w:rPr>
          <w:rFonts w:ascii="Cambria" w:hAnsi="Cambria"/>
          <w:b/>
        </w:rPr>
        <w:t>one</w:t>
      </w:r>
      <w:r w:rsidRPr="00BF354F">
        <w:rPr>
          <w:rFonts w:ascii="Cambria" w:hAnsi="Cambria"/>
        </w:rPr>
        <w:t xml:space="preserve"> close friend if they want to. The staff member is responsible for their guests’ behaviour, and making sure their guest knows the rules. The staff member and guest must check in with the member-chaperone for the night. </w:t>
      </w:r>
      <w:r w:rsidRPr="00BF354F">
        <w:rPr>
          <w:rFonts w:ascii="Cambria" w:hAnsi="Cambria"/>
          <w:i/>
        </w:rPr>
        <w:t>Beer purchased by Urbane is for staff only.</w:t>
      </w:r>
    </w:p>
    <w:p w:rsidR="00AB5CD0" w:rsidRPr="00BF354F" w:rsidRDefault="00AB5CD0" w:rsidP="00AB5CD0">
      <w:pPr>
        <w:spacing w:line="276" w:lineRule="auto"/>
        <w:ind w:left="-57"/>
        <w:jc w:val="both"/>
        <w:rPr>
          <w:rFonts w:ascii="Cambria" w:hAnsi="Cambria"/>
          <w:i/>
        </w:rPr>
      </w:pPr>
    </w:p>
    <w:p w:rsidR="00AB5CD0" w:rsidRPr="00BF354F" w:rsidRDefault="00AB5CD0" w:rsidP="00AB5CD0">
      <w:pPr>
        <w:spacing w:line="276" w:lineRule="auto"/>
        <w:ind w:left="-57"/>
        <w:jc w:val="both"/>
      </w:pPr>
      <w:r w:rsidRPr="00BF354F">
        <w:rPr>
          <w:rFonts w:ascii="Cambria" w:hAnsi="Cambria" w:cs="Arial"/>
          <w:b/>
        </w:rPr>
        <w:t>We reserve the right to rescind alcohol privileges for any infractions.</w:t>
      </w:r>
    </w:p>
    <w:p w:rsidR="00AB5CD0" w:rsidRPr="00717EA4" w:rsidRDefault="00AB5CD0" w:rsidP="00AB5CD0">
      <w:pPr>
        <w:spacing w:line="276" w:lineRule="auto"/>
        <w:ind w:left="-57"/>
        <w:jc w:val="both"/>
        <w:rPr>
          <w:rFonts w:ascii="Cambria" w:hAnsi="Cambria"/>
          <w:b/>
        </w:rPr>
      </w:pPr>
    </w:p>
    <w:p w:rsidR="00AB5CD0" w:rsidRPr="007914D8" w:rsidRDefault="00AB5CD0" w:rsidP="00AB5CD0">
      <w:pPr>
        <w:pStyle w:val="HandbookSub-Heading"/>
      </w:pPr>
      <w:bookmarkStart w:id="203" w:name="_Toc444948892"/>
      <w:r>
        <w:t>Offensive, Illegal and/or Unacceptable Behaviour</w:t>
      </w:r>
      <w:bookmarkEnd w:id="203"/>
      <w:r>
        <w:t xml:space="preserve"> </w:t>
      </w:r>
    </w:p>
    <w:p w:rsidR="00AB5CD0" w:rsidRPr="00717EA4" w:rsidRDefault="00AB5CD0" w:rsidP="00AB5CD0">
      <w:pPr>
        <w:spacing w:line="276" w:lineRule="auto"/>
        <w:ind w:left="-57"/>
        <w:jc w:val="both"/>
        <w:rPr>
          <w:rFonts w:ascii="Cambria" w:hAnsi="Cambria"/>
          <w:b/>
        </w:rPr>
      </w:pPr>
      <w:r w:rsidRPr="00BF354F">
        <w:rPr>
          <w:rFonts w:ascii="Cambria" w:hAnsi="Cambria" w:cs="Arial"/>
        </w:rPr>
        <w:t xml:space="preserve">We expect you to be working in a sober state of mind and body. </w:t>
      </w:r>
      <w:r>
        <w:rPr>
          <w:rFonts w:ascii="Cambria" w:hAnsi="Cambria" w:cs="Arial"/>
        </w:rPr>
        <w:t xml:space="preserve">It is unacceptable for you to work if you are under the influence of substance(s) and/or fatigue that impairs your ability to perform your job. If this is found to be the case you will be asked to leave. </w:t>
      </w:r>
      <w:r w:rsidRPr="00BF354F">
        <w:rPr>
          <w:rFonts w:ascii="Cambria" w:hAnsi="Cambria" w:cs="Arial"/>
        </w:rPr>
        <w:t xml:space="preserve">Consumption of alcoholic beverages </w:t>
      </w:r>
      <w:r>
        <w:rPr>
          <w:rFonts w:ascii="Cambria" w:hAnsi="Cambria" w:cs="Arial"/>
        </w:rPr>
        <w:t>is</w:t>
      </w:r>
      <w:r w:rsidRPr="00BF354F">
        <w:rPr>
          <w:rFonts w:ascii="Cambria" w:hAnsi="Cambria" w:cs="Arial"/>
        </w:rPr>
        <w:t xml:space="preserve"> permitted only after shop hours with adherence to the alcohol policy</w:t>
      </w:r>
      <w:r w:rsidRPr="00717EA4">
        <w:rPr>
          <w:rFonts w:ascii="Cambria" w:hAnsi="Cambria" w:cs="Arial"/>
        </w:rPr>
        <w:t xml:space="preserve">.  </w:t>
      </w:r>
    </w:p>
    <w:p w:rsidR="00AB5CD0" w:rsidRDefault="00AB5CD0" w:rsidP="00AB5CD0">
      <w:pPr>
        <w:pStyle w:val="NormalWeb"/>
        <w:spacing w:line="276" w:lineRule="auto"/>
        <w:ind w:left="-57"/>
        <w:jc w:val="both"/>
        <w:rPr>
          <w:rFonts w:ascii="Cambria" w:hAnsi="Cambria" w:cs="Arial"/>
        </w:rPr>
      </w:pPr>
      <w:r>
        <w:rPr>
          <w:rFonts w:ascii="Cambria" w:hAnsi="Cambria" w:cs="Arial"/>
        </w:rPr>
        <w:t xml:space="preserve">Smoking is only allowed outside of the building away from the doors and butts must be disposed of </w:t>
      </w:r>
      <w:r w:rsidR="00130524">
        <w:rPr>
          <w:rFonts w:ascii="Cambria" w:hAnsi="Cambria" w:cs="Arial"/>
        </w:rPr>
        <w:t>properly</w:t>
      </w:r>
      <w:r>
        <w:rPr>
          <w:rFonts w:ascii="Cambria" w:hAnsi="Cambria" w:cs="Arial"/>
        </w:rPr>
        <w:t>.</w:t>
      </w:r>
    </w:p>
    <w:p w:rsidR="00AB5CD0" w:rsidRDefault="00AB5CD0" w:rsidP="00AB5CD0">
      <w:pPr>
        <w:pStyle w:val="NormalWeb"/>
        <w:spacing w:line="276" w:lineRule="auto"/>
        <w:ind w:left="-57"/>
        <w:jc w:val="both"/>
        <w:rPr>
          <w:rFonts w:ascii="Cambria" w:hAnsi="Cambria" w:cs="Arial"/>
        </w:rPr>
      </w:pPr>
      <w:r>
        <w:rPr>
          <w:rFonts w:ascii="Cambria" w:hAnsi="Cambria" w:cs="Arial"/>
        </w:rPr>
        <w:t xml:space="preserve">Offensive language, humour, actions, etc. will </w:t>
      </w:r>
      <w:r w:rsidRPr="00BF354F">
        <w:rPr>
          <w:rFonts w:ascii="Cambria" w:hAnsi="Cambria" w:cs="Arial"/>
        </w:rPr>
        <w:t>not</w:t>
      </w:r>
      <w:r>
        <w:rPr>
          <w:rFonts w:ascii="Cambria" w:hAnsi="Cambria" w:cs="Arial"/>
        </w:rPr>
        <w:t xml:space="preserve"> be</w:t>
      </w:r>
      <w:r w:rsidRPr="00BF354F">
        <w:rPr>
          <w:rFonts w:ascii="Cambria" w:hAnsi="Cambria" w:cs="Arial"/>
        </w:rPr>
        <w:t xml:space="preserve"> tolerated</w:t>
      </w:r>
      <w:r>
        <w:rPr>
          <w:rFonts w:ascii="Cambria" w:hAnsi="Cambria" w:cs="Arial"/>
        </w:rPr>
        <w:t xml:space="preserve">. Bullying, discrimination and /or harassment are not tolerated. </w:t>
      </w:r>
    </w:p>
    <w:p w:rsidR="00AB5CD0" w:rsidRPr="009A73CF" w:rsidRDefault="00AB5CD0" w:rsidP="00AB5CD0">
      <w:pPr>
        <w:pStyle w:val="NormalWeb"/>
        <w:spacing w:line="276" w:lineRule="auto"/>
        <w:ind w:left="-57"/>
        <w:jc w:val="both"/>
        <w:rPr>
          <w:rFonts w:ascii="Cambria" w:hAnsi="Cambria" w:cs="Arial"/>
        </w:rPr>
      </w:pPr>
      <w:r>
        <w:rPr>
          <w:rFonts w:ascii="Cambria" w:hAnsi="Cambria" w:cs="Arial"/>
        </w:rPr>
        <w:t>Any actions considered offensive, illegal or unacceptable could lead to verbal and/or written warnings and possible dismissal.</w:t>
      </w:r>
    </w:p>
    <w:p w:rsidR="00AB5CD0" w:rsidRPr="00A601B3" w:rsidRDefault="00AB5CD0" w:rsidP="00AB5CD0">
      <w:pPr>
        <w:pStyle w:val="HandbookSub-Heading"/>
      </w:pPr>
      <w:bookmarkStart w:id="204" w:name="_Toc444948893"/>
      <w:r>
        <w:t>Lateness</w:t>
      </w:r>
      <w:r w:rsidRPr="00E85379">
        <w:t xml:space="preserve"> Policy</w:t>
      </w:r>
      <w:bookmarkEnd w:id="204"/>
    </w:p>
    <w:p w:rsidR="00AB5CD0" w:rsidRPr="00624D81" w:rsidRDefault="00AB5CD0" w:rsidP="00AB5CD0">
      <w:pPr>
        <w:spacing w:line="276" w:lineRule="auto"/>
        <w:ind w:left="-57"/>
        <w:jc w:val="both"/>
        <w:rPr>
          <w:rFonts w:ascii="Cambria" w:hAnsi="Cambria" w:cs="Arial"/>
          <w:b/>
        </w:rPr>
      </w:pPr>
      <w:r w:rsidRPr="00624D81">
        <w:rPr>
          <w:rFonts w:ascii="Cambria" w:hAnsi="Cambria" w:cs="Arial"/>
          <w:b/>
        </w:rPr>
        <w:t>Revised &amp; passed by membership Oct 2013</w:t>
      </w:r>
    </w:p>
    <w:p w:rsidR="00AB5CD0" w:rsidRDefault="00AB5CD0" w:rsidP="00AB5CD0">
      <w:pPr>
        <w:spacing w:line="300" w:lineRule="auto"/>
        <w:rPr>
          <w:rFonts w:ascii="Cambria" w:eastAsia="Times New Roman" w:hAnsi="Cambria"/>
          <w:lang w:eastAsia="en-CA"/>
        </w:rPr>
      </w:pPr>
    </w:p>
    <w:p w:rsidR="00AB5CD0" w:rsidRDefault="00AB5CD0" w:rsidP="00AB5CD0">
      <w:pPr>
        <w:spacing w:line="300" w:lineRule="auto"/>
        <w:rPr>
          <w:rFonts w:ascii="Cambria" w:eastAsia="Times New Roman" w:hAnsi="Cambria"/>
          <w:lang w:eastAsia="en-CA"/>
        </w:rPr>
      </w:pPr>
      <w:r w:rsidRPr="0031627D">
        <w:rPr>
          <w:rFonts w:ascii="Cambria" w:eastAsia="Times New Roman" w:hAnsi="Cambria"/>
          <w:lang w:eastAsia="en-CA"/>
        </w:rPr>
        <w:t>Lateness is considere</w:t>
      </w:r>
      <w:r>
        <w:rPr>
          <w:rFonts w:ascii="Cambria" w:eastAsia="Times New Roman" w:hAnsi="Cambria"/>
          <w:lang w:eastAsia="en-CA"/>
        </w:rPr>
        <w:t>d 1 minute past your start time</w:t>
      </w:r>
    </w:p>
    <w:p w:rsidR="00AB5CD0" w:rsidRDefault="00AB5CD0" w:rsidP="00AB5CD0">
      <w:pPr>
        <w:spacing w:line="300" w:lineRule="auto"/>
        <w:rPr>
          <w:rFonts w:ascii="Cambria" w:eastAsia="Times New Roman" w:hAnsi="Cambria"/>
          <w:lang w:eastAsia="en-CA"/>
        </w:rPr>
      </w:pPr>
      <w:r w:rsidRPr="0031627D">
        <w:rPr>
          <w:rFonts w:ascii="Cambria" w:eastAsia="Times New Roman" w:hAnsi="Cambria"/>
          <w:lang w:eastAsia="en-CA"/>
        </w:rPr>
        <w:t>All lateness will be r</w:t>
      </w:r>
      <w:r>
        <w:rPr>
          <w:rFonts w:ascii="Cambria" w:eastAsia="Times New Roman" w:hAnsi="Cambria"/>
          <w:lang w:eastAsia="en-CA"/>
        </w:rPr>
        <w:t>ecorded in your employee record</w:t>
      </w:r>
    </w:p>
    <w:p w:rsidR="00AB5CD0" w:rsidRDefault="00AB5CD0" w:rsidP="00AB5CD0">
      <w:pPr>
        <w:spacing w:line="300" w:lineRule="auto"/>
        <w:rPr>
          <w:rFonts w:ascii="Cambria" w:eastAsia="Times New Roman" w:hAnsi="Cambria"/>
          <w:lang w:eastAsia="en-CA"/>
        </w:rPr>
      </w:pPr>
      <w:r w:rsidRPr="0031627D">
        <w:rPr>
          <w:rFonts w:ascii="Cambria" w:eastAsia="Times New Roman" w:hAnsi="Cambria"/>
          <w:lang w:eastAsia="en-CA"/>
        </w:rPr>
        <w:t xml:space="preserve">Forgetting </w:t>
      </w:r>
      <w:r>
        <w:rPr>
          <w:rFonts w:ascii="Cambria" w:eastAsia="Times New Roman" w:hAnsi="Cambria"/>
          <w:lang w:eastAsia="en-CA"/>
        </w:rPr>
        <w:t>to punch in is considered late</w:t>
      </w:r>
    </w:p>
    <w:p w:rsidR="00AB5CD0" w:rsidRDefault="00AB5CD0" w:rsidP="00AB5CD0">
      <w:pPr>
        <w:spacing w:line="300" w:lineRule="auto"/>
        <w:rPr>
          <w:rFonts w:ascii="Cambria" w:eastAsia="Times New Roman" w:hAnsi="Cambria"/>
          <w:lang w:eastAsia="en-CA"/>
        </w:rPr>
      </w:pPr>
    </w:p>
    <w:p w:rsidR="00AB5CD0" w:rsidRDefault="00AB5CD0" w:rsidP="00AB5CD0">
      <w:pPr>
        <w:spacing w:line="300" w:lineRule="auto"/>
        <w:rPr>
          <w:rFonts w:ascii="Cambria" w:eastAsia="Times New Roman" w:hAnsi="Cambria"/>
          <w:lang w:eastAsia="en-CA"/>
        </w:rPr>
      </w:pPr>
      <w:r w:rsidRPr="0031627D">
        <w:rPr>
          <w:rFonts w:ascii="Cambria" w:eastAsia="Times New Roman" w:hAnsi="Cambria"/>
          <w:lang w:eastAsia="en-CA"/>
        </w:rPr>
        <w:t>You may sign into your shift up to 5</w:t>
      </w:r>
      <w:r>
        <w:rPr>
          <w:rFonts w:ascii="Cambria" w:eastAsia="Times New Roman" w:hAnsi="Cambria"/>
          <w:lang w:eastAsia="en-CA"/>
        </w:rPr>
        <w:t xml:space="preserve"> minutes before your start time</w:t>
      </w:r>
    </w:p>
    <w:p w:rsidR="00AB5CD0" w:rsidRDefault="00AB5CD0" w:rsidP="00AB5CD0">
      <w:pPr>
        <w:spacing w:line="300" w:lineRule="auto"/>
        <w:rPr>
          <w:rFonts w:ascii="Cambria" w:eastAsia="Times New Roman" w:hAnsi="Cambria"/>
          <w:lang w:eastAsia="en-CA"/>
        </w:rPr>
      </w:pPr>
      <w:r w:rsidRPr="0031627D">
        <w:rPr>
          <w:rFonts w:ascii="Cambria" w:eastAsia="Times New Roman" w:hAnsi="Cambria"/>
          <w:lang w:eastAsia="en-CA"/>
        </w:rPr>
        <w:t>You may sign into your shift up to 15 minu</w:t>
      </w:r>
      <w:r>
        <w:rPr>
          <w:rFonts w:ascii="Cambria" w:eastAsia="Times New Roman" w:hAnsi="Cambria"/>
          <w:lang w:eastAsia="en-CA"/>
        </w:rPr>
        <w:t xml:space="preserve">tes early if you are an opener </w:t>
      </w:r>
    </w:p>
    <w:p w:rsidR="00AB5CD0" w:rsidRPr="00F472DA" w:rsidRDefault="00AB5CD0" w:rsidP="00AB5CD0">
      <w:pPr>
        <w:spacing w:line="300" w:lineRule="auto"/>
        <w:rPr>
          <w:rFonts w:ascii="Cambria" w:eastAsia="Times New Roman" w:hAnsi="Cambria"/>
          <w:lang w:eastAsia="en-CA"/>
        </w:rPr>
      </w:pPr>
      <w:r w:rsidRPr="0031627D">
        <w:rPr>
          <w:rFonts w:ascii="Cambria" w:eastAsia="Times New Roman" w:hAnsi="Cambria"/>
          <w:lang w:eastAsia="en-CA"/>
        </w:rPr>
        <w:t xml:space="preserve">You may sign in early if you have permission or your work is self-directed </w:t>
      </w:r>
    </w:p>
    <w:p w:rsidR="00AB5CD0" w:rsidRPr="0031627D" w:rsidRDefault="00AB5CD0" w:rsidP="00AB5CD0">
      <w:pPr>
        <w:spacing w:line="300" w:lineRule="auto"/>
        <w:rPr>
          <w:rFonts w:ascii="Cambria" w:eastAsia="Times New Roman" w:hAnsi="Cambria"/>
          <w:lang w:eastAsia="en-CA"/>
        </w:rPr>
      </w:pPr>
    </w:p>
    <w:p w:rsidR="00AB5CD0" w:rsidRPr="0031627D" w:rsidRDefault="00AB5CD0" w:rsidP="00AB5CD0">
      <w:pPr>
        <w:spacing w:line="300" w:lineRule="auto"/>
        <w:jc w:val="both"/>
        <w:rPr>
          <w:rFonts w:ascii="Cambria" w:eastAsia="Times New Roman" w:hAnsi="Cambria"/>
          <w:lang w:eastAsia="en-CA"/>
        </w:rPr>
      </w:pPr>
      <w:r w:rsidRPr="0031627D">
        <w:rPr>
          <w:rFonts w:ascii="Cambria" w:eastAsia="Times New Roman" w:hAnsi="Cambria"/>
          <w:lang w:eastAsia="en-CA"/>
        </w:rPr>
        <w:t>There are 2 levels of lateness: less than 10 minutes or more than 10 minutes</w:t>
      </w:r>
    </w:p>
    <w:p w:rsidR="00AB5CD0" w:rsidRPr="0031627D" w:rsidRDefault="00AB5CD0" w:rsidP="00AB5CD0">
      <w:pPr>
        <w:spacing w:line="300" w:lineRule="auto"/>
        <w:jc w:val="both"/>
        <w:rPr>
          <w:rFonts w:ascii="Cambria" w:eastAsia="Times New Roman" w:hAnsi="Cambria"/>
          <w:lang w:eastAsia="en-CA"/>
        </w:rPr>
      </w:pPr>
      <w:r w:rsidRPr="0031627D">
        <w:rPr>
          <w:rFonts w:ascii="Cambria" w:eastAsia="Times New Roman" w:hAnsi="Cambria"/>
          <w:lang w:eastAsia="en-CA"/>
        </w:rPr>
        <w:t>For ease of calculation they are converted into points:</w:t>
      </w:r>
    </w:p>
    <w:p w:rsidR="00AB5CD0" w:rsidRPr="0031627D" w:rsidRDefault="00AB5CD0" w:rsidP="00AB5CD0">
      <w:pPr>
        <w:spacing w:line="300" w:lineRule="auto"/>
        <w:jc w:val="both"/>
        <w:rPr>
          <w:rFonts w:ascii="Cambria" w:eastAsia="Times New Roman" w:hAnsi="Cambria"/>
          <w:lang w:eastAsia="en-CA"/>
        </w:rPr>
      </w:pPr>
      <w:r w:rsidRPr="0031627D">
        <w:rPr>
          <w:rFonts w:ascii="Cambria" w:eastAsia="Times New Roman" w:hAnsi="Cambria"/>
          <w:lang w:eastAsia="en-CA"/>
        </w:rPr>
        <w:t>Less than 10 minutes = 1 point</w:t>
      </w:r>
    </w:p>
    <w:p w:rsidR="00AB5CD0" w:rsidRDefault="00AB5CD0" w:rsidP="00AB5CD0">
      <w:pPr>
        <w:spacing w:line="300" w:lineRule="auto"/>
        <w:jc w:val="both"/>
        <w:rPr>
          <w:rFonts w:ascii="Cambria" w:eastAsia="Times New Roman" w:hAnsi="Cambria"/>
          <w:lang w:eastAsia="en-CA"/>
        </w:rPr>
      </w:pPr>
      <w:r w:rsidRPr="0031627D">
        <w:rPr>
          <w:rFonts w:ascii="Cambria" w:eastAsia="Times New Roman" w:hAnsi="Cambria"/>
          <w:lang w:eastAsia="en-CA"/>
        </w:rPr>
        <w:t>More than 10 minutes = 5 points</w:t>
      </w:r>
    </w:p>
    <w:p w:rsidR="00AB5CD0" w:rsidRPr="00682FDB" w:rsidRDefault="00AB5CD0" w:rsidP="00AB5CD0">
      <w:pPr>
        <w:spacing w:line="300" w:lineRule="auto"/>
        <w:jc w:val="both"/>
        <w:rPr>
          <w:rFonts w:ascii="Cambria" w:eastAsia="Times New Roman" w:hAnsi="Cambria"/>
          <w:lang w:eastAsia="en-CA"/>
        </w:rPr>
      </w:pPr>
    </w:p>
    <w:p w:rsidR="00AB5CD0" w:rsidRPr="0031627D" w:rsidRDefault="00AB5CD0" w:rsidP="00AB5CD0">
      <w:pPr>
        <w:spacing w:line="300" w:lineRule="auto"/>
        <w:jc w:val="both"/>
        <w:rPr>
          <w:rFonts w:ascii="Cambria" w:eastAsia="Times New Roman" w:hAnsi="Cambria"/>
          <w:b/>
          <w:sz w:val="28"/>
          <w:szCs w:val="28"/>
          <w:lang w:eastAsia="en-CA"/>
        </w:rPr>
      </w:pPr>
      <w:r w:rsidRPr="0031627D">
        <w:rPr>
          <w:rFonts w:ascii="Cambria" w:eastAsia="Times New Roman" w:hAnsi="Cambria"/>
          <w:b/>
          <w:sz w:val="28"/>
          <w:szCs w:val="28"/>
          <w:lang w:eastAsia="en-CA"/>
        </w:rPr>
        <w:t>Code Yellow:</w:t>
      </w:r>
    </w:p>
    <w:p w:rsidR="00AB5CD0" w:rsidRDefault="00AB5CD0" w:rsidP="00AB5CD0">
      <w:pPr>
        <w:spacing w:line="300" w:lineRule="auto"/>
        <w:jc w:val="both"/>
        <w:rPr>
          <w:rFonts w:ascii="Cambria" w:eastAsia="Times New Roman" w:hAnsi="Cambria"/>
          <w:lang w:eastAsia="en-CA"/>
        </w:rPr>
      </w:pPr>
      <w:r w:rsidRPr="0031627D">
        <w:rPr>
          <w:rFonts w:ascii="Cambria" w:eastAsia="Times New Roman" w:hAnsi="Cambria"/>
          <w:lang w:eastAsia="en-CA"/>
        </w:rPr>
        <w:t>At or After 15 points in a 3 month period it will be noted in your employee record and you may be given a warning (verbal and/or written) that could include disciplinary action</w:t>
      </w:r>
    </w:p>
    <w:p w:rsidR="00AB5CD0" w:rsidRDefault="00AB5CD0" w:rsidP="00AB5CD0">
      <w:pPr>
        <w:spacing w:line="300" w:lineRule="auto"/>
        <w:jc w:val="both"/>
        <w:rPr>
          <w:rFonts w:ascii="Cambria" w:eastAsia="Times New Roman" w:hAnsi="Cambria"/>
          <w:lang w:eastAsia="en-CA"/>
        </w:rPr>
      </w:pPr>
    </w:p>
    <w:p w:rsidR="00AB5CD0" w:rsidRPr="00682FDB" w:rsidRDefault="00AB5CD0" w:rsidP="00AB5CD0">
      <w:pPr>
        <w:spacing w:line="300" w:lineRule="auto"/>
        <w:jc w:val="both"/>
        <w:rPr>
          <w:rFonts w:ascii="Cambria" w:eastAsia="Times New Roman" w:hAnsi="Cambria"/>
          <w:lang w:eastAsia="en-CA"/>
        </w:rPr>
      </w:pPr>
      <w:r w:rsidRPr="0031627D">
        <w:rPr>
          <w:rFonts w:ascii="Cambria" w:eastAsia="Times New Roman" w:hAnsi="Cambria"/>
          <w:b/>
          <w:sz w:val="28"/>
          <w:szCs w:val="28"/>
          <w:lang w:eastAsia="en-CA"/>
        </w:rPr>
        <w:t>Code Orange:</w:t>
      </w:r>
    </w:p>
    <w:p w:rsidR="00AB5CD0" w:rsidRDefault="00AB5CD0" w:rsidP="00AB5CD0">
      <w:pPr>
        <w:spacing w:line="300" w:lineRule="auto"/>
        <w:jc w:val="both"/>
        <w:rPr>
          <w:rFonts w:ascii="Cambria" w:eastAsia="Times New Roman" w:hAnsi="Cambria"/>
          <w:lang w:eastAsia="en-CA"/>
        </w:rPr>
      </w:pPr>
      <w:r w:rsidRPr="0031627D">
        <w:rPr>
          <w:rFonts w:ascii="Cambria" w:eastAsia="Times New Roman" w:hAnsi="Cambria"/>
          <w:lang w:eastAsia="en-CA"/>
        </w:rPr>
        <w:t>At or After 30 points in a 3 month period it will be noted in your employee record and you may be given a 2nd warning (verbal and/or written) that could include disciplinary action</w:t>
      </w:r>
    </w:p>
    <w:p w:rsidR="00AB5CD0" w:rsidRPr="0031627D" w:rsidRDefault="00AB5CD0" w:rsidP="00AB5CD0">
      <w:pPr>
        <w:spacing w:line="300" w:lineRule="auto"/>
        <w:jc w:val="both"/>
        <w:rPr>
          <w:rFonts w:ascii="Cambria" w:eastAsia="Times New Roman" w:hAnsi="Cambria"/>
          <w:lang w:eastAsia="en-CA"/>
        </w:rPr>
      </w:pPr>
    </w:p>
    <w:p w:rsidR="00AB5CD0" w:rsidRPr="0031627D" w:rsidRDefault="00AB5CD0" w:rsidP="00AB5CD0">
      <w:pPr>
        <w:spacing w:line="300" w:lineRule="auto"/>
        <w:jc w:val="both"/>
        <w:rPr>
          <w:rFonts w:ascii="Cambria" w:eastAsia="Times New Roman" w:hAnsi="Cambria"/>
          <w:b/>
          <w:sz w:val="28"/>
          <w:szCs w:val="28"/>
          <w:lang w:eastAsia="en-CA"/>
        </w:rPr>
      </w:pPr>
      <w:r w:rsidRPr="0031627D">
        <w:rPr>
          <w:rFonts w:ascii="Cambria" w:eastAsia="Times New Roman" w:hAnsi="Cambria"/>
          <w:b/>
          <w:sz w:val="28"/>
          <w:szCs w:val="28"/>
          <w:lang w:eastAsia="en-CA"/>
        </w:rPr>
        <w:t xml:space="preserve">Code Red: </w:t>
      </w:r>
    </w:p>
    <w:p w:rsidR="00AB5CD0" w:rsidRPr="0031627D" w:rsidRDefault="00AB5CD0" w:rsidP="00AB5CD0">
      <w:pPr>
        <w:spacing w:line="300" w:lineRule="auto"/>
        <w:jc w:val="both"/>
        <w:rPr>
          <w:rFonts w:ascii="Cambria" w:eastAsia="Times New Roman" w:hAnsi="Cambria"/>
          <w:lang w:eastAsia="en-CA"/>
        </w:rPr>
      </w:pPr>
      <w:r w:rsidRPr="0031627D">
        <w:rPr>
          <w:rFonts w:ascii="Cambria" w:eastAsia="Times New Roman" w:hAnsi="Cambria"/>
          <w:lang w:eastAsia="en-CA"/>
        </w:rPr>
        <w:t>At or After 45 points in a 3 month period you will be given a written warning that could include disciplinary action up to and including dismissal</w:t>
      </w:r>
    </w:p>
    <w:p w:rsidR="00AB5CD0" w:rsidRPr="0031627D" w:rsidRDefault="00AB5CD0" w:rsidP="00AB5CD0">
      <w:pPr>
        <w:spacing w:line="300" w:lineRule="auto"/>
        <w:jc w:val="both"/>
        <w:rPr>
          <w:rFonts w:ascii="Cambria" w:eastAsia="Times New Roman" w:hAnsi="Cambria"/>
          <w:lang w:eastAsia="en-CA"/>
        </w:rPr>
      </w:pPr>
    </w:p>
    <w:p w:rsidR="00AB5CD0" w:rsidRPr="0031627D" w:rsidRDefault="00AB5CD0" w:rsidP="00AB5CD0">
      <w:pPr>
        <w:spacing w:line="300" w:lineRule="auto"/>
        <w:jc w:val="both"/>
        <w:rPr>
          <w:rFonts w:ascii="Cambria" w:eastAsia="Times New Roman" w:hAnsi="Cambria"/>
          <w:b/>
          <w:sz w:val="28"/>
          <w:szCs w:val="28"/>
          <w:lang w:eastAsia="en-CA"/>
        </w:rPr>
      </w:pPr>
      <w:r w:rsidRPr="0031627D">
        <w:rPr>
          <w:rFonts w:ascii="Cambria" w:eastAsia="Times New Roman" w:hAnsi="Cambria"/>
          <w:b/>
          <w:sz w:val="28"/>
          <w:szCs w:val="28"/>
          <w:lang w:eastAsia="en-CA"/>
        </w:rPr>
        <w:t>Notes:</w:t>
      </w:r>
    </w:p>
    <w:p w:rsidR="00AB5CD0" w:rsidRPr="0031627D"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31627D">
        <w:rPr>
          <w:rFonts w:ascii="Cambria" w:eastAsia="Times New Roman" w:hAnsi="Cambria"/>
          <w:lang w:eastAsia="en-CA"/>
        </w:rPr>
        <w:t>You may add explanations for lateness on the time sheet</w:t>
      </w:r>
    </w:p>
    <w:p w:rsidR="00AB5CD0" w:rsidRPr="0031627D"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31627D">
        <w:rPr>
          <w:rFonts w:ascii="Cambria" w:eastAsia="Times New Roman" w:hAnsi="Cambria"/>
          <w:lang w:eastAsia="en-CA"/>
        </w:rPr>
        <w:t>All disciplinary action will be done on a case by case basis and personal circumstances will always be considered</w:t>
      </w:r>
    </w:p>
    <w:p w:rsidR="00AB5CD0" w:rsidRPr="0031627D"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31627D">
        <w:rPr>
          <w:rFonts w:ascii="Cambria" w:eastAsia="Times New Roman" w:hAnsi="Cambria"/>
          <w:lang w:eastAsia="en-CA"/>
        </w:rPr>
        <w:t>Although the rating is for a 3 month period the employee’s past record will be considered especially in extreme situations</w:t>
      </w:r>
    </w:p>
    <w:p w:rsidR="00AB5CD0" w:rsidRPr="0031627D"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31627D">
        <w:rPr>
          <w:rFonts w:ascii="Cambria" w:eastAsia="Times New Roman" w:hAnsi="Cambria"/>
          <w:lang w:eastAsia="en-CA"/>
        </w:rPr>
        <w:t>The late policy is based on working 5 shifts per week</w:t>
      </w:r>
      <w:r w:rsidRPr="0031627D">
        <w:rPr>
          <w:rFonts w:ascii="Cambria" w:eastAsia="Times New Roman" w:hAnsi="Cambria"/>
          <w:lang w:eastAsia="en-CA"/>
        </w:rPr>
        <w:br/>
        <w:t>It will be pro-rated for employees who work less than 5 shifts per week</w:t>
      </w:r>
      <w:r w:rsidRPr="0031627D">
        <w:rPr>
          <w:rFonts w:ascii="Cambria" w:eastAsia="Times New Roman" w:hAnsi="Cambria"/>
          <w:lang w:eastAsia="en-CA"/>
        </w:rPr>
        <w:br/>
        <w:t>(To figure out for individuals divide by 5 and multiply by # of shifts per week)</w:t>
      </w:r>
    </w:p>
    <w:p w:rsidR="00AB5CD0" w:rsidRPr="0031627D" w:rsidRDefault="00AB5CD0" w:rsidP="00AB5CD0">
      <w:pPr>
        <w:spacing w:line="300" w:lineRule="auto"/>
        <w:jc w:val="both"/>
        <w:rPr>
          <w:rFonts w:ascii="Cambria" w:eastAsia="Times New Roman" w:hAnsi="Cambria"/>
          <w:b/>
          <w:sz w:val="28"/>
          <w:szCs w:val="28"/>
          <w:lang w:eastAsia="en-CA"/>
        </w:rPr>
      </w:pPr>
    </w:p>
    <w:p w:rsidR="00AB5CD0" w:rsidRPr="0031627D" w:rsidRDefault="00AB5CD0" w:rsidP="00AB5CD0">
      <w:pPr>
        <w:spacing w:line="300" w:lineRule="auto"/>
        <w:jc w:val="both"/>
        <w:rPr>
          <w:rFonts w:ascii="Cambria" w:eastAsia="Times New Roman" w:hAnsi="Cambria"/>
          <w:b/>
          <w:sz w:val="28"/>
          <w:szCs w:val="28"/>
          <w:lang w:eastAsia="en-CA"/>
        </w:rPr>
      </w:pPr>
      <w:r w:rsidRPr="0031627D">
        <w:rPr>
          <w:rFonts w:ascii="Cambria" w:eastAsia="Times New Roman" w:hAnsi="Cambria"/>
          <w:b/>
          <w:sz w:val="28"/>
          <w:szCs w:val="28"/>
          <w:lang w:eastAsia="en-CA"/>
        </w:rPr>
        <w:t>Possible Disciplinary Action(s):</w:t>
      </w:r>
    </w:p>
    <w:p w:rsidR="00AB5CD0" w:rsidRPr="00F472DA"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F472DA">
        <w:rPr>
          <w:rFonts w:ascii="Cambria" w:eastAsia="Times New Roman" w:hAnsi="Cambria"/>
          <w:lang w:eastAsia="en-CA"/>
        </w:rPr>
        <w:t>Switch shifts (schedule not based on employee’s preference but on what HR/supervisor feels would work better for promptness)</w:t>
      </w:r>
    </w:p>
    <w:p w:rsidR="00AB5CD0" w:rsidRPr="00F472DA"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F472DA">
        <w:rPr>
          <w:rFonts w:ascii="Cambria" w:eastAsia="Times New Roman" w:hAnsi="Cambria"/>
          <w:lang w:eastAsia="en-CA"/>
        </w:rPr>
        <w:t xml:space="preserve">Delay </w:t>
      </w:r>
      <w:r>
        <w:rPr>
          <w:rFonts w:ascii="Cambria" w:eastAsia="Times New Roman" w:hAnsi="Cambria"/>
          <w:lang w:eastAsia="en-CA"/>
        </w:rPr>
        <w:t xml:space="preserve">pay </w:t>
      </w:r>
      <w:r w:rsidRPr="00F472DA">
        <w:rPr>
          <w:rFonts w:ascii="Cambria" w:eastAsia="Times New Roman" w:hAnsi="Cambria"/>
          <w:lang w:eastAsia="en-CA"/>
        </w:rPr>
        <w:t>raise</w:t>
      </w:r>
      <w:r>
        <w:rPr>
          <w:rFonts w:ascii="Cambria" w:eastAsia="Times New Roman" w:hAnsi="Cambria"/>
          <w:lang w:eastAsia="en-CA"/>
        </w:rPr>
        <w:t xml:space="preserve"> or Reduction in pay</w:t>
      </w:r>
    </w:p>
    <w:p w:rsidR="00AB5CD0" w:rsidRPr="00F472DA"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F472DA">
        <w:rPr>
          <w:rFonts w:ascii="Cambria" w:eastAsia="Times New Roman" w:hAnsi="Cambria"/>
          <w:lang w:eastAsia="en-CA"/>
        </w:rPr>
        <w:t>Delay promotion</w:t>
      </w:r>
      <w:r>
        <w:rPr>
          <w:rFonts w:ascii="Cambria" w:eastAsia="Times New Roman" w:hAnsi="Cambria"/>
          <w:lang w:eastAsia="en-CA"/>
        </w:rPr>
        <w:t xml:space="preserve"> or Demotion</w:t>
      </w:r>
    </w:p>
    <w:p w:rsidR="00AB5CD0" w:rsidRPr="00F472DA"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F472DA">
        <w:rPr>
          <w:rFonts w:ascii="Cambria" w:eastAsia="Times New Roman" w:hAnsi="Cambria"/>
          <w:lang w:eastAsia="en-CA"/>
        </w:rPr>
        <w:t>Membership delay/loss</w:t>
      </w:r>
    </w:p>
    <w:p w:rsidR="00AB5CD0" w:rsidRPr="00F472DA"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F472DA">
        <w:rPr>
          <w:rFonts w:ascii="Cambria" w:eastAsia="Times New Roman" w:hAnsi="Cambria"/>
          <w:lang w:eastAsia="en-CA"/>
        </w:rPr>
        <w:t>Trips/education disqualification</w:t>
      </w:r>
    </w:p>
    <w:p w:rsidR="00AB5CD0" w:rsidRPr="00F472DA" w:rsidRDefault="00AB5CD0" w:rsidP="002313ED">
      <w:pPr>
        <w:pStyle w:val="ColorfulList-Accent11"/>
        <w:numPr>
          <w:ilvl w:val="0"/>
          <w:numId w:val="7"/>
        </w:numPr>
        <w:spacing w:line="300" w:lineRule="auto"/>
        <w:contextualSpacing/>
        <w:jc w:val="both"/>
        <w:rPr>
          <w:rFonts w:ascii="Cambria" w:eastAsia="Times New Roman" w:hAnsi="Cambria"/>
          <w:lang w:eastAsia="en-CA"/>
        </w:rPr>
      </w:pPr>
      <w:r w:rsidRPr="00F472DA">
        <w:rPr>
          <w:rFonts w:ascii="Cambria" w:eastAsia="Times New Roman" w:hAnsi="Cambria"/>
          <w:lang w:eastAsia="en-CA"/>
        </w:rPr>
        <w:t>Dismissal</w:t>
      </w:r>
    </w:p>
    <w:p w:rsidR="00AB5CD0" w:rsidRPr="005D6BDA" w:rsidRDefault="00AB5CD0" w:rsidP="00AB5CD0">
      <w:pPr>
        <w:spacing w:line="276" w:lineRule="auto"/>
        <w:ind w:left="-142"/>
        <w:jc w:val="both"/>
        <w:rPr>
          <w:rFonts w:ascii="Cambria" w:hAnsi="Cambria"/>
          <w:b/>
        </w:rPr>
      </w:pPr>
    </w:p>
    <w:p w:rsidR="00AB5CD0" w:rsidRPr="00E85379" w:rsidRDefault="00AB5CD0" w:rsidP="00AB5CD0">
      <w:pPr>
        <w:pStyle w:val="HandbookSub-Heading"/>
      </w:pPr>
      <w:bookmarkStart w:id="205" w:name="_Toc444948894"/>
      <w:r>
        <w:t>Conflict of Interest Policy</w:t>
      </w:r>
      <w:bookmarkEnd w:id="205"/>
    </w:p>
    <w:p w:rsidR="00AB5CD0" w:rsidRPr="005466DD" w:rsidRDefault="00AB5CD0" w:rsidP="00AB5CD0">
      <w:pPr>
        <w:spacing w:line="276" w:lineRule="auto"/>
        <w:ind w:left="-57"/>
        <w:jc w:val="both"/>
        <w:rPr>
          <w:rFonts w:ascii="Cambria" w:hAnsi="Cambria"/>
          <w:b/>
          <w:szCs w:val="44"/>
        </w:rPr>
      </w:pPr>
      <w:r w:rsidRPr="005466DD">
        <w:rPr>
          <w:rFonts w:ascii="Cambria" w:hAnsi="Cambria"/>
          <w:b/>
          <w:szCs w:val="44"/>
        </w:rPr>
        <w:t>Passed by the membership</w:t>
      </w:r>
      <w:r>
        <w:rPr>
          <w:rFonts w:ascii="Cambria" w:hAnsi="Cambria"/>
          <w:b/>
          <w:szCs w:val="44"/>
        </w:rPr>
        <w:t xml:space="preserve"> </w:t>
      </w:r>
      <w:r w:rsidRPr="005466DD">
        <w:rPr>
          <w:rFonts w:ascii="Cambria" w:hAnsi="Cambria"/>
          <w:b/>
          <w:szCs w:val="44"/>
        </w:rPr>
        <w:t>Dec 2013</w:t>
      </w:r>
    </w:p>
    <w:p w:rsidR="00AB5CD0" w:rsidRDefault="00AB5CD0" w:rsidP="00AB5CD0">
      <w:pPr>
        <w:pStyle w:val="NormalWeb"/>
        <w:spacing w:before="0" w:beforeAutospacing="0" w:after="0" w:afterAutospacing="0" w:line="276" w:lineRule="auto"/>
        <w:ind w:left="-57"/>
        <w:jc w:val="both"/>
        <w:rPr>
          <w:rFonts w:ascii="Cambria" w:hAnsi="Cambria"/>
        </w:rPr>
      </w:pPr>
    </w:p>
    <w:p w:rsidR="00AB5CD0" w:rsidRDefault="00AB5CD0" w:rsidP="00AB5CD0">
      <w:pPr>
        <w:pStyle w:val="NormalWeb"/>
        <w:spacing w:before="0" w:beforeAutospacing="0" w:after="0" w:afterAutospacing="0" w:line="276" w:lineRule="auto"/>
        <w:ind w:left="-57"/>
        <w:jc w:val="both"/>
        <w:rPr>
          <w:rFonts w:ascii="Cambria" w:hAnsi="Cambria"/>
          <w:b/>
          <w:bCs/>
          <w:color w:val="000000"/>
        </w:rPr>
      </w:pPr>
      <w:r w:rsidRPr="0031627D">
        <w:rPr>
          <w:rFonts w:ascii="Cambria" w:hAnsi="Cambria"/>
          <w:b/>
          <w:bCs/>
          <w:color w:val="000000"/>
        </w:rPr>
        <w:t xml:space="preserve">Purpose </w:t>
      </w:r>
    </w:p>
    <w:p w:rsidR="00AB5CD0" w:rsidRPr="0031627D" w:rsidRDefault="00AB5CD0" w:rsidP="00AB5CD0">
      <w:pPr>
        <w:pStyle w:val="NormalWeb"/>
        <w:spacing w:before="0" w:beforeAutospacing="0" w:after="0" w:afterAutospacing="0" w:line="276" w:lineRule="auto"/>
        <w:ind w:left="-57"/>
        <w:jc w:val="both"/>
        <w:rPr>
          <w:rFonts w:ascii="Cambria" w:hAnsi="Cambria"/>
        </w:rPr>
      </w:pPr>
      <w:r w:rsidRPr="0031627D">
        <w:rPr>
          <w:rFonts w:ascii="Cambria" w:hAnsi="Cambria"/>
          <w:color w:val="000000"/>
        </w:rPr>
        <w:t xml:space="preserve">The Conflict of Interest Policy outlines the parameters of conflict of interest for all Members, employees and/or contractors (employees) of Urbane Cyclist Co-operative Inc. (Urbane). </w:t>
      </w:r>
    </w:p>
    <w:p w:rsidR="00AB5CD0" w:rsidRPr="0031627D" w:rsidRDefault="00AB5CD0" w:rsidP="00AB5CD0">
      <w:pPr>
        <w:spacing w:line="276" w:lineRule="auto"/>
        <w:ind w:left="-57"/>
        <w:jc w:val="both"/>
        <w:rPr>
          <w:rFonts w:ascii="Cambria" w:hAnsi="Cambria"/>
        </w:rPr>
      </w:pPr>
    </w:p>
    <w:p w:rsidR="00AB5CD0" w:rsidRDefault="00AB5CD0" w:rsidP="00AB5CD0">
      <w:pPr>
        <w:pStyle w:val="NormalWeb"/>
        <w:spacing w:before="0" w:beforeAutospacing="0" w:after="0" w:afterAutospacing="0" w:line="276" w:lineRule="auto"/>
        <w:ind w:left="-57"/>
        <w:jc w:val="both"/>
        <w:rPr>
          <w:rFonts w:ascii="Cambria" w:hAnsi="Cambria"/>
          <w:b/>
          <w:bCs/>
          <w:color w:val="000000"/>
        </w:rPr>
      </w:pPr>
      <w:r w:rsidRPr="0031627D">
        <w:rPr>
          <w:rFonts w:ascii="Cambria" w:hAnsi="Cambria"/>
          <w:b/>
          <w:bCs/>
          <w:color w:val="000000"/>
        </w:rPr>
        <w:t xml:space="preserve">Philosophy </w:t>
      </w:r>
    </w:p>
    <w:p w:rsidR="00AB5CD0" w:rsidRPr="0031627D" w:rsidRDefault="00AB5CD0" w:rsidP="00AB5CD0">
      <w:pPr>
        <w:pStyle w:val="NormalWeb"/>
        <w:spacing w:before="0" w:beforeAutospacing="0" w:after="0" w:afterAutospacing="0" w:line="276" w:lineRule="auto"/>
        <w:ind w:left="-57"/>
        <w:jc w:val="both"/>
        <w:rPr>
          <w:rFonts w:ascii="Cambria" w:hAnsi="Cambria"/>
        </w:rPr>
      </w:pPr>
      <w:r w:rsidRPr="0031627D">
        <w:rPr>
          <w:rFonts w:ascii="Cambria" w:hAnsi="Cambria"/>
          <w:color w:val="000000"/>
        </w:rPr>
        <w:t>Employees are expected to adhere to the highest standards of personal and professional integrity and shall act honestly and in good faith and shall protect the interests of Urbane. Personal gain shall not conflict with one’s responsibilities to Urbane.</w:t>
      </w:r>
    </w:p>
    <w:p w:rsidR="00AB5CD0" w:rsidRPr="0031627D" w:rsidRDefault="00AB5CD0" w:rsidP="00AB5CD0">
      <w:pPr>
        <w:spacing w:line="276" w:lineRule="auto"/>
        <w:ind w:left="-57"/>
        <w:jc w:val="both"/>
        <w:rPr>
          <w:rFonts w:ascii="Cambria" w:hAnsi="Cambria"/>
        </w:rPr>
      </w:pPr>
    </w:p>
    <w:p w:rsidR="00AB5CD0" w:rsidRDefault="00AB5CD0" w:rsidP="00AB5CD0">
      <w:pPr>
        <w:pStyle w:val="NormalWeb"/>
        <w:spacing w:before="0" w:beforeAutospacing="0" w:after="0" w:afterAutospacing="0" w:line="276" w:lineRule="auto"/>
        <w:ind w:left="-57"/>
        <w:jc w:val="both"/>
        <w:rPr>
          <w:rFonts w:ascii="Cambria" w:hAnsi="Cambria"/>
          <w:b/>
          <w:bCs/>
          <w:color w:val="000000"/>
        </w:rPr>
      </w:pPr>
      <w:r w:rsidRPr="0031627D">
        <w:rPr>
          <w:rFonts w:ascii="Cambria" w:hAnsi="Cambria"/>
          <w:b/>
          <w:bCs/>
          <w:color w:val="000000"/>
        </w:rPr>
        <w:t xml:space="preserve">Responsibility </w:t>
      </w:r>
    </w:p>
    <w:p w:rsidR="00AB5CD0" w:rsidRPr="0031627D" w:rsidRDefault="00AB5CD0" w:rsidP="00AB5CD0">
      <w:pPr>
        <w:pStyle w:val="NormalWeb"/>
        <w:spacing w:before="0" w:beforeAutospacing="0" w:after="0" w:afterAutospacing="0" w:line="276" w:lineRule="auto"/>
        <w:ind w:left="-57"/>
        <w:jc w:val="both"/>
        <w:rPr>
          <w:rFonts w:ascii="Cambria" w:hAnsi="Cambria"/>
        </w:rPr>
      </w:pPr>
      <w:r w:rsidRPr="0031627D">
        <w:rPr>
          <w:rFonts w:ascii="Cambria" w:hAnsi="Cambria"/>
          <w:color w:val="000000"/>
        </w:rPr>
        <w:t>The Members are responsible for final decisions on any potential or actual conflicts of interest. The HR Committee is responsible for presenting a recommendation on any potential or actual conflicts to the Members. All employees are responsible for declaring any potential or actual conflict of interest.</w:t>
      </w:r>
    </w:p>
    <w:p w:rsidR="00AB5CD0" w:rsidRPr="0031627D" w:rsidRDefault="00AB5CD0" w:rsidP="00AB5CD0">
      <w:pPr>
        <w:pStyle w:val="NormalWeb"/>
        <w:spacing w:beforeAutospacing="0" w:afterAutospacing="0" w:line="276" w:lineRule="auto"/>
        <w:ind w:left="-57"/>
        <w:jc w:val="both"/>
        <w:rPr>
          <w:rFonts w:ascii="Cambria" w:hAnsi="Cambria"/>
        </w:rPr>
      </w:pPr>
      <w:r w:rsidRPr="0031627D">
        <w:rPr>
          <w:rFonts w:ascii="Cambria" w:hAnsi="Cambria"/>
          <w:color w:val="000000"/>
        </w:rPr>
        <w:t xml:space="preserve">Conflict of interest must be declared to the HR Committee in writing and HR will inform the membership at the next members meeting with recommendation(s). Members decide if the conflict of interest is relevant and/or substantial. </w:t>
      </w:r>
    </w:p>
    <w:p w:rsidR="00AB5CD0" w:rsidRPr="0031627D" w:rsidRDefault="00AB5CD0" w:rsidP="00AB5CD0">
      <w:pPr>
        <w:pStyle w:val="NormalWeb"/>
        <w:spacing w:before="0" w:beforeAutospacing="0" w:after="0" w:afterAutospacing="0" w:line="276" w:lineRule="auto"/>
        <w:ind w:left="-57"/>
        <w:jc w:val="both"/>
        <w:rPr>
          <w:rFonts w:ascii="Cambria" w:hAnsi="Cambria"/>
        </w:rPr>
      </w:pPr>
      <w:r w:rsidRPr="0031627D">
        <w:rPr>
          <w:rFonts w:ascii="Cambria" w:hAnsi="Cambria"/>
          <w:color w:val="000000"/>
        </w:rPr>
        <w:t>If the Members confirm that conflict(s) exists, the employee who has declared the conflict of interest may contribute to the discussion but may not participate in the decision.</w:t>
      </w:r>
    </w:p>
    <w:p w:rsidR="00AB5CD0" w:rsidRPr="0031627D" w:rsidRDefault="00AB5CD0" w:rsidP="00AB5CD0">
      <w:pPr>
        <w:spacing w:line="276" w:lineRule="auto"/>
        <w:ind w:left="-57"/>
        <w:jc w:val="both"/>
        <w:rPr>
          <w:rFonts w:ascii="Cambria" w:hAnsi="Cambria"/>
        </w:rPr>
      </w:pPr>
    </w:p>
    <w:p w:rsidR="00AB5CD0" w:rsidRDefault="00AB5CD0" w:rsidP="00AB5CD0">
      <w:pPr>
        <w:pStyle w:val="NormalWeb"/>
        <w:spacing w:before="0" w:beforeAutospacing="0" w:after="0" w:afterAutospacing="0" w:line="276" w:lineRule="auto"/>
        <w:ind w:left="-57"/>
        <w:jc w:val="both"/>
        <w:rPr>
          <w:rFonts w:ascii="Cambria" w:hAnsi="Cambria"/>
          <w:b/>
          <w:bCs/>
          <w:color w:val="000000"/>
        </w:rPr>
      </w:pPr>
      <w:r w:rsidRPr="0031627D">
        <w:rPr>
          <w:rFonts w:ascii="Cambria" w:hAnsi="Cambria"/>
          <w:b/>
          <w:bCs/>
          <w:color w:val="000000"/>
        </w:rPr>
        <w:t xml:space="preserve">Guidelines </w:t>
      </w:r>
    </w:p>
    <w:p w:rsidR="00AB5CD0" w:rsidRPr="0031627D" w:rsidRDefault="00AB5CD0" w:rsidP="00AB5CD0">
      <w:pPr>
        <w:pStyle w:val="NormalWeb"/>
        <w:spacing w:before="0" w:beforeAutospacing="0" w:after="0" w:afterAutospacing="0" w:line="276" w:lineRule="auto"/>
        <w:ind w:left="-57"/>
        <w:jc w:val="both"/>
        <w:rPr>
          <w:rFonts w:ascii="Cambria" w:hAnsi="Cambria"/>
        </w:rPr>
      </w:pPr>
      <w:r w:rsidRPr="0031627D">
        <w:rPr>
          <w:rFonts w:ascii="Cambria" w:hAnsi="Cambria"/>
          <w:color w:val="000000"/>
        </w:rPr>
        <w:t>If a potential or actual conflict exists because of an employee's personal related interest in a matter the employee shall advise HR immediately or the membership should the situation involve the HR Committee.</w:t>
      </w:r>
      <w:r>
        <w:rPr>
          <w:rFonts w:ascii="Cambria" w:hAnsi="Cambria"/>
          <w:color w:val="000000"/>
        </w:rPr>
        <w:t xml:space="preserve"> </w:t>
      </w:r>
      <w:r w:rsidRPr="0031627D">
        <w:rPr>
          <w:rFonts w:ascii="Cambria" w:hAnsi="Cambria"/>
          <w:color w:val="000000"/>
        </w:rPr>
        <w:t xml:space="preserve">Employees shall be considered to have potential or actual conflict of interest where one has a direct or indirect financial interest in a matter involving Urbane and where the employee could influence or appear to be able to influence any decision on that matter by Urbane. </w:t>
      </w:r>
    </w:p>
    <w:p w:rsidR="00AB5CD0" w:rsidRPr="0031627D" w:rsidRDefault="00AB5CD0" w:rsidP="00AB5CD0">
      <w:pPr>
        <w:spacing w:line="300" w:lineRule="auto"/>
        <w:jc w:val="both"/>
        <w:rPr>
          <w:rFonts w:ascii="Cambria" w:hAnsi="Cambria"/>
        </w:rPr>
      </w:pPr>
    </w:p>
    <w:p w:rsidR="00AB5CD0" w:rsidRPr="0031627D" w:rsidRDefault="00AB5CD0" w:rsidP="00AB5CD0">
      <w:pPr>
        <w:pStyle w:val="NormalWeb"/>
        <w:spacing w:before="0" w:beforeAutospacing="0" w:after="0" w:afterAutospacing="0" w:line="300" w:lineRule="auto"/>
        <w:jc w:val="both"/>
        <w:rPr>
          <w:rFonts w:ascii="Cambria" w:hAnsi="Cambria"/>
        </w:rPr>
      </w:pPr>
      <w:r w:rsidRPr="0031627D">
        <w:rPr>
          <w:rFonts w:ascii="Cambria" w:hAnsi="Cambria"/>
          <w:color w:val="000000"/>
        </w:rPr>
        <w:t>Examples could include but aren’t limited to:</w:t>
      </w:r>
    </w:p>
    <w:p w:rsidR="00AB5CD0" w:rsidRPr="0031627D" w:rsidRDefault="00AB5CD0" w:rsidP="002313ED">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proofErr w:type="gramStart"/>
      <w:r w:rsidRPr="0031627D">
        <w:rPr>
          <w:rFonts w:ascii="Cambria" w:hAnsi="Cambria"/>
          <w:color w:val="000000"/>
        </w:rPr>
        <w:t>acceptance</w:t>
      </w:r>
      <w:proofErr w:type="gramEnd"/>
      <w:r w:rsidRPr="0031627D">
        <w:rPr>
          <w:rFonts w:ascii="Cambria" w:hAnsi="Cambria"/>
          <w:color w:val="000000"/>
        </w:rPr>
        <w:t xml:space="preserve"> of personal gifts beyond moderate courtesy (supplier samples</w:t>
      </w:r>
      <w:r w:rsidR="00F040AF">
        <w:rPr>
          <w:rFonts w:ascii="Cambria" w:hAnsi="Cambria"/>
          <w:color w:val="000000"/>
        </w:rPr>
        <w:t xml:space="preserve"> </w:t>
      </w:r>
      <w:r w:rsidR="00F040AF" w:rsidRPr="00893303">
        <w:rPr>
          <w:rFonts w:ascii="Cambria" w:hAnsi="Cambria"/>
          <w:color w:val="FF0000"/>
        </w:rPr>
        <w:t>what exactly does this mean? - what is moderate courtesy? - should members/ staff declare all samples for personal</w:t>
      </w:r>
      <w:r w:rsidR="00592475">
        <w:rPr>
          <w:rFonts w:ascii="Cambria" w:hAnsi="Cambria"/>
          <w:color w:val="FF0000"/>
        </w:rPr>
        <w:t xml:space="preserve"> </w:t>
      </w:r>
      <w:r w:rsidR="00592475" w:rsidRPr="00592475">
        <w:rPr>
          <w:rFonts w:ascii="Cambria" w:hAnsi="Cambria"/>
          <w:color w:val="FF0000"/>
        </w:rPr>
        <w:t>use</w:t>
      </w:r>
      <w:r w:rsidR="00F040AF" w:rsidRPr="00893303">
        <w:rPr>
          <w:rFonts w:ascii="Cambria" w:hAnsi="Cambria"/>
          <w:color w:val="FF0000"/>
        </w:rPr>
        <w:t>?</w:t>
      </w:r>
      <w:r w:rsidR="007D33ED">
        <w:rPr>
          <w:rFonts w:ascii="Cambria" w:hAnsi="Cambria"/>
          <w:color w:val="FF0000"/>
        </w:rPr>
        <w:t xml:space="preserve">- what do </w:t>
      </w:r>
      <w:r w:rsidR="00130524">
        <w:rPr>
          <w:rFonts w:ascii="Cambria" w:hAnsi="Cambria"/>
          <w:color w:val="FF0000"/>
        </w:rPr>
        <w:t>members</w:t>
      </w:r>
      <w:r w:rsidR="007D33ED">
        <w:rPr>
          <w:rFonts w:ascii="Cambria" w:hAnsi="Cambria"/>
          <w:color w:val="FF0000"/>
        </w:rPr>
        <w:t xml:space="preserve"> think? this would make it transparent</w:t>
      </w:r>
      <w:r w:rsidRPr="0031627D">
        <w:rPr>
          <w:rFonts w:ascii="Cambria" w:hAnsi="Cambria"/>
          <w:color w:val="000000"/>
        </w:rPr>
        <w:t>);</w:t>
      </w:r>
    </w:p>
    <w:p w:rsidR="00AB5CD0" w:rsidRPr="0031627D" w:rsidRDefault="00AB5CD0" w:rsidP="002313ED">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31627D">
        <w:rPr>
          <w:rFonts w:ascii="Cambria" w:hAnsi="Cambria"/>
          <w:color w:val="000000"/>
        </w:rPr>
        <w:t>purchasing decisions that result in personal gain (purchasing from someone with whom an employee has a relationship, with or without financial connection);</w:t>
      </w:r>
    </w:p>
    <w:p w:rsidR="00AB5CD0" w:rsidRPr="0031627D" w:rsidRDefault="00AB5CD0" w:rsidP="002313ED">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31627D">
        <w:rPr>
          <w:rFonts w:ascii="Cambria" w:hAnsi="Cambria"/>
          <w:color w:val="000000"/>
        </w:rPr>
        <w:t>purchasing decisions for personal gain (purchasing products or services from an employee);</w:t>
      </w:r>
    </w:p>
    <w:p w:rsidR="00AB5CD0" w:rsidRPr="0031627D" w:rsidRDefault="00AB5CD0" w:rsidP="002313ED">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31627D">
        <w:rPr>
          <w:rFonts w:ascii="Cambria" w:hAnsi="Cambria"/>
          <w:color w:val="000000"/>
        </w:rPr>
        <w:t>use and/or purchase of equipment or services which may be utilized for personal use in addition to its intended Urbane use (purchase and use of an item or service that is usable outside the shop, like a laptop or bicycle);</w:t>
      </w:r>
    </w:p>
    <w:p w:rsidR="00AB5CD0" w:rsidRPr="0031627D" w:rsidRDefault="00AB5CD0" w:rsidP="002313ED">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proofErr w:type="gramStart"/>
      <w:r w:rsidRPr="0031627D">
        <w:rPr>
          <w:rFonts w:ascii="Cambria" w:hAnsi="Cambria"/>
          <w:color w:val="000000"/>
        </w:rPr>
        <w:t>sponsorship</w:t>
      </w:r>
      <w:proofErr w:type="gramEnd"/>
      <w:r w:rsidRPr="0031627D">
        <w:rPr>
          <w:rFonts w:ascii="Cambria" w:hAnsi="Cambria"/>
          <w:color w:val="000000"/>
        </w:rPr>
        <w:t xml:space="preserve"> of teams or events in which an employee, friend, associate or family member is directly involved.</w:t>
      </w:r>
    </w:p>
    <w:p w:rsidR="00AB5CD0" w:rsidRPr="0031627D" w:rsidRDefault="00AB5CD0" w:rsidP="00AB5CD0">
      <w:pPr>
        <w:pStyle w:val="NormalWeb"/>
        <w:spacing w:before="240" w:beforeAutospacing="0" w:after="60" w:afterAutospacing="0" w:line="300" w:lineRule="auto"/>
        <w:jc w:val="both"/>
        <w:rPr>
          <w:rFonts w:ascii="Cambria" w:hAnsi="Cambria"/>
        </w:rPr>
      </w:pPr>
      <w:r w:rsidRPr="0031627D">
        <w:rPr>
          <w:rFonts w:ascii="Cambria" w:hAnsi="Cambria"/>
          <w:color w:val="000000"/>
        </w:rPr>
        <w:t xml:space="preserve">Employees and related firms or suppliers are not precluded from selling goods, materials, or services to Urbane provided this activity is consistent with generally accepted competitive commercial practices and is declared. </w:t>
      </w:r>
    </w:p>
    <w:p w:rsidR="00AB5CD0" w:rsidRPr="0031627D" w:rsidRDefault="00AB5CD0" w:rsidP="00AB5CD0">
      <w:pPr>
        <w:pStyle w:val="NormalWeb"/>
        <w:spacing w:before="240" w:beforeAutospacing="0" w:after="60" w:afterAutospacing="0" w:line="300" w:lineRule="auto"/>
        <w:jc w:val="both"/>
        <w:rPr>
          <w:rFonts w:ascii="Cambria" w:hAnsi="Cambria"/>
        </w:rPr>
      </w:pPr>
      <w:r w:rsidRPr="0031627D">
        <w:rPr>
          <w:rFonts w:ascii="Cambria" w:hAnsi="Cambria"/>
          <w:b/>
          <w:bCs/>
          <w:color w:val="000000"/>
        </w:rPr>
        <w:t>Conduct at Meetings</w:t>
      </w:r>
    </w:p>
    <w:p w:rsidR="00AB5CD0" w:rsidRPr="0031627D" w:rsidRDefault="00AB5CD0" w:rsidP="00AB5CD0">
      <w:pPr>
        <w:pStyle w:val="NormalWeb"/>
        <w:spacing w:beforeAutospacing="0" w:afterAutospacing="0" w:line="300" w:lineRule="auto"/>
        <w:jc w:val="both"/>
        <w:rPr>
          <w:rFonts w:ascii="Cambria" w:hAnsi="Cambria"/>
        </w:rPr>
      </w:pPr>
      <w:r w:rsidRPr="0031627D">
        <w:rPr>
          <w:rFonts w:ascii="Cambria" w:hAnsi="Cambria"/>
          <w:color w:val="000000"/>
        </w:rPr>
        <w:t xml:space="preserve">At meetings, any employee upon becoming aware of a conflict of interest in an item </w:t>
      </w:r>
      <w:r>
        <w:rPr>
          <w:rFonts w:ascii="Cambria" w:hAnsi="Cambria"/>
          <w:color w:val="000000"/>
        </w:rPr>
        <w:t xml:space="preserve">must immediately declare this. </w:t>
      </w:r>
      <w:r w:rsidRPr="0031627D">
        <w:rPr>
          <w:rFonts w:ascii="Cambria" w:hAnsi="Cambria"/>
          <w:color w:val="000000"/>
        </w:rPr>
        <w:t>If the group determines that a conflict actually does or could exist, the individual will abstain from any decision making on the item in question at this or any future mee</w:t>
      </w:r>
      <w:r>
        <w:rPr>
          <w:rFonts w:ascii="Cambria" w:hAnsi="Cambria"/>
          <w:color w:val="000000"/>
        </w:rPr>
        <w:t xml:space="preserve">ting until a decision is made. </w:t>
      </w:r>
      <w:r w:rsidRPr="0031627D">
        <w:rPr>
          <w:rFonts w:ascii="Cambria" w:hAnsi="Cambria"/>
          <w:color w:val="000000"/>
        </w:rPr>
        <w:t>Q</w:t>
      </w:r>
      <w:r>
        <w:rPr>
          <w:rFonts w:ascii="Cambria" w:hAnsi="Cambria"/>
          <w:color w:val="000000"/>
        </w:rPr>
        <w:t xml:space="preserve">uorum is not affected by this. </w:t>
      </w:r>
      <w:r w:rsidRPr="0031627D">
        <w:rPr>
          <w:rFonts w:ascii="Cambria" w:hAnsi="Cambria"/>
          <w:color w:val="000000"/>
        </w:rPr>
        <w:t>Minutes of meetings must record that a declaration was made and the actions that were taken to contain and avoid it.</w:t>
      </w:r>
    </w:p>
    <w:p w:rsidR="00AB5CD0" w:rsidRPr="0031627D" w:rsidRDefault="00AB5CD0" w:rsidP="00AB5CD0">
      <w:pPr>
        <w:pStyle w:val="NormalWeb"/>
        <w:spacing w:before="240" w:beforeAutospacing="0" w:after="60" w:afterAutospacing="0" w:line="300" w:lineRule="auto"/>
        <w:jc w:val="both"/>
        <w:rPr>
          <w:rFonts w:ascii="Cambria" w:hAnsi="Cambria"/>
        </w:rPr>
      </w:pPr>
      <w:r w:rsidRPr="0031627D">
        <w:rPr>
          <w:rFonts w:ascii="Cambria" w:hAnsi="Cambria"/>
          <w:b/>
          <w:bCs/>
          <w:color w:val="000000"/>
        </w:rPr>
        <w:t>Due Diligence</w:t>
      </w:r>
    </w:p>
    <w:p w:rsidR="00AB5CD0" w:rsidRPr="0031627D" w:rsidRDefault="00AB5CD0" w:rsidP="00AB5CD0">
      <w:pPr>
        <w:pStyle w:val="NormalWeb"/>
        <w:spacing w:beforeAutospacing="0" w:afterAutospacing="0" w:line="300" w:lineRule="auto"/>
        <w:jc w:val="both"/>
        <w:rPr>
          <w:rFonts w:ascii="Cambria" w:hAnsi="Cambria"/>
        </w:rPr>
      </w:pPr>
      <w:r w:rsidRPr="0031627D">
        <w:rPr>
          <w:rFonts w:ascii="Cambria" w:hAnsi="Cambria"/>
          <w:color w:val="000000"/>
        </w:rPr>
        <w:t>Any employee who believes another individual has or might have a conflict of interest has a duty to report this as soon as reasonably possible.</w:t>
      </w:r>
    </w:p>
    <w:p w:rsidR="00AB5CD0" w:rsidRPr="0031627D" w:rsidRDefault="00AB5CD0" w:rsidP="00AB5CD0">
      <w:pPr>
        <w:pStyle w:val="NormalWeb"/>
        <w:spacing w:before="240" w:beforeAutospacing="0" w:after="60" w:afterAutospacing="0" w:line="300" w:lineRule="auto"/>
        <w:jc w:val="both"/>
        <w:rPr>
          <w:rFonts w:ascii="Cambria" w:hAnsi="Cambria"/>
        </w:rPr>
      </w:pPr>
      <w:r w:rsidRPr="0031627D">
        <w:rPr>
          <w:rFonts w:ascii="Cambria" w:hAnsi="Cambria"/>
          <w:b/>
          <w:bCs/>
          <w:color w:val="000000"/>
        </w:rPr>
        <w:t>Failure to Declare</w:t>
      </w:r>
    </w:p>
    <w:p w:rsidR="00AB5CD0" w:rsidRPr="0031627D" w:rsidRDefault="00AB5CD0" w:rsidP="00AB5CD0">
      <w:pPr>
        <w:pStyle w:val="NormalWeb"/>
        <w:spacing w:beforeAutospacing="0" w:afterAutospacing="0" w:line="300" w:lineRule="auto"/>
        <w:jc w:val="both"/>
        <w:rPr>
          <w:rFonts w:ascii="Cambria" w:hAnsi="Cambria"/>
        </w:rPr>
      </w:pPr>
      <w:r w:rsidRPr="0031627D">
        <w:rPr>
          <w:rFonts w:ascii="Cambria" w:hAnsi="Cambria"/>
          <w:color w:val="000000"/>
        </w:rPr>
        <w:t>Any employee who fails to declare a conflict of interest that is subsequently discovered may be subject to disciplinary action up to and including termination after the appropriate review by the HR Committee and a decision by the members</w:t>
      </w:r>
    </w:p>
    <w:p w:rsidR="00AB5CD0" w:rsidRPr="0031627D" w:rsidRDefault="00AB5CD0" w:rsidP="00AB5CD0">
      <w:pPr>
        <w:pStyle w:val="NormalWeb"/>
        <w:spacing w:before="240" w:beforeAutospacing="0" w:after="60" w:afterAutospacing="0" w:line="300" w:lineRule="auto"/>
        <w:jc w:val="both"/>
        <w:rPr>
          <w:rFonts w:ascii="Cambria" w:hAnsi="Cambria"/>
        </w:rPr>
      </w:pPr>
      <w:r w:rsidRPr="0031627D">
        <w:rPr>
          <w:rFonts w:ascii="Cambria" w:hAnsi="Cambria"/>
          <w:b/>
          <w:bCs/>
          <w:color w:val="000000"/>
        </w:rPr>
        <w:t>Employees</w:t>
      </w:r>
    </w:p>
    <w:p w:rsidR="00AB5CD0" w:rsidRPr="0031627D" w:rsidRDefault="00AB5CD0" w:rsidP="00AB5CD0">
      <w:pPr>
        <w:pStyle w:val="NormalWeb"/>
        <w:spacing w:before="0" w:beforeAutospacing="0" w:after="0" w:afterAutospacing="0" w:line="300" w:lineRule="auto"/>
        <w:jc w:val="both"/>
        <w:rPr>
          <w:rFonts w:ascii="Cambria" w:hAnsi="Cambria"/>
        </w:rPr>
      </w:pPr>
      <w:r w:rsidRPr="0031627D">
        <w:rPr>
          <w:rFonts w:ascii="Cambria" w:hAnsi="Cambria"/>
          <w:color w:val="000000"/>
        </w:rPr>
        <w:t>To ensure effective, accountable supervision and support between supervisory and subordinate employees no employee shall have a close family member (romantic partner) reporting regularly to her/him.  This does not affect short-term project teams with composi</w:t>
      </w:r>
      <w:r>
        <w:rPr>
          <w:rFonts w:ascii="Cambria" w:hAnsi="Cambria"/>
          <w:color w:val="000000"/>
        </w:rPr>
        <w:t xml:space="preserve">tion drawn from across Urbane. </w:t>
      </w:r>
      <w:r w:rsidRPr="0031627D">
        <w:rPr>
          <w:rFonts w:ascii="Cambria" w:hAnsi="Cambria"/>
          <w:color w:val="000000"/>
        </w:rPr>
        <w:t>Equally, employees may directly supervise the work of a consultant or contractor who is a close family member (romantic partner) as long as the conflict is declared and the Members decide that the situation is acceptable.</w:t>
      </w:r>
    </w:p>
    <w:p w:rsidR="00AB5CD0" w:rsidRPr="0031627D" w:rsidRDefault="00AB5CD0" w:rsidP="00AB5CD0">
      <w:pPr>
        <w:spacing w:line="300" w:lineRule="auto"/>
        <w:jc w:val="both"/>
        <w:rPr>
          <w:rFonts w:ascii="Cambria" w:hAnsi="Cambria"/>
        </w:rPr>
      </w:pPr>
    </w:p>
    <w:p w:rsidR="00AB5CD0" w:rsidRPr="0031627D" w:rsidRDefault="00AB5CD0" w:rsidP="00AB5CD0">
      <w:pPr>
        <w:pStyle w:val="NormalWeb"/>
        <w:spacing w:before="0" w:beforeAutospacing="0" w:after="0" w:afterAutospacing="0" w:line="300" w:lineRule="auto"/>
        <w:jc w:val="both"/>
        <w:rPr>
          <w:rFonts w:ascii="Cambria" w:hAnsi="Cambria"/>
        </w:rPr>
      </w:pPr>
      <w:r w:rsidRPr="0031627D">
        <w:rPr>
          <w:rFonts w:ascii="Cambria" w:hAnsi="Cambria"/>
          <w:b/>
          <w:bCs/>
          <w:color w:val="000000"/>
        </w:rPr>
        <w:t>Fraternizing</w:t>
      </w:r>
    </w:p>
    <w:p w:rsidR="00AB5CD0" w:rsidRPr="0031627D" w:rsidRDefault="00AB5CD0" w:rsidP="00AB5CD0">
      <w:pPr>
        <w:pStyle w:val="NormalWeb"/>
        <w:spacing w:beforeAutospacing="0" w:afterAutospacing="0" w:line="300" w:lineRule="auto"/>
        <w:jc w:val="both"/>
        <w:rPr>
          <w:rFonts w:ascii="Cambria" w:hAnsi="Cambria"/>
        </w:rPr>
      </w:pPr>
      <w:r w:rsidRPr="0031627D">
        <w:rPr>
          <w:rFonts w:ascii="Cambria" w:hAnsi="Cambria"/>
          <w:color w:val="000000"/>
        </w:rPr>
        <w:t xml:space="preserve">Employees may </w:t>
      </w:r>
      <w:proofErr w:type="gramStart"/>
      <w:r w:rsidRPr="0031627D">
        <w:rPr>
          <w:rFonts w:ascii="Cambria" w:hAnsi="Cambria"/>
          <w:color w:val="000000"/>
        </w:rPr>
        <w:t>date,</w:t>
      </w:r>
      <w:proofErr w:type="gramEnd"/>
      <w:r w:rsidRPr="0031627D">
        <w:rPr>
          <w:rFonts w:ascii="Cambria" w:hAnsi="Cambria"/>
          <w:color w:val="000000"/>
        </w:rPr>
        <w:t xml:space="preserve"> develop friendships and relationships both inside and outside of the workplace as long as the relationships do not negatively impact work. Any relationship that interferes with Urbane’s culture of teamwork, the harmonious work environment or the productivity of employees will be addressed by Urbane's HR committee. Adverse workplace behavior or behavior that affects the workplace that arises because of personal relationships will not be tolerated.</w:t>
      </w:r>
    </w:p>
    <w:p w:rsidR="00AB5CD0" w:rsidRPr="0031627D" w:rsidRDefault="00AB5CD0" w:rsidP="00AB5CD0">
      <w:pPr>
        <w:pStyle w:val="NormalWeb"/>
        <w:spacing w:beforeAutospacing="0" w:afterAutospacing="0" w:line="300" w:lineRule="auto"/>
        <w:jc w:val="both"/>
        <w:rPr>
          <w:rFonts w:ascii="Cambria" w:hAnsi="Cambria"/>
        </w:rPr>
      </w:pPr>
      <w:r w:rsidRPr="0031627D">
        <w:rPr>
          <w:rFonts w:ascii="Cambria" w:hAnsi="Cambria"/>
          <w:color w:val="000000"/>
        </w:rPr>
        <w:t xml:space="preserve">The exception to this policy relates to members, managers and supervisors. Members or anyone employed in a managerial or supervisory role need to heed the fact that personal relationships with employees who report to him or her may be perceived as favoritism, misuse of authority, or potentially, sexual harassment. Even if no improper conduct occurs, the relationship may cause gossip, hard feelings, dissatisfaction, and distraction among other employees in the workplace. The relationship may appear to other employees as an inappropriate use of position power. Additionally, any fraternization with any employee who </w:t>
      </w:r>
      <w:proofErr w:type="gramStart"/>
      <w:r w:rsidRPr="0031627D">
        <w:rPr>
          <w:rFonts w:ascii="Cambria" w:hAnsi="Cambria"/>
          <w:color w:val="000000"/>
        </w:rPr>
        <w:t>reports to the manager or whose terms and conditions of employment such as pay raises, promotions, and advancement are potentially affected by the manager</w:t>
      </w:r>
      <w:proofErr w:type="gramEnd"/>
      <w:r w:rsidRPr="0031627D">
        <w:rPr>
          <w:rFonts w:ascii="Cambria" w:hAnsi="Cambria"/>
          <w:color w:val="000000"/>
        </w:rPr>
        <w:t>, is prohibited. The fraternization that is prohibited by this policy includes dating, romantic involvement, and sexual relations; close friendships are discouraged in any reporting relationship.</w:t>
      </w:r>
    </w:p>
    <w:p w:rsidR="00AB5CD0" w:rsidRPr="0031627D" w:rsidRDefault="00AB5CD0" w:rsidP="00AB5CD0">
      <w:pPr>
        <w:pStyle w:val="NormalWeb"/>
        <w:spacing w:beforeAutospacing="0" w:afterAutospacing="0" w:line="300" w:lineRule="auto"/>
        <w:jc w:val="both"/>
        <w:rPr>
          <w:rFonts w:ascii="Cambria" w:hAnsi="Cambria"/>
        </w:rPr>
      </w:pPr>
      <w:r w:rsidRPr="0031627D">
        <w:rPr>
          <w:rFonts w:ascii="Cambria" w:hAnsi="Cambria"/>
          <w:color w:val="000000"/>
        </w:rPr>
        <w:t>If a member or manager decides to pursue a close relationship with an employee, they need to inform HR committee immediately. The committee will then decide what, if any, actions are necessary to take in regard to assignments and jobs. Employees who disregard this policy will be disciplined up to and including employment termination.</w:t>
      </w:r>
    </w:p>
    <w:p w:rsidR="00BF65BD" w:rsidRPr="005D6BDA" w:rsidRDefault="00BF65BD" w:rsidP="00BF65BD">
      <w:pPr>
        <w:pStyle w:val="HandbookSub-Heading"/>
      </w:pPr>
      <w:bookmarkStart w:id="206" w:name="_Toc444948895"/>
      <w:r>
        <w:t>Travel</w:t>
      </w:r>
      <w:r w:rsidRPr="005D6BDA">
        <w:t xml:space="preserve"> Policy</w:t>
      </w:r>
      <w:bookmarkEnd w:id="206"/>
    </w:p>
    <w:p w:rsidR="00BB59C7" w:rsidRDefault="00BF65BD" w:rsidP="00BB59C7">
      <w:pPr>
        <w:spacing w:line="276" w:lineRule="auto"/>
        <w:ind w:left="-57"/>
        <w:jc w:val="both"/>
        <w:rPr>
          <w:rFonts w:ascii="Cambria" w:hAnsi="Cambria" w:cs="Arial"/>
        </w:rPr>
      </w:pPr>
      <w:proofErr w:type="gramStart"/>
      <w:r>
        <w:rPr>
          <w:rFonts w:ascii="Cambria" w:hAnsi="Cambria" w:cs="Arial"/>
          <w:b/>
        </w:rPr>
        <w:t>passed</w:t>
      </w:r>
      <w:proofErr w:type="gramEnd"/>
      <w:r>
        <w:rPr>
          <w:rFonts w:ascii="Cambria" w:hAnsi="Cambria" w:cs="Arial"/>
          <w:b/>
        </w:rPr>
        <w:t xml:space="preserve"> by membership</w:t>
      </w:r>
      <w:r w:rsidR="00BB59C7">
        <w:rPr>
          <w:rFonts w:ascii="Cambria" w:hAnsi="Cambria" w:cs="Arial"/>
        </w:rPr>
        <w:t xml:space="preserve"> (in conjunction with business trips and education policies)</w:t>
      </w:r>
    </w:p>
    <w:p w:rsidR="00BF65BD" w:rsidRPr="0008383E" w:rsidRDefault="00BF65BD" w:rsidP="00BF65BD">
      <w:pPr>
        <w:spacing w:line="276" w:lineRule="auto"/>
        <w:ind w:left="-57"/>
        <w:jc w:val="both"/>
        <w:rPr>
          <w:rFonts w:ascii="Cambria" w:hAnsi="Cambria" w:cs="Arial"/>
          <w:b/>
        </w:rPr>
      </w:pPr>
      <w:proofErr w:type="gramStart"/>
      <w:r>
        <w:rPr>
          <w:rFonts w:ascii="Cambria" w:hAnsi="Cambria" w:cs="Arial"/>
          <w:b/>
        </w:rPr>
        <w:t>updated</w:t>
      </w:r>
      <w:proofErr w:type="gramEnd"/>
      <w:r>
        <w:rPr>
          <w:rFonts w:ascii="Cambria" w:hAnsi="Cambria" w:cs="Arial"/>
          <w:b/>
        </w:rPr>
        <w:t xml:space="preserve"> Oct 22, 15</w:t>
      </w:r>
    </w:p>
    <w:p w:rsidR="00BB59C7" w:rsidRDefault="00BB59C7" w:rsidP="00BF65BD">
      <w:pPr>
        <w:spacing w:line="276" w:lineRule="auto"/>
        <w:ind w:left="-57"/>
        <w:jc w:val="both"/>
        <w:rPr>
          <w:rFonts w:ascii="Cambria" w:hAnsi="Cambria" w:cs="Arial"/>
        </w:rPr>
      </w:pPr>
    </w:p>
    <w:p w:rsidR="00BF65BD" w:rsidRPr="0031627D" w:rsidRDefault="00BF65BD" w:rsidP="00BF65BD">
      <w:pPr>
        <w:spacing w:line="276" w:lineRule="auto"/>
        <w:ind w:left="-57"/>
        <w:jc w:val="both"/>
        <w:rPr>
          <w:rFonts w:ascii="Cambria" w:hAnsi="Cambria"/>
          <w:b/>
        </w:rPr>
      </w:pPr>
      <w:r w:rsidRPr="0031627D">
        <w:rPr>
          <w:rFonts w:ascii="Cambria" w:hAnsi="Cambria"/>
          <w:b/>
        </w:rPr>
        <w:t>Per Diems (daily expenses)</w:t>
      </w:r>
    </w:p>
    <w:p w:rsidR="00BF65BD" w:rsidRDefault="00BF65BD" w:rsidP="00BF65BD">
      <w:pPr>
        <w:spacing w:line="276" w:lineRule="auto"/>
        <w:ind w:left="-57"/>
        <w:jc w:val="both"/>
        <w:rPr>
          <w:rFonts w:ascii="Cambria" w:hAnsi="Cambria"/>
          <w:b/>
        </w:rPr>
      </w:pPr>
      <w:r w:rsidRPr="0031627D">
        <w:rPr>
          <w:rFonts w:ascii="Cambria" w:hAnsi="Cambria"/>
        </w:rPr>
        <w:t>Urbane will provide per diems in the amount of $50 per day based on $10 breakfast, $15 lunch and $25 dinner. (</w:t>
      </w:r>
      <w:proofErr w:type="gramStart"/>
      <w:r w:rsidRPr="0031627D">
        <w:rPr>
          <w:rFonts w:ascii="Cambria" w:hAnsi="Cambria"/>
        </w:rPr>
        <w:t>though</w:t>
      </w:r>
      <w:proofErr w:type="gramEnd"/>
      <w:r w:rsidRPr="0031627D">
        <w:rPr>
          <w:rFonts w:ascii="Cambria" w:hAnsi="Cambria"/>
        </w:rPr>
        <w:t xml:space="preserve"> adjustments may be made to this formula) This money is for meals and no receipts will be necessary. (This is in line with Canada Revenue Agency Tax guidelines) Receipts for any other type of expense (taxi, transit, baggage fees) must be submitted for reimbursement. If for some reason a meal is charged to the company credit card this amount will be deducted from the per diem.</w:t>
      </w:r>
    </w:p>
    <w:p w:rsidR="00BB59C7" w:rsidRDefault="00BB59C7" w:rsidP="00BF65BD">
      <w:pPr>
        <w:spacing w:line="276" w:lineRule="auto"/>
        <w:ind w:left="-57"/>
        <w:jc w:val="both"/>
        <w:rPr>
          <w:rFonts w:ascii="Cambria" w:hAnsi="Cambria"/>
          <w:b/>
        </w:rPr>
      </w:pPr>
    </w:p>
    <w:p w:rsidR="00BF65BD" w:rsidRPr="004F073B" w:rsidRDefault="00BF65BD" w:rsidP="00BF65BD">
      <w:pPr>
        <w:spacing w:line="276" w:lineRule="auto"/>
        <w:ind w:left="-57"/>
        <w:jc w:val="both"/>
        <w:rPr>
          <w:rFonts w:ascii="Cambria" w:hAnsi="Cambria"/>
          <w:b/>
        </w:rPr>
      </w:pPr>
      <w:r w:rsidRPr="004F073B">
        <w:rPr>
          <w:rFonts w:ascii="Cambria" w:hAnsi="Cambria"/>
          <w:b/>
        </w:rPr>
        <w:t>Expectations</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review the information and decide if you have the time and interest to attend</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submit an itinerary, budget and explanation why you want to attend to the appropriate committee</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book the time off in when I work at least 3 weeks in advance</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 xml:space="preserve">No requirement to wear Urbane uniform </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 xml:space="preserve">be on time </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attend scheduled events,</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be well rested and all the regular expectations for reporting to work in the store</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what you do on your free time should not interfere with your professional obligations including staying up late, drinking alcohol and going out</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bring business cards</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 xml:space="preserve">your travel documents are current </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making sure you are otherwise qualified for the trip</w:t>
      </w:r>
    </w:p>
    <w:p w:rsidR="00BF65BD" w:rsidRPr="00BB59C7" w:rsidRDefault="00BF65BD" w:rsidP="00BB59C7">
      <w:pPr>
        <w:pStyle w:val="NormalWeb"/>
        <w:numPr>
          <w:ilvl w:val="0"/>
          <w:numId w:val="4"/>
        </w:numPr>
        <w:spacing w:before="120" w:beforeAutospacing="0" w:after="120" w:afterAutospacing="0" w:line="276" w:lineRule="auto"/>
        <w:ind w:left="640" w:hanging="357"/>
        <w:jc w:val="both"/>
        <w:textAlignment w:val="baseline"/>
        <w:rPr>
          <w:rFonts w:ascii="Cambria" w:hAnsi="Cambria"/>
          <w:color w:val="000000"/>
        </w:rPr>
      </w:pPr>
      <w:r w:rsidRPr="00BB59C7">
        <w:rPr>
          <w:rFonts w:ascii="Cambria" w:hAnsi="Cambria"/>
          <w:color w:val="000000"/>
        </w:rPr>
        <w:t>Every effort should be made to find the most economical travel, hotel and other expenses or an explanation provided to justify spending more.</w:t>
      </w:r>
    </w:p>
    <w:p w:rsidR="00BF65BD" w:rsidRPr="00387D48" w:rsidRDefault="00BF65BD" w:rsidP="00BF65BD">
      <w:pPr>
        <w:pStyle w:val="ListParagraph"/>
        <w:ind w:left="663"/>
        <w:jc w:val="both"/>
        <w:rPr>
          <w:rFonts w:asciiTheme="majorHAnsi" w:hAnsiTheme="majorHAnsi"/>
        </w:rPr>
      </w:pPr>
    </w:p>
    <w:p w:rsidR="00BF65BD" w:rsidRDefault="00BF65BD" w:rsidP="00AB5CD0">
      <w:pPr>
        <w:pStyle w:val="NormalWeb"/>
        <w:spacing w:beforeAutospacing="0" w:afterAutospacing="0" w:line="300" w:lineRule="auto"/>
        <w:jc w:val="both"/>
        <w:rPr>
          <w:rFonts w:ascii="Cambria" w:hAnsi="Cambria" w:cs="Arial"/>
        </w:rPr>
      </w:pPr>
    </w:p>
    <w:p w:rsidR="00AB5CD0" w:rsidRPr="005D6BDA" w:rsidRDefault="00AB5CD0" w:rsidP="00AB5CD0">
      <w:pPr>
        <w:pStyle w:val="HandbookSub-Heading"/>
      </w:pPr>
      <w:bookmarkStart w:id="207" w:name="_Toc444948896"/>
      <w:r w:rsidRPr="005D6BDA">
        <w:t>Business Trips Policy</w:t>
      </w:r>
      <w:bookmarkEnd w:id="207"/>
    </w:p>
    <w:p w:rsidR="00AB5CD0" w:rsidRPr="0008383E" w:rsidRDefault="00AB5CD0" w:rsidP="00AB5CD0">
      <w:pPr>
        <w:spacing w:line="276" w:lineRule="auto"/>
        <w:ind w:left="-57"/>
        <w:jc w:val="both"/>
        <w:rPr>
          <w:rFonts w:ascii="Cambria" w:hAnsi="Cambria" w:cs="Arial"/>
          <w:b/>
        </w:rPr>
      </w:pPr>
      <w:proofErr w:type="gramStart"/>
      <w:r>
        <w:rPr>
          <w:rFonts w:ascii="Cambria" w:hAnsi="Cambria" w:cs="Arial"/>
          <w:b/>
        </w:rPr>
        <w:t>passed</w:t>
      </w:r>
      <w:proofErr w:type="gramEnd"/>
      <w:r>
        <w:rPr>
          <w:rFonts w:ascii="Cambria" w:hAnsi="Cambria" w:cs="Arial"/>
          <w:b/>
        </w:rPr>
        <w:t xml:space="preserve"> by membership</w:t>
      </w:r>
      <w:r w:rsidR="00387D48">
        <w:rPr>
          <w:rFonts w:ascii="Cambria" w:hAnsi="Cambria" w:cs="Arial"/>
          <w:b/>
        </w:rPr>
        <w:t>, updated Oct 22, 15</w:t>
      </w:r>
    </w:p>
    <w:p w:rsidR="00AB5CD0"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rPr>
      </w:pPr>
      <w:r w:rsidRPr="00FA0AEF">
        <w:rPr>
          <w:rFonts w:ascii="Cambria" w:hAnsi="Cambria"/>
          <w:b/>
        </w:rPr>
        <w:t>Preamble:</w:t>
      </w:r>
    </w:p>
    <w:p w:rsidR="00AB5CD0" w:rsidRDefault="00AB5CD0" w:rsidP="00AB5CD0">
      <w:pPr>
        <w:spacing w:line="276" w:lineRule="auto"/>
        <w:ind w:left="-57"/>
        <w:jc w:val="both"/>
        <w:rPr>
          <w:rFonts w:ascii="Cambria" w:hAnsi="Cambria"/>
        </w:rPr>
      </w:pPr>
      <w:r w:rsidRPr="0031627D">
        <w:rPr>
          <w:rFonts w:ascii="Cambria" w:hAnsi="Cambria"/>
        </w:rPr>
        <w:t>Urbane Cyclist Co-op attends several trade shows that are directly related to the business. These shows include but are not restricted to ExpoCycle, Frost Bike, InterBike and EuroBike.</w:t>
      </w:r>
    </w:p>
    <w:p w:rsidR="00AB5CD0" w:rsidRDefault="00AB5CD0" w:rsidP="00AB5CD0">
      <w:pPr>
        <w:spacing w:line="276" w:lineRule="auto"/>
        <w:ind w:left="-57"/>
        <w:rPr>
          <w:rFonts w:ascii="Cambria" w:hAnsi="Cambria"/>
          <w:b/>
          <w:u w:val="single"/>
        </w:rPr>
      </w:pPr>
    </w:p>
    <w:p w:rsidR="00AB5CD0" w:rsidRDefault="00AB5CD0" w:rsidP="00AB5CD0">
      <w:pPr>
        <w:spacing w:line="276" w:lineRule="auto"/>
        <w:ind w:left="-57"/>
        <w:jc w:val="both"/>
        <w:rPr>
          <w:rFonts w:ascii="Cambria" w:hAnsi="Cambria"/>
        </w:rPr>
      </w:pPr>
      <w:r w:rsidRPr="0031627D">
        <w:rPr>
          <w:rFonts w:ascii="Cambria" w:hAnsi="Cambria"/>
          <w:b/>
        </w:rPr>
        <w:t>Members:</w:t>
      </w:r>
    </w:p>
    <w:p w:rsidR="00AB5CD0" w:rsidRDefault="00AB5CD0" w:rsidP="00AB5CD0">
      <w:pPr>
        <w:spacing w:line="276" w:lineRule="auto"/>
        <w:ind w:left="-57"/>
        <w:jc w:val="both"/>
        <w:rPr>
          <w:rFonts w:ascii="Cambria" w:hAnsi="Cambria"/>
        </w:rPr>
      </w:pPr>
      <w:r w:rsidRPr="0031627D">
        <w:rPr>
          <w:rFonts w:ascii="Cambria" w:hAnsi="Cambria"/>
        </w:rPr>
        <w:t>Urbane will pay for registration, travel, accommodation, per diems and work time for trade shows including per diems (or parts of) and accommodat</w:t>
      </w:r>
      <w:r>
        <w:rPr>
          <w:rFonts w:ascii="Cambria" w:hAnsi="Cambria"/>
        </w:rPr>
        <w:t>ion for extra day(s) for travel.</w:t>
      </w:r>
    </w:p>
    <w:p w:rsidR="00AB5CD0" w:rsidRDefault="00AB5CD0" w:rsidP="00AB5CD0">
      <w:pPr>
        <w:spacing w:line="276" w:lineRule="auto"/>
        <w:ind w:left="-57"/>
        <w:jc w:val="both"/>
        <w:rPr>
          <w:rFonts w:ascii="Cambria" w:hAnsi="Cambria"/>
        </w:rPr>
      </w:pPr>
    </w:p>
    <w:p w:rsidR="00AB5CD0" w:rsidRPr="0031627D" w:rsidRDefault="00AB5CD0" w:rsidP="00AB5CD0">
      <w:pPr>
        <w:spacing w:line="276" w:lineRule="auto"/>
        <w:ind w:left="-57"/>
        <w:jc w:val="both"/>
        <w:rPr>
          <w:rFonts w:ascii="Cambria" w:hAnsi="Cambria"/>
          <w:sz w:val="28"/>
          <w:u w:val="single"/>
        </w:rPr>
      </w:pPr>
      <w:r w:rsidRPr="0031627D">
        <w:rPr>
          <w:rFonts w:ascii="Cambria" w:hAnsi="Cambria"/>
          <w:b/>
        </w:rPr>
        <w:t>Non-Members:</w:t>
      </w:r>
    </w:p>
    <w:p w:rsidR="00AB5CD0" w:rsidRDefault="00AB5CD0" w:rsidP="00AB5CD0">
      <w:pPr>
        <w:spacing w:line="276" w:lineRule="auto"/>
        <w:ind w:left="-57"/>
        <w:jc w:val="both"/>
        <w:rPr>
          <w:rFonts w:ascii="Cambria" w:hAnsi="Cambria"/>
        </w:rPr>
      </w:pPr>
      <w:r w:rsidRPr="0031627D">
        <w:rPr>
          <w:rFonts w:ascii="Cambria" w:hAnsi="Cambria"/>
        </w:rPr>
        <w:t xml:space="preserve">Occasionally Urbane will send Non-members to trade shows. If the non-member is going at Urbane’s request they will receive the same benefits as a member. </w:t>
      </w:r>
      <w:r>
        <w:rPr>
          <w:rFonts w:ascii="Cambria" w:hAnsi="Cambria"/>
        </w:rPr>
        <w:t>When</w:t>
      </w:r>
      <w:r w:rsidR="00782B82">
        <w:rPr>
          <w:rFonts w:ascii="Cambria" w:hAnsi="Cambria"/>
        </w:rPr>
        <w:t xml:space="preserve"> </w:t>
      </w:r>
      <w:r w:rsidRPr="0031627D">
        <w:rPr>
          <w:rFonts w:ascii="Cambria" w:hAnsi="Cambria"/>
        </w:rPr>
        <w:t xml:space="preserve">the non-member is going on </w:t>
      </w:r>
      <w:r>
        <w:rPr>
          <w:rFonts w:ascii="Cambria" w:hAnsi="Cambria"/>
        </w:rPr>
        <w:t>their</w:t>
      </w:r>
      <w:r w:rsidRPr="0031627D">
        <w:rPr>
          <w:rFonts w:ascii="Cambria" w:hAnsi="Cambria"/>
        </w:rPr>
        <w:t xml:space="preserve"> own Urbane will try to accommodate </w:t>
      </w:r>
      <w:r>
        <w:rPr>
          <w:rFonts w:ascii="Cambria" w:hAnsi="Cambria"/>
        </w:rPr>
        <w:t xml:space="preserve">them </w:t>
      </w:r>
      <w:r w:rsidRPr="0031627D">
        <w:rPr>
          <w:rFonts w:ascii="Cambria" w:hAnsi="Cambria"/>
        </w:rPr>
        <w:t>as much as possible. Depending on circumstances an agreement will be drafted between Urbane and the non-member on expectations and accountability regarding the financing of the trip.</w:t>
      </w:r>
    </w:p>
    <w:p w:rsidR="00AB5CD0" w:rsidRPr="0031627D" w:rsidRDefault="00AB5CD0" w:rsidP="00AB5CD0">
      <w:pPr>
        <w:spacing w:line="276" w:lineRule="auto"/>
        <w:ind w:left="-57"/>
        <w:jc w:val="both"/>
        <w:rPr>
          <w:rFonts w:ascii="Cambria" w:hAnsi="Cambria"/>
        </w:rPr>
      </w:pPr>
    </w:p>
    <w:p w:rsidR="004F073B" w:rsidRDefault="004F073B" w:rsidP="00AB5CD0">
      <w:pPr>
        <w:spacing w:line="276" w:lineRule="auto"/>
        <w:ind w:left="-57"/>
        <w:jc w:val="both"/>
        <w:rPr>
          <w:rFonts w:ascii="Cambria" w:hAnsi="Cambria"/>
        </w:rPr>
      </w:pPr>
    </w:p>
    <w:p w:rsidR="00AB5CD0" w:rsidRPr="00EF46A6" w:rsidRDefault="00AB5CD0" w:rsidP="00AB5CD0">
      <w:pPr>
        <w:spacing w:line="300" w:lineRule="auto"/>
        <w:jc w:val="both"/>
        <w:rPr>
          <w:rFonts w:ascii="Cambria" w:eastAsia="Times New Roman" w:hAnsi="Cambria"/>
          <w:lang w:eastAsia="en-CA"/>
        </w:rPr>
      </w:pPr>
    </w:p>
    <w:p w:rsidR="00AB5CD0" w:rsidRDefault="00AB5CD0" w:rsidP="00AB5CD0">
      <w:pPr>
        <w:pStyle w:val="HandbookSub-Heading"/>
        <w:rPr>
          <w:b w:val="0"/>
          <w:bCs w:val="0"/>
        </w:rPr>
      </w:pPr>
      <w:bookmarkStart w:id="208" w:name="_Toc444948897"/>
      <w:r w:rsidRPr="009F672B">
        <w:t>Education Policy</w:t>
      </w:r>
      <w:bookmarkEnd w:id="208"/>
    </w:p>
    <w:p w:rsidR="00AB5CD0" w:rsidRPr="00790515" w:rsidRDefault="00AB5CD0" w:rsidP="00AB5CD0">
      <w:pPr>
        <w:rPr>
          <w:rFonts w:ascii="Cambria" w:hAnsi="Cambria" w:cs="Arial"/>
          <w:b/>
        </w:rPr>
      </w:pPr>
      <w:r w:rsidRPr="00790515">
        <w:rPr>
          <w:rFonts w:ascii="Cambria" w:hAnsi="Cambria"/>
          <w:b/>
        </w:rPr>
        <w:t xml:space="preserve">Revised &amp; Passed by the membership </w:t>
      </w:r>
      <w:r w:rsidR="00526F79">
        <w:rPr>
          <w:rFonts w:ascii="Cambria" w:hAnsi="Cambria"/>
          <w:b/>
        </w:rPr>
        <w:t>Dec 2014</w:t>
      </w:r>
      <w:r w:rsidR="00387D48">
        <w:rPr>
          <w:rFonts w:ascii="Cambria" w:hAnsi="Cambria"/>
          <w:b/>
        </w:rPr>
        <w:t>, updated Oct 22, 15</w:t>
      </w:r>
    </w:p>
    <w:p w:rsidR="00AB5CD0" w:rsidRDefault="00AB5CD0" w:rsidP="00AB5CD0">
      <w:pPr>
        <w:spacing w:line="276" w:lineRule="auto"/>
        <w:ind w:left="-57"/>
        <w:jc w:val="both"/>
        <w:rPr>
          <w:rFonts w:ascii="Cambria" w:hAnsi="Cambria" w:cs="Verdana"/>
          <w:b/>
        </w:rPr>
      </w:pPr>
    </w:p>
    <w:p w:rsidR="00AB5CD0" w:rsidRPr="005D6BDA" w:rsidRDefault="00AB5CD0" w:rsidP="00AB5CD0">
      <w:pPr>
        <w:spacing w:line="276" w:lineRule="auto"/>
        <w:ind w:left="-57"/>
        <w:jc w:val="both"/>
        <w:rPr>
          <w:rFonts w:ascii="Cambria" w:hAnsi="Cambria" w:cs="Verdana"/>
        </w:rPr>
      </w:pPr>
      <w:r w:rsidRPr="00DF3AFD">
        <w:rPr>
          <w:rFonts w:ascii="Cambria" w:hAnsi="Cambria" w:cs="Verdana"/>
          <w:b/>
        </w:rPr>
        <w:t>Preamble:</w:t>
      </w:r>
    </w:p>
    <w:p w:rsidR="00AB5CD0" w:rsidRPr="0031627D" w:rsidRDefault="00AB5CD0" w:rsidP="00AB5CD0">
      <w:pPr>
        <w:spacing w:line="276" w:lineRule="auto"/>
        <w:ind w:left="-57"/>
        <w:jc w:val="both"/>
        <w:rPr>
          <w:rFonts w:ascii="Cambria" w:hAnsi="Cambria" w:cs="Verdana"/>
        </w:rPr>
      </w:pPr>
      <w:r w:rsidRPr="0031627D">
        <w:rPr>
          <w:rFonts w:ascii="Cambria" w:hAnsi="Cambria" w:cs="Verdana"/>
        </w:rPr>
        <w:t>Urbane Cyclist Co-op actively encourages members and non-members to improve their skills through education, workshops, seminars and conferences. Co-ops (and small business in general) fail through a lack of skills: management, financial, marketing, etc. We need members to be continuously improving their skill level.</w:t>
      </w:r>
    </w:p>
    <w:p w:rsidR="00AB5CD0" w:rsidRPr="0031627D" w:rsidRDefault="00AB5CD0" w:rsidP="00AB5CD0">
      <w:pPr>
        <w:spacing w:line="276" w:lineRule="auto"/>
        <w:ind w:left="-57"/>
        <w:jc w:val="both"/>
        <w:rPr>
          <w:rFonts w:ascii="Cambria" w:hAnsi="Cambria" w:cs="Verdana"/>
        </w:rPr>
      </w:pPr>
    </w:p>
    <w:p w:rsidR="00AB5CD0" w:rsidRDefault="00AB5CD0" w:rsidP="00526F79">
      <w:pPr>
        <w:spacing w:line="276" w:lineRule="auto"/>
        <w:ind w:left="-57"/>
        <w:jc w:val="both"/>
        <w:rPr>
          <w:rFonts w:ascii="Cambria" w:hAnsi="Cambria" w:cs="Verdana"/>
        </w:rPr>
      </w:pPr>
      <w:r w:rsidRPr="0031627D">
        <w:rPr>
          <w:rFonts w:ascii="Cambria" w:hAnsi="Cambria" w:cs="Verdana"/>
        </w:rPr>
        <w:t xml:space="preserve">By paying for education, Urbane is investing money in members and non-members so there needs to be some accountability for the money invested. Therefore the amount that is spent on education will be considered a </w:t>
      </w:r>
      <w:r w:rsidRPr="0031627D">
        <w:rPr>
          <w:rFonts w:ascii="Cambria" w:hAnsi="Cambria" w:cs="Verdana"/>
          <w:u w:val="single"/>
        </w:rPr>
        <w:t>loan</w:t>
      </w:r>
      <w:r w:rsidRPr="0031627D">
        <w:rPr>
          <w:rFonts w:ascii="Cambria" w:hAnsi="Cambria" w:cs="Verdana"/>
        </w:rPr>
        <w:t xml:space="preserve"> to the member or non-member and then </w:t>
      </w:r>
      <w:r w:rsidRPr="0031627D">
        <w:rPr>
          <w:rFonts w:ascii="Cambria" w:hAnsi="Cambria" w:cs="Verdana"/>
          <w:u w:val="single"/>
        </w:rPr>
        <w:t>forgiven</w:t>
      </w:r>
      <w:r w:rsidRPr="0031627D">
        <w:rPr>
          <w:rFonts w:ascii="Cambria" w:hAnsi="Cambria" w:cs="Verdana"/>
        </w:rPr>
        <w:t xml:space="preserve"> at a rate of $1/hour worked for members and $.50/hour for non-members.  This will be done in compliance with the Employment Standards Act and if a member or non-member leaves before the whole loan is forgiven they will need to pay for it with their final pay cheque, Preference B shares, Preference A shares, severance pay, pay in lieu of notice and/or personally.</w:t>
      </w:r>
    </w:p>
    <w:p w:rsidR="00526F79" w:rsidRDefault="00526F79" w:rsidP="00526F79">
      <w:pPr>
        <w:spacing w:line="276" w:lineRule="auto"/>
        <w:ind w:left="-57"/>
        <w:jc w:val="both"/>
        <w:rPr>
          <w:rFonts w:ascii="Cambria" w:hAnsi="Cambria" w:cs="Verdana"/>
        </w:rPr>
      </w:pPr>
    </w:p>
    <w:p w:rsidR="00526F79" w:rsidRPr="00526F79" w:rsidRDefault="00526F79" w:rsidP="00526F79">
      <w:pPr>
        <w:spacing w:line="276" w:lineRule="auto"/>
        <w:ind w:left="-57"/>
        <w:rPr>
          <w:rFonts w:eastAsia="Times New Roman"/>
          <w:lang w:val="en-CA" w:eastAsia="en-CA"/>
        </w:rPr>
      </w:pPr>
      <w:r w:rsidRPr="00526F79">
        <w:rPr>
          <w:rFonts w:ascii="Cambria" w:hAnsi="Cambria" w:cs="Verdana"/>
        </w:rPr>
        <w:t>The budget for 2015 is $20,000. This includes all courses, workshops, conferences, seminars, first aid, facilitation, co-op events, travel, lodging, per diems, paid hours and any other costs related to education</w:t>
      </w:r>
      <w:r w:rsidRPr="00526F79">
        <w:rPr>
          <w:rFonts w:ascii="Arial" w:eastAsia="Times New Roman" w:hAnsi="Arial" w:cs="Arial"/>
          <w:color w:val="FF0000"/>
          <w:sz w:val="23"/>
          <w:szCs w:val="23"/>
          <w:lang w:val="en-CA" w:eastAsia="en-CA"/>
        </w:rPr>
        <w:t>.</w:t>
      </w:r>
    </w:p>
    <w:p w:rsidR="00526F79" w:rsidRPr="00526F79" w:rsidRDefault="00526F79" w:rsidP="00526F79">
      <w:pPr>
        <w:rPr>
          <w:rFonts w:eastAsia="Times New Roman"/>
          <w:lang w:val="en-CA" w:eastAsia="en-CA"/>
        </w:rPr>
      </w:pPr>
    </w:p>
    <w:p w:rsidR="00526F79" w:rsidRPr="00526F79" w:rsidRDefault="00526F79" w:rsidP="00526F79">
      <w:pPr>
        <w:spacing w:line="276" w:lineRule="auto"/>
        <w:ind w:left="-57"/>
        <w:jc w:val="both"/>
        <w:rPr>
          <w:rFonts w:ascii="Cambria" w:hAnsi="Cambria" w:cs="Verdana"/>
          <w:b/>
        </w:rPr>
      </w:pPr>
      <w:r w:rsidRPr="00526F79">
        <w:rPr>
          <w:rFonts w:ascii="Cambria" w:hAnsi="Cambria" w:cs="Verdana"/>
          <w:b/>
        </w:rPr>
        <w:t>APPLYING TO EDUCATION FUND</w:t>
      </w:r>
    </w:p>
    <w:p w:rsidR="00526F79" w:rsidRPr="00526F79" w:rsidRDefault="00526F79" w:rsidP="00526F79">
      <w:pPr>
        <w:spacing w:line="276" w:lineRule="auto"/>
        <w:ind w:left="-57"/>
        <w:rPr>
          <w:rFonts w:ascii="Cambria" w:hAnsi="Cambria" w:cs="Verdana"/>
        </w:rPr>
      </w:pPr>
      <w:r w:rsidRPr="00526F79">
        <w:rPr>
          <w:rFonts w:ascii="Cambria" w:hAnsi="Cambria" w:cs="Verdana"/>
        </w:rPr>
        <w:t xml:space="preserve">Education proposals should first be sent to the HR committee. A budget must be included for all expenses related to the proposal including paid hours for the member, per diems, travel, hotel etc. Courses/education expenses under $400 can be approved at an HR committee </w:t>
      </w:r>
      <w:proofErr w:type="gramStart"/>
      <w:r w:rsidRPr="00526F79">
        <w:rPr>
          <w:rFonts w:ascii="Cambria" w:hAnsi="Cambria" w:cs="Verdana"/>
        </w:rPr>
        <w:t>meeting,</w:t>
      </w:r>
      <w:proofErr w:type="gramEnd"/>
      <w:r w:rsidRPr="00526F79">
        <w:rPr>
          <w:rFonts w:ascii="Cambria" w:hAnsi="Cambria" w:cs="Verdana"/>
        </w:rPr>
        <w:t xml:space="preserve"> otherwise the proposals will be added to the agenda at the next member meeting. </w:t>
      </w:r>
    </w:p>
    <w:p w:rsidR="00AB5CD0"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b/>
          <w:u w:val="single"/>
        </w:rPr>
      </w:pPr>
      <w:r w:rsidRPr="0031627D">
        <w:rPr>
          <w:rFonts w:ascii="Cambria" w:hAnsi="Cambria" w:cs="Verdana"/>
          <w:b/>
          <w:u w:val="single"/>
        </w:rPr>
        <w:t>MEMBERS</w:t>
      </w:r>
    </w:p>
    <w:p w:rsidR="00AB5CD0" w:rsidRPr="005D6BDA" w:rsidRDefault="00AB5CD0" w:rsidP="00AB5CD0">
      <w:pPr>
        <w:spacing w:line="276" w:lineRule="auto"/>
        <w:ind w:left="-57"/>
        <w:jc w:val="both"/>
        <w:rPr>
          <w:rFonts w:ascii="Cambria" w:hAnsi="Cambria"/>
        </w:rPr>
      </w:pPr>
      <w:r w:rsidRPr="0031627D">
        <w:rPr>
          <w:rFonts w:ascii="Cambria" w:hAnsi="Cambria" w:cs="Verdana"/>
          <w:b/>
        </w:rPr>
        <w:t>Registered Education Institutes &amp; Workshop</w:t>
      </w:r>
      <w:r>
        <w:rPr>
          <w:rFonts w:ascii="Cambria" w:hAnsi="Cambria" w:cs="Verdana"/>
          <w:b/>
        </w:rPr>
        <w:t>:</w:t>
      </w:r>
    </w:p>
    <w:p w:rsidR="00AB5CD0" w:rsidRPr="00A45044" w:rsidRDefault="00AB5CD0" w:rsidP="00AB5CD0">
      <w:pPr>
        <w:spacing w:line="276" w:lineRule="auto"/>
        <w:ind w:left="-57"/>
        <w:jc w:val="both"/>
        <w:rPr>
          <w:rFonts w:ascii="Cambria" w:hAnsi="Cambria"/>
        </w:rPr>
      </w:pPr>
      <w:r w:rsidRPr="0031627D">
        <w:rPr>
          <w:rFonts w:ascii="Cambria" w:hAnsi="Cambria" w:cs="Verdana"/>
        </w:rPr>
        <w:t xml:space="preserve">Urbane will pay </w:t>
      </w:r>
      <w:r>
        <w:rPr>
          <w:rFonts w:ascii="Cambria" w:hAnsi="Cambria" w:cs="Verdana"/>
        </w:rPr>
        <w:t>up to 100% of</w:t>
      </w:r>
      <w:r w:rsidRPr="0031627D">
        <w:rPr>
          <w:rFonts w:ascii="Cambria" w:hAnsi="Cambria" w:cs="Verdana"/>
        </w:rPr>
        <w:t xml:space="preserve"> tuition and material costs (accommodation and travel if necessary) at registered education institutes (schools that issue a tax receipt and/or a course completion certificate, grade, </w:t>
      </w:r>
      <w:r w:rsidR="008A796A">
        <w:rPr>
          <w:rFonts w:ascii="Cambria" w:hAnsi="Cambria" w:cs="Verdana"/>
        </w:rPr>
        <w:t>etc.</w:t>
      </w:r>
      <w:proofErr w:type="gramStart"/>
      <w:r w:rsidR="008A796A">
        <w:rPr>
          <w:rFonts w:ascii="Cambria" w:hAnsi="Cambria" w:cs="Verdana"/>
        </w:rPr>
        <w:t>) .</w:t>
      </w:r>
      <w:proofErr w:type="gramEnd"/>
      <w:r w:rsidR="008A796A">
        <w:rPr>
          <w:rFonts w:ascii="Cambria" w:hAnsi="Cambria" w:cs="Verdana"/>
        </w:rPr>
        <w:t xml:space="preserve"> </w:t>
      </w:r>
      <w:r w:rsidRPr="0031627D">
        <w:rPr>
          <w:rFonts w:ascii="Cambria" w:hAnsi="Cambria" w:cs="Verdana"/>
        </w:rPr>
        <w:t>Courses must be completed and passed with a B (70%) minimum or accompanied by an explanation to qualify.</w:t>
      </w:r>
      <w:r w:rsidR="00A45044">
        <w:rPr>
          <w:rFonts w:ascii="Cambria" w:hAnsi="Cambria" w:cs="Verdana"/>
        </w:rPr>
        <w:t xml:space="preserve"> Every effort should be made to find the most economical travel, hotel and other expenses or an explanation provided to justify spending more.</w:t>
      </w:r>
    </w:p>
    <w:p w:rsidR="00AB5CD0" w:rsidRDefault="00AB5CD0" w:rsidP="00AB5CD0">
      <w:pPr>
        <w:spacing w:line="276" w:lineRule="auto"/>
        <w:ind w:left="-57"/>
        <w:jc w:val="both"/>
        <w:rPr>
          <w:rFonts w:ascii="Cambria" w:hAnsi="Cambria"/>
        </w:rPr>
      </w:pPr>
    </w:p>
    <w:p w:rsidR="00AB5CD0" w:rsidRDefault="00AB5CD0" w:rsidP="00AB5CD0">
      <w:pPr>
        <w:spacing w:line="276" w:lineRule="auto"/>
        <w:ind w:left="-57"/>
        <w:jc w:val="both"/>
        <w:rPr>
          <w:rFonts w:ascii="Cambria" w:hAnsi="Cambria" w:cs="Verdana"/>
          <w:b/>
        </w:rPr>
      </w:pPr>
      <w:r w:rsidRPr="0031627D">
        <w:rPr>
          <w:rFonts w:ascii="Cambria" w:hAnsi="Cambria" w:cs="Verdana"/>
          <w:b/>
        </w:rPr>
        <w:t>Workshops, Seminars and Conferences</w:t>
      </w:r>
      <w:r>
        <w:rPr>
          <w:rFonts w:ascii="Cambria" w:hAnsi="Cambria" w:cs="Verdana"/>
          <w:b/>
        </w:rPr>
        <w:t>:</w:t>
      </w:r>
    </w:p>
    <w:p w:rsidR="00AB5CD0" w:rsidRDefault="00AB5CD0" w:rsidP="00AB5CD0">
      <w:pPr>
        <w:spacing w:line="276" w:lineRule="auto"/>
        <w:ind w:left="-57"/>
        <w:jc w:val="both"/>
        <w:rPr>
          <w:rFonts w:ascii="Cambria" w:hAnsi="Cambria" w:cs="Verdana"/>
        </w:rPr>
      </w:pPr>
      <w:r w:rsidRPr="0031627D">
        <w:rPr>
          <w:rFonts w:ascii="Cambria" w:hAnsi="Cambria" w:cs="Verdana"/>
        </w:rPr>
        <w:t>Urbane will pay enrollment, time, travel (as needed) and accommodation (as needed) for training, workshops, seminars and conferences that are related to the job</w:t>
      </w:r>
      <w:r w:rsidR="00CD1DE3">
        <w:rPr>
          <w:rFonts w:ascii="Cambria" w:hAnsi="Cambria" w:cs="Verdana"/>
        </w:rPr>
        <w:t xml:space="preserve"> description of the member or role as co-op member </w:t>
      </w:r>
      <w:r w:rsidRPr="0031627D">
        <w:rPr>
          <w:rFonts w:ascii="Cambria" w:hAnsi="Cambria" w:cs="Verdana"/>
        </w:rPr>
        <w:t>: WSIB training, Co-op Conferences, Bike and Act</w:t>
      </w:r>
      <w:r>
        <w:rPr>
          <w:rFonts w:ascii="Cambria" w:hAnsi="Cambria" w:cs="Verdana"/>
        </w:rPr>
        <w:t>ive Transportation Summits, etc</w:t>
      </w:r>
      <w:r w:rsidR="00CD1DE3">
        <w:rPr>
          <w:rFonts w:ascii="Cambria" w:hAnsi="Cambria" w:cs="Verdana"/>
        </w:rPr>
        <w:t>. Time will not be paid for general interest but Urbane may pay for enrollment and travel.</w:t>
      </w:r>
      <w:r w:rsidR="00A45044">
        <w:rPr>
          <w:rFonts w:ascii="Cambria" w:hAnsi="Cambria" w:cs="Verdana"/>
        </w:rPr>
        <w:t xml:space="preserve"> Exceptions may be made by the membership at a member meeting.</w:t>
      </w:r>
    </w:p>
    <w:p w:rsidR="00A45044" w:rsidRDefault="00A45044" w:rsidP="00AB5CD0">
      <w:pPr>
        <w:spacing w:line="276" w:lineRule="auto"/>
        <w:ind w:left="-57"/>
        <w:jc w:val="both"/>
        <w:rPr>
          <w:rFonts w:ascii="Cambria" w:hAnsi="Cambria" w:cs="Verdana"/>
        </w:rPr>
      </w:pPr>
    </w:p>
    <w:p w:rsidR="00A45044" w:rsidRPr="00A45044" w:rsidRDefault="00A45044" w:rsidP="00AB5CD0">
      <w:pPr>
        <w:spacing w:line="276" w:lineRule="auto"/>
        <w:ind w:left="-57"/>
        <w:jc w:val="both"/>
        <w:rPr>
          <w:rFonts w:ascii="Cambria" w:hAnsi="Cambria" w:cs="Verdana"/>
          <w:b/>
        </w:rPr>
      </w:pPr>
      <w:r w:rsidRPr="00A45044">
        <w:rPr>
          <w:rFonts w:ascii="Cambria" w:hAnsi="Cambria" w:cs="Verdana"/>
          <w:b/>
        </w:rPr>
        <w:t>Paid Education Time</w:t>
      </w:r>
    </w:p>
    <w:p w:rsidR="00A45044" w:rsidRDefault="00CD1DE3" w:rsidP="00AB5CD0">
      <w:pPr>
        <w:spacing w:line="276" w:lineRule="auto"/>
        <w:ind w:left="-57"/>
        <w:jc w:val="both"/>
        <w:rPr>
          <w:rFonts w:ascii="Cambria" w:hAnsi="Cambria" w:cs="Verdana"/>
        </w:rPr>
      </w:pPr>
      <w:r>
        <w:rPr>
          <w:rFonts w:ascii="Cambria" w:hAnsi="Cambria" w:cs="Verdana"/>
        </w:rPr>
        <w:t>Members may be paid for up to 16 hours/year of education time</w:t>
      </w:r>
      <w:r w:rsidR="002720CF">
        <w:rPr>
          <w:rFonts w:ascii="Cambria" w:hAnsi="Cambria" w:cs="Verdana"/>
        </w:rPr>
        <w:t xml:space="preserve"> (not including First Aid certification). </w:t>
      </w:r>
      <w:r w:rsidR="00A45044">
        <w:rPr>
          <w:rFonts w:ascii="Cambria" w:hAnsi="Cambria" w:cs="Verdana"/>
        </w:rPr>
        <w:t xml:space="preserve">Urbane will not pay for </w:t>
      </w:r>
      <w:r w:rsidR="00A45044" w:rsidRPr="0031627D">
        <w:rPr>
          <w:rFonts w:ascii="Cambria" w:hAnsi="Cambria" w:cs="Verdana"/>
        </w:rPr>
        <w:t xml:space="preserve">study time. </w:t>
      </w:r>
    </w:p>
    <w:p w:rsidR="00AB5CD0" w:rsidRDefault="00AB5CD0" w:rsidP="00AB5CD0">
      <w:pPr>
        <w:spacing w:line="276" w:lineRule="auto"/>
        <w:ind w:left="-57"/>
        <w:jc w:val="both"/>
        <w:rPr>
          <w:rFonts w:ascii="Cambria" w:hAnsi="Cambria" w:cs="Verdana"/>
          <w:b/>
        </w:rPr>
      </w:pPr>
    </w:p>
    <w:p w:rsidR="00AB5CD0" w:rsidRDefault="00AB5CD0" w:rsidP="00AB5CD0">
      <w:pPr>
        <w:spacing w:line="276" w:lineRule="auto"/>
        <w:ind w:left="-57"/>
        <w:jc w:val="both"/>
        <w:rPr>
          <w:rFonts w:ascii="Cambria" w:hAnsi="Cambria" w:cs="Verdana"/>
          <w:b/>
        </w:rPr>
      </w:pPr>
      <w:r w:rsidRPr="0031627D">
        <w:rPr>
          <w:rFonts w:ascii="Cambria" w:hAnsi="Cambria" w:cs="Verdana"/>
          <w:b/>
        </w:rPr>
        <w:t>First-aid Training</w:t>
      </w:r>
      <w:r>
        <w:rPr>
          <w:rFonts w:ascii="Cambria" w:hAnsi="Cambria" w:cs="Verdana"/>
          <w:b/>
        </w:rPr>
        <w:t>:</w:t>
      </w:r>
    </w:p>
    <w:p w:rsidR="00AB5CD0" w:rsidRPr="0031627D" w:rsidRDefault="00AB5CD0" w:rsidP="00AB5CD0">
      <w:pPr>
        <w:spacing w:line="276" w:lineRule="auto"/>
        <w:ind w:left="-57"/>
        <w:jc w:val="both"/>
        <w:rPr>
          <w:rFonts w:ascii="Cambria" w:hAnsi="Cambria"/>
        </w:rPr>
      </w:pPr>
      <w:r w:rsidRPr="0031627D">
        <w:rPr>
          <w:rFonts w:ascii="Cambria" w:hAnsi="Cambria" w:cs="Verdana"/>
        </w:rPr>
        <w:t xml:space="preserve">Urbane will pay for 100% of basic first-aid training </w:t>
      </w:r>
      <w:r w:rsidR="002720CF">
        <w:rPr>
          <w:rFonts w:ascii="Cambria" w:hAnsi="Cambria" w:cs="Verdana"/>
        </w:rPr>
        <w:t xml:space="preserve">(we use St. John's Ambulance Standard First Aid with CPR A + AED) </w:t>
      </w:r>
      <w:r w:rsidRPr="0031627D">
        <w:rPr>
          <w:rFonts w:ascii="Cambria" w:hAnsi="Cambria" w:cs="Verdana"/>
        </w:rPr>
        <w:t>for any member. Urbane will also pay for the time. Any other first-aid training falls under education institutes.</w:t>
      </w:r>
      <w:r w:rsidR="002720CF">
        <w:rPr>
          <w:rFonts w:ascii="Cambria" w:hAnsi="Cambria" w:cs="Verdana"/>
        </w:rPr>
        <w:t xml:space="preserve"> First Aid certification must be kept current and renewed with one-day refresher or the full amount/time may not be paid.</w:t>
      </w:r>
    </w:p>
    <w:p w:rsidR="00AB5CD0" w:rsidRPr="0031627D" w:rsidRDefault="00AB5CD0" w:rsidP="00AB5CD0">
      <w:pPr>
        <w:spacing w:line="276" w:lineRule="auto"/>
        <w:ind w:left="-57"/>
        <w:jc w:val="both"/>
        <w:rPr>
          <w:rFonts w:ascii="Cambria" w:hAnsi="Cambria" w:cs="Verdana"/>
        </w:rPr>
      </w:pPr>
    </w:p>
    <w:p w:rsidR="00AB5CD0" w:rsidRPr="0031627D" w:rsidRDefault="00AB5CD0" w:rsidP="00AB5CD0">
      <w:pPr>
        <w:spacing w:line="276" w:lineRule="auto"/>
        <w:ind w:left="-57"/>
        <w:jc w:val="both"/>
        <w:rPr>
          <w:rFonts w:ascii="Cambria" w:hAnsi="Cambria" w:cs="Verdana"/>
        </w:rPr>
      </w:pPr>
      <w:r w:rsidRPr="0031627D">
        <w:rPr>
          <w:rFonts w:ascii="Cambria" w:hAnsi="Cambria" w:cs="Verdana"/>
          <w:b/>
        </w:rPr>
        <w:t>Facilitation</w:t>
      </w:r>
      <w:r>
        <w:rPr>
          <w:rFonts w:ascii="Cambria" w:hAnsi="Cambria" w:cs="Verdana"/>
          <w:b/>
        </w:rPr>
        <w:t>:</w:t>
      </w:r>
    </w:p>
    <w:p w:rsidR="00AB5CD0" w:rsidRPr="0031627D" w:rsidRDefault="00AB5CD0" w:rsidP="00AB5CD0">
      <w:pPr>
        <w:spacing w:line="276" w:lineRule="auto"/>
        <w:ind w:left="-57"/>
        <w:jc w:val="both"/>
        <w:rPr>
          <w:rFonts w:ascii="Cambria" w:hAnsi="Cambria" w:cs="Verdana"/>
        </w:rPr>
      </w:pPr>
      <w:r w:rsidRPr="0031627D">
        <w:rPr>
          <w:rFonts w:ascii="Cambria" w:hAnsi="Cambria" w:cs="Verdana"/>
        </w:rPr>
        <w:t xml:space="preserve">Urbane makes a commitment to hiring facilitators to promote skills training. </w:t>
      </w:r>
    </w:p>
    <w:p w:rsidR="00AB5CD0" w:rsidRPr="0031627D" w:rsidRDefault="00AB5CD0" w:rsidP="00AB5CD0">
      <w:pPr>
        <w:spacing w:line="276" w:lineRule="auto"/>
        <w:ind w:left="-57"/>
        <w:jc w:val="both"/>
        <w:rPr>
          <w:rFonts w:ascii="Cambria" w:hAnsi="Cambria" w:cs="Verdana"/>
        </w:rPr>
      </w:pPr>
    </w:p>
    <w:p w:rsidR="00AB5CD0" w:rsidRDefault="00AB5CD0" w:rsidP="00AB5CD0">
      <w:pPr>
        <w:spacing w:line="276" w:lineRule="auto"/>
        <w:ind w:left="-57"/>
        <w:jc w:val="both"/>
        <w:rPr>
          <w:rFonts w:ascii="Cambria" w:hAnsi="Cambria"/>
        </w:rPr>
      </w:pPr>
      <w:r w:rsidRPr="0031627D">
        <w:rPr>
          <w:rFonts w:ascii="Cambria" w:hAnsi="Cambria" w:cs="Verdana"/>
          <w:b/>
        </w:rPr>
        <w:t>Self-Study</w:t>
      </w:r>
      <w:r>
        <w:rPr>
          <w:rFonts w:ascii="Cambria" w:hAnsi="Cambria" w:cs="Verdana"/>
          <w:b/>
        </w:rPr>
        <w:t>:</w:t>
      </w:r>
    </w:p>
    <w:p w:rsidR="00AB5CD0" w:rsidRPr="0031627D" w:rsidRDefault="00AB5CD0" w:rsidP="00AB5CD0">
      <w:pPr>
        <w:spacing w:line="276" w:lineRule="auto"/>
        <w:ind w:left="-57"/>
        <w:jc w:val="both"/>
        <w:rPr>
          <w:rFonts w:ascii="Cambria" w:hAnsi="Cambria"/>
        </w:rPr>
      </w:pPr>
      <w:r w:rsidRPr="0031627D">
        <w:rPr>
          <w:rFonts w:ascii="Cambria" w:hAnsi="Cambria" w:cs="Verdana"/>
        </w:rPr>
        <w:t>Urbane does not pay for self-study time as everyone should be continually working to improve their skills. If materials are necessary they will be assessed using the same formula as registered education institutes (essential, important or interest).</w:t>
      </w:r>
    </w:p>
    <w:p w:rsidR="00AB5CD0" w:rsidRDefault="00AB5CD0" w:rsidP="00AB5CD0">
      <w:pPr>
        <w:spacing w:line="276" w:lineRule="auto"/>
        <w:ind w:left="-57"/>
        <w:jc w:val="both"/>
        <w:rPr>
          <w:rFonts w:ascii="Cambria" w:hAnsi="Cambria" w:cs="Verdana"/>
          <w:b/>
          <w:u w:val="single"/>
        </w:rPr>
      </w:pPr>
    </w:p>
    <w:p w:rsidR="00AB5CD0" w:rsidRPr="0031627D" w:rsidRDefault="00AB5CD0" w:rsidP="00AB5CD0">
      <w:pPr>
        <w:spacing w:line="276" w:lineRule="auto"/>
        <w:ind w:left="-57"/>
        <w:jc w:val="both"/>
        <w:rPr>
          <w:rFonts w:ascii="Cambria" w:hAnsi="Cambria" w:cs="Verdana"/>
        </w:rPr>
      </w:pPr>
      <w:r w:rsidRPr="0031627D">
        <w:rPr>
          <w:rFonts w:ascii="Cambria" w:hAnsi="Cambria" w:cs="Verdana"/>
          <w:b/>
          <w:u w:val="single"/>
        </w:rPr>
        <w:t>NON-MEMBERS</w:t>
      </w:r>
    </w:p>
    <w:p w:rsidR="00AB5CD0" w:rsidRPr="0031627D" w:rsidRDefault="00AB5CD0" w:rsidP="00AB5CD0">
      <w:pPr>
        <w:spacing w:line="276" w:lineRule="auto"/>
        <w:ind w:left="-57"/>
        <w:jc w:val="both"/>
        <w:rPr>
          <w:rFonts w:ascii="Cambria" w:hAnsi="Cambria" w:cs="Verdana"/>
        </w:rPr>
      </w:pPr>
      <w:r w:rsidRPr="0031627D">
        <w:rPr>
          <w:rFonts w:ascii="Cambria" w:hAnsi="Cambria" w:cs="Verdana"/>
        </w:rPr>
        <w:t xml:space="preserve">Non-members should submit training/education applications </w:t>
      </w:r>
      <w:r>
        <w:rPr>
          <w:rFonts w:ascii="Cambria" w:hAnsi="Cambria" w:cs="Verdana"/>
        </w:rPr>
        <w:t xml:space="preserve">including a budget </w:t>
      </w:r>
      <w:r w:rsidRPr="0031627D">
        <w:rPr>
          <w:rFonts w:ascii="Cambria" w:hAnsi="Cambria" w:cs="Verdana"/>
        </w:rPr>
        <w:t xml:space="preserve">for consideration by their supervisor, HR and/or membership.  Urbane will pay up to 50% on recommendation from supervisor and/or HR and approval by membership. </w:t>
      </w:r>
    </w:p>
    <w:p w:rsidR="00AB5CD0" w:rsidRPr="0031627D" w:rsidRDefault="00AB5CD0" w:rsidP="00AB5CD0">
      <w:pPr>
        <w:spacing w:line="276" w:lineRule="auto"/>
        <w:ind w:left="-57"/>
        <w:jc w:val="both"/>
        <w:rPr>
          <w:rFonts w:ascii="Cambria" w:hAnsi="Cambria" w:cs="Verdana"/>
        </w:rPr>
      </w:pPr>
    </w:p>
    <w:p w:rsidR="00AB5CD0" w:rsidRPr="0031627D" w:rsidRDefault="00AB5CD0" w:rsidP="00AB5CD0">
      <w:pPr>
        <w:spacing w:line="276" w:lineRule="auto"/>
        <w:ind w:left="-57"/>
        <w:jc w:val="both"/>
        <w:rPr>
          <w:rFonts w:ascii="Cambria" w:hAnsi="Cambria" w:cs="Verdana"/>
        </w:rPr>
      </w:pPr>
      <w:r w:rsidRPr="0031627D">
        <w:rPr>
          <w:rFonts w:ascii="Cambria" w:hAnsi="Cambria" w:cs="Verdana"/>
          <w:b/>
          <w:u w:val="single"/>
        </w:rPr>
        <w:t>COMPENSATION</w:t>
      </w:r>
    </w:p>
    <w:p w:rsidR="00AB5CD0" w:rsidRDefault="002720CF" w:rsidP="00AB5CD0">
      <w:pPr>
        <w:spacing w:line="276" w:lineRule="auto"/>
        <w:ind w:left="-57"/>
        <w:jc w:val="both"/>
        <w:rPr>
          <w:rFonts w:ascii="Cambria" w:hAnsi="Cambria" w:cs="Verdana"/>
        </w:rPr>
      </w:pPr>
      <w:r>
        <w:rPr>
          <w:rFonts w:ascii="Cambria" w:hAnsi="Cambria" w:cs="Verdana"/>
        </w:rPr>
        <w:t xml:space="preserve">If education proposal is approved by members, payment may be made by the company visa. Personal interest courses with partial reimbursement can be billed by the payment requisition form </w:t>
      </w:r>
      <w:r w:rsidR="00AB5CD0" w:rsidRPr="0031627D">
        <w:rPr>
          <w:rFonts w:ascii="Cambria" w:hAnsi="Cambria" w:cs="Verdana"/>
        </w:rPr>
        <w:t>Present your course completion and receipt to HR committee for reimbursement</w:t>
      </w:r>
      <w:r>
        <w:rPr>
          <w:rFonts w:ascii="Cambria" w:hAnsi="Cambria" w:cs="Verdana"/>
        </w:rPr>
        <w:t>.</w:t>
      </w:r>
      <w:r w:rsidR="00AB5CD0">
        <w:rPr>
          <w:rFonts w:ascii="Cambria" w:hAnsi="Cambria" w:cs="Verdana"/>
        </w:rPr>
        <w:t xml:space="preserve"> </w:t>
      </w:r>
    </w:p>
    <w:p w:rsidR="00AB5CD0" w:rsidRDefault="00AB5CD0" w:rsidP="00AB5CD0">
      <w:pPr>
        <w:spacing w:line="276" w:lineRule="auto"/>
        <w:ind w:left="-57"/>
        <w:jc w:val="both"/>
        <w:rPr>
          <w:rFonts w:ascii="Cambria" w:hAnsi="Cambria" w:cs="Verdana"/>
        </w:rPr>
      </w:pPr>
    </w:p>
    <w:p w:rsidR="00AB5CD0" w:rsidRPr="003870A5" w:rsidRDefault="00AB5CD0" w:rsidP="00AB5CD0">
      <w:pPr>
        <w:spacing w:line="276" w:lineRule="auto"/>
        <w:ind w:left="-57"/>
        <w:jc w:val="both"/>
        <w:rPr>
          <w:rFonts w:ascii="Cambria" w:hAnsi="Cambria" w:cs="Verdana"/>
        </w:rPr>
      </w:pPr>
      <w:r w:rsidRPr="003870A5">
        <w:rPr>
          <w:rFonts w:ascii="Cambria" w:hAnsi="Cambria" w:cs="Verdana"/>
          <w:b/>
          <w:u w:val="single"/>
        </w:rPr>
        <w:t>FOLLOW-UP</w:t>
      </w:r>
      <w:r w:rsidRPr="003870A5">
        <w:rPr>
          <w:rFonts w:ascii="Cambria" w:hAnsi="Cambria" w:cs="Verdana"/>
        </w:rPr>
        <w:t xml:space="preserve"> </w:t>
      </w:r>
    </w:p>
    <w:p w:rsidR="00AB5CD0" w:rsidRDefault="00AB5CD0" w:rsidP="00AB5CD0">
      <w:pPr>
        <w:spacing w:line="276" w:lineRule="auto"/>
        <w:ind w:left="-57"/>
        <w:jc w:val="both"/>
        <w:rPr>
          <w:rFonts w:ascii="Cambria" w:hAnsi="Cambria" w:cs="Verdana"/>
        </w:rPr>
      </w:pPr>
      <w:r w:rsidRPr="003870A5">
        <w:rPr>
          <w:rFonts w:ascii="Cambria" w:hAnsi="Cambria" w:cs="Verdana"/>
        </w:rPr>
        <w:t>A written summary of skills learned, benefits, plan of action etc. should be submitted to Urbane on completion of the course. A presentation at a staff and/or member meeting may also be requested / required. Also if there are marks assigned they</w:t>
      </w:r>
      <w:r>
        <w:rPr>
          <w:rFonts w:ascii="Cambria" w:hAnsi="Cambria" w:cs="Verdana"/>
        </w:rPr>
        <w:t xml:space="preserve"> need to be presented and an explanation if under 70%</w:t>
      </w:r>
    </w:p>
    <w:p w:rsidR="00387D48" w:rsidRDefault="00387D48" w:rsidP="00AB5CD0">
      <w:pPr>
        <w:spacing w:line="276" w:lineRule="auto"/>
        <w:ind w:left="-57"/>
        <w:jc w:val="both"/>
        <w:rPr>
          <w:rFonts w:ascii="Cambria" w:hAnsi="Cambria" w:cs="Verdana"/>
        </w:rPr>
      </w:pPr>
    </w:p>
    <w:p w:rsidR="00387D48" w:rsidRDefault="00387D48" w:rsidP="00AB5CD0">
      <w:pPr>
        <w:spacing w:line="276" w:lineRule="auto"/>
        <w:ind w:left="-57"/>
        <w:jc w:val="both"/>
        <w:rPr>
          <w:rFonts w:ascii="Cambria" w:hAnsi="Cambria" w:cs="Verdana"/>
        </w:rPr>
      </w:pPr>
    </w:p>
    <w:p w:rsidR="00AB5CD0" w:rsidRPr="004B70B6" w:rsidRDefault="00AB5CD0" w:rsidP="00AB5CD0">
      <w:pPr>
        <w:spacing w:line="300" w:lineRule="auto"/>
        <w:jc w:val="both"/>
        <w:rPr>
          <w:rFonts w:ascii="Cambria" w:hAnsi="Cambria" w:cs="Arial"/>
          <w:b/>
          <w:bCs/>
        </w:rPr>
      </w:pPr>
    </w:p>
    <w:p w:rsidR="00AB5CD0" w:rsidRDefault="00AB5CD0" w:rsidP="00AB5CD0">
      <w:pPr>
        <w:pStyle w:val="HandbookSub-Heading"/>
      </w:pPr>
      <w:bookmarkStart w:id="209" w:name="_Toc444948898"/>
      <w:r w:rsidRPr="00A601B3">
        <w:t>Connectivity Policy</w:t>
      </w:r>
      <w:bookmarkEnd w:id="209"/>
    </w:p>
    <w:p w:rsidR="00AB5CD0" w:rsidRPr="0008383E" w:rsidRDefault="00AB5CD0" w:rsidP="00AB5CD0">
      <w:pPr>
        <w:rPr>
          <w:rFonts w:ascii="Cambria" w:hAnsi="Cambria"/>
          <w:b/>
        </w:rPr>
      </w:pPr>
      <w:r w:rsidRPr="0008383E">
        <w:rPr>
          <w:rFonts w:ascii="Cambria" w:hAnsi="Cambria"/>
          <w:b/>
        </w:rPr>
        <w:t>(</w:t>
      </w:r>
      <w:proofErr w:type="gramStart"/>
      <w:r w:rsidRPr="0008383E">
        <w:rPr>
          <w:rFonts w:ascii="Cambria" w:hAnsi="Cambria"/>
          <w:b/>
        </w:rPr>
        <w:t>member</w:t>
      </w:r>
      <w:proofErr w:type="gramEnd"/>
      <w:r w:rsidRPr="0008383E">
        <w:rPr>
          <w:rFonts w:ascii="Cambria" w:hAnsi="Cambria"/>
          <w:b/>
        </w:rPr>
        <w:t xml:space="preserve"> specific)</w:t>
      </w:r>
    </w:p>
    <w:p w:rsidR="00AB5CD0" w:rsidRDefault="00AB5CD0" w:rsidP="00AB5CD0">
      <w:pPr>
        <w:spacing w:line="300" w:lineRule="auto"/>
        <w:rPr>
          <w:rFonts w:ascii="Cambria" w:hAnsi="Cambria"/>
          <w:b/>
        </w:rPr>
      </w:pPr>
      <w:r w:rsidRPr="0008383E">
        <w:rPr>
          <w:rFonts w:ascii="Cambria" w:hAnsi="Cambria"/>
          <w:b/>
        </w:rPr>
        <w:t>Passed by the membership on January 9, 2013</w:t>
      </w:r>
    </w:p>
    <w:p w:rsidR="006D6684" w:rsidRPr="0008383E" w:rsidRDefault="006D6684" w:rsidP="00AB5CD0">
      <w:pPr>
        <w:spacing w:line="300" w:lineRule="auto"/>
        <w:rPr>
          <w:rFonts w:ascii="Cambria" w:hAnsi="Cambria"/>
          <w:b/>
        </w:rPr>
      </w:pPr>
      <w:r>
        <w:rPr>
          <w:rFonts w:ascii="Cambria" w:hAnsi="Cambria"/>
          <w:b/>
        </w:rPr>
        <w:t>Updated Dec 2014</w:t>
      </w:r>
    </w:p>
    <w:p w:rsidR="00AB5CD0" w:rsidRPr="007E767F" w:rsidRDefault="00AB5CD0" w:rsidP="00AB5CD0">
      <w:pPr>
        <w:spacing w:line="300" w:lineRule="auto"/>
        <w:rPr>
          <w:rFonts w:ascii="Cambria" w:hAnsi="Cambria"/>
        </w:rPr>
      </w:pPr>
    </w:p>
    <w:p w:rsidR="00AB5CD0" w:rsidRPr="0031627D" w:rsidRDefault="00AB5CD0" w:rsidP="002313ED">
      <w:pPr>
        <w:pStyle w:val="ColorfulList-Accent11"/>
        <w:numPr>
          <w:ilvl w:val="0"/>
          <w:numId w:val="8"/>
        </w:numPr>
        <w:spacing w:before="120" w:after="120" w:line="276" w:lineRule="auto"/>
        <w:ind w:left="303"/>
        <w:contextualSpacing/>
        <w:jc w:val="both"/>
        <w:rPr>
          <w:rFonts w:ascii="Cambria" w:hAnsi="Cambria"/>
        </w:rPr>
      </w:pPr>
      <w:r w:rsidRPr="0031627D">
        <w:rPr>
          <w:rFonts w:ascii="Cambria" w:hAnsi="Cambria"/>
          <w:b/>
          <w:bCs/>
        </w:rPr>
        <w:t>Connection fee subsidy</w:t>
      </w:r>
    </w:p>
    <w:p w:rsidR="00AB5CD0" w:rsidRPr="002E5A08" w:rsidRDefault="00AB5CD0" w:rsidP="00AB5CD0">
      <w:pPr>
        <w:pStyle w:val="ColorfulList-Accent11"/>
        <w:spacing w:before="120" w:after="120" w:line="276" w:lineRule="auto"/>
        <w:ind w:left="283"/>
        <w:contextualSpacing/>
        <w:jc w:val="both"/>
        <w:rPr>
          <w:rFonts w:ascii="Cambria" w:hAnsi="Cambria"/>
        </w:rPr>
      </w:pPr>
      <w:r w:rsidRPr="0031627D">
        <w:rPr>
          <w:rFonts w:ascii="Cambria" w:hAnsi="Cambria"/>
        </w:rPr>
        <w:t xml:space="preserve">The purpose of this </w:t>
      </w:r>
      <w:r w:rsidRPr="0031627D">
        <w:rPr>
          <w:rStyle w:val="il"/>
          <w:rFonts w:ascii="Cambria" w:hAnsi="Cambria"/>
        </w:rPr>
        <w:t>fund</w:t>
      </w:r>
      <w:r w:rsidRPr="0031627D">
        <w:rPr>
          <w:rFonts w:ascii="Cambria" w:hAnsi="Cambria"/>
        </w:rPr>
        <w:t xml:space="preserve"> is to facilitate on-line presence of every member, more email discussion involvement as well as work from remote locations. It can be used only to subsidize internet connection fee (home or mobile).</w:t>
      </w:r>
      <w:r w:rsidRPr="0031627D">
        <w:rPr>
          <w:rFonts w:ascii="Cambria" w:hAnsi="Cambria"/>
        </w:rPr>
        <w:br/>
        <w:t xml:space="preserve">In order to be eligible for this subsidy, every member needs to provide a copy of his/her Internet/mobile bill once a year to prove that he/she actually has Internet connection. It would make sense that we do that every January for the ongoing year. The amount suggested is </w:t>
      </w:r>
      <w:r w:rsidRPr="0031627D">
        <w:rPr>
          <w:rFonts w:ascii="Cambria" w:hAnsi="Cambria"/>
          <w:b/>
          <w:bCs/>
        </w:rPr>
        <w:t>$25 per month</w:t>
      </w:r>
      <w:r w:rsidRPr="0031627D">
        <w:rPr>
          <w:rFonts w:ascii="Cambria" w:hAnsi="Cambria"/>
        </w:rPr>
        <w:t xml:space="preserve"> ($300/yr). Internet subsidy will be paid </w:t>
      </w:r>
      <w:r w:rsidRPr="00471F8E">
        <w:rPr>
          <w:rFonts w:ascii="Cambria" w:hAnsi="Cambria"/>
        </w:rPr>
        <w:t>out on each paycheque ($11.54).</w:t>
      </w:r>
    </w:p>
    <w:p w:rsidR="00AB5CD0" w:rsidRPr="0031627D" w:rsidRDefault="00AB5CD0" w:rsidP="00AB5CD0">
      <w:pPr>
        <w:pStyle w:val="ColorfulList-Accent11"/>
        <w:spacing w:before="120" w:after="120" w:line="276" w:lineRule="auto"/>
        <w:ind w:left="-57"/>
        <w:contextualSpacing/>
        <w:jc w:val="both"/>
        <w:rPr>
          <w:rFonts w:ascii="Cambria" w:hAnsi="Cambria"/>
        </w:rPr>
      </w:pPr>
    </w:p>
    <w:p w:rsidR="00AB5CD0" w:rsidRDefault="00AB5CD0" w:rsidP="002313ED">
      <w:pPr>
        <w:pStyle w:val="ColorfulList-Accent11"/>
        <w:numPr>
          <w:ilvl w:val="0"/>
          <w:numId w:val="8"/>
        </w:numPr>
        <w:spacing w:before="120" w:after="120" w:line="276" w:lineRule="auto"/>
        <w:ind w:left="303"/>
        <w:contextualSpacing/>
        <w:jc w:val="both"/>
        <w:rPr>
          <w:rFonts w:ascii="Cambria" w:hAnsi="Cambria"/>
        </w:rPr>
      </w:pPr>
      <w:r w:rsidRPr="0031627D">
        <w:rPr>
          <w:rFonts w:ascii="Cambria" w:hAnsi="Cambria"/>
          <w:b/>
          <w:bCs/>
        </w:rPr>
        <w:t xml:space="preserve">Computer </w:t>
      </w:r>
      <w:r w:rsidRPr="0031627D">
        <w:rPr>
          <w:rStyle w:val="il"/>
          <w:rFonts w:ascii="Cambria" w:hAnsi="Cambria"/>
          <w:b/>
          <w:bCs/>
        </w:rPr>
        <w:t>fund</w:t>
      </w:r>
    </w:p>
    <w:p w:rsidR="00AB5CD0" w:rsidRDefault="00AB5CD0" w:rsidP="00AB5CD0">
      <w:pPr>
        <w:pStyle w:val="ColorfulList-Accent11"/>
        <w:spacing w:before="120" w:after="120" w:line="276" w:lineRule="auto"/>
        <w:ind w:left="283"/>
        <w:contextualSpacing/>
        <w:jc w:val="both"/>
        <w:rPr>
          <w:rFonts w:ascii="Cambria" w:hAnsi="Cambria"/>
        </w:rPr>
      </w:pPr>
      <w:r w:rsidRPr="0031627D">
        <w:rPr>
          <w:rFonts w:ascii="Cambria" w:hAnsi="Cambria"/>
        </w:rPr>
        <w:t>This</w:t>
      </w:r>
      <w:r w:rsidR="007F41AF">
        <w:rPr>
          <w:rFonts w:ascii="Cambria" w:hAnsi="Cambria"/>
        </w:rPr>
        <w:t xml:space="preserve"> </w:t>
      </w:r>
      <w:r w:rsidRPr="0031627D">
        <w:rPr>
          <w:rStyle w:val="il"/>
          <w:rFonts w:ascii="Cambria" w:hAnsi="Cambria"/>
        </w:rPr>
        <w:t>fund</w:t>
      </w:r>
      <w:r w:rsidRPr="0031627D">
        <w:rPr>
          <w:rFonts w:ascii="Cambria" w:hAnsi="Cambria"/>
        </w:rPr>
        <w:t xml:space="preserve"> is to be used by members to purchase any computer/</w:t>
      </w:r>
      <w:r w:rsidRPr="0031627D">
        <w:rPr>
          <w:rStyle w:val="il"/>
          <w:rFonts w:ascii="Cambria" w:hAnsi="Cambria"/>
        </w:rPr>
        <w:t>device</w:t>
      </w:r>
      <w:r w:rsidRPr="0031627D">
        <w:rPr>
          <w:rFonts w:ascii="Cambria" w:hAnsi="Cambria"/>
        </w:rPr>
        <w:t xml:space="preserve"> from the approved </w:t>
      </w:r>
      <w:r w:rsidRPr="0031627D">
        <w:rPr>
          <w:rStyle w:val="il"/>
          <w:rFonts w:ascii="Cambria" w:hAnsi="Cambria"/>
        </w:rPr>
        <w:t>device</w:t>
      </w:r>
      <w:r w:rsidRPr="0031627D">
        <w:rPr>
          <w:rFonts w:ascii="Cambria" w:hAnsi="Cambria"/>
        </w:rPr>
        <w:t xml:space="preserve"> list (see below). The amount available to every member is </w:t>
      </w:r>
      <w:r w:rsidRPr="0031627D">
        <w:rPr>
          <w:rFonts w:ascii="Cambria" w:hAnsi="Cambria"/>
          <w:b/>
          <w:bCs/>
        </w:rPr>
        <w:t>up to $</w:t>
      </w:r>
      <w:r w:rsidR="006D6684">
        <w:rPr>
          <w:rFonts w:ascii="Cambria" w:hAnsi="Cambria"/>
          <w:b/>
          <w:bCs/>
        </w:rPr>
        <w:t>600</w:t>
      </w:r>
      <w:r w:rsidRPr="0031627D">
        <w:rPr>
          <w:rFonts w:ascii="Cambria" w:hAnsi="Cambria"/>
          <w:b/>
          <w:bCs/>
        </w:rPr>
        <w:t xml:space="preserve"> for </w:t>
      </w:r>
      <w:r w:rsidR="006D6684">
        <w:rPr>
          <w:rFonts w:ascii="Cambria" w:hAnsi="Cambria"/>
          <w:b/>
          <w:bCs/>
        </w:rPr>
        <w:t>2015-2016</w:t>
      </w:r>
      <w:r w:rsidRPr="0031627D">
        <w:rPr>
          <w:rFonts w:ascii="Cambria" w:hAnsi="Cambria"/>
        </w:rPr>
        <w:t>. The membership will evaluate the effect of both funds and make chang</w:t>
      </w:r>
      <w:r>
        <w:rPr>
          <w:rFonts w:ascii="Cambria" w:hAnsi="Cambria"/>
        </w:rPr>
        <w:t>es if necessary after one year.</w:t>
      </w:r>
    </w:p>
    <w:p w:rsidR="00AB5CD0" w:rsidRDefault="00AB5CD0" w:rsidP="00AB5CD0">
      <w:pPr>
        <w:pStyle w:val="ColorfulList-Accent11"/>
        <w:spacing w:after="200" w:line="300" w:lineRule="auto"/>
        <w:ind w:left="0"/>
        <w:contextualSpacing/>
        <w:rPr>
          <w:rFonts w:ascii="Cambria" w:hAnsi="Cambria"/>
        </w:rPr>
      </w:pPr>
    </w:p>
    <w:p w:rsidR="00AB5CD0" w:rsidRDefault="00AB5CD0" w:rsidP="00AB5CD0">
      <w:pPr>
        <w:pStyle w:val="ColorfulList-Accent11"/>
        <w:spacing w:line="300" w:lineRule="auto"/>
        <w:ind w:left="-57"/>
        <w:contextualSpacing/>
        <w:rPr>
          <w:rFonts w:ascii="Cambria" w:hAnsi="Cambria"/>
          <w:b/>
          <w:bCs/>
        </w:rPr>
      </w:pPr>
      <w:r w:rsidRPr="0031627D">
        <w:rPr>
          <w:rFonts w:ascii="Cambria" w:hAnsi="Cambria"/>
          <w:b/>
          <w:bCs/>
        </w:rPr>
        <w:t>Approved devices *:</w:t>
      </w:r>
    </w:p>
    <w:p w:rsidR="00AB5CD0" w:rsidRDefault="00AB5CD0" w:rsidP="00605A0C">
      <w:pPr>
        <w:pStyle w:val="ColorfulList-Accent11"/>
        <w:numPr>
          <w:ilvl w:val="0"/>
          <w:numId w:val="41"/>
        </w:numPr>
        <w:spacing w:before="120" w:after="120" w:line="276" w:lineRule="auto"/>
        <w:ind w:left="643"/>
        <w:contextualSpacing/>
        <w:jc w:val="both"/>
        <w:rPr>
          <w:rFonts w:ascii="Cambria" w:hAnsi="Cambria"/>
        </w:rPr>
      </w:pPr>
      <w:r>
        <w:rPr>
          <w:rFonts w:ascii="Cambria" w:hAnsi="Cambria"/>
        </w:rPr>
        <w:t>Desktop computers</w:t>
      </w:r>
    </w:p>
    <w:p w:rsidR="00AB5CD0" w:rsidRDefault="00AB5CD0" w:rsidP="00605A0C">
      <w:pPr>
        <w:pStyle w:val="ColorfulList-Accent11"/>
        <w:numPr>
          <w:ilvl w:val="0"/>
          <w:numId w:val="41"/>
        </w:numPr>
        <w:spacing w:before="120" w:after="120" w:line="276" w:lineRule="auto"/>
        <w:ind w:left="643"/>
        <w:contextualSpacing/>
        <w:jc w:val="both"/>
        <w:rPr>
          <w:rFonts w:ascii="Cambria" w:hAnsi="Cambria"/>
        </w:rPr>
      </w:pPr>
      <w:r>
        <w:rPr>
          <w:rFonts w:ascii="Cambria" w:hAnsi="Cambria"/>
        </w:rPr>
        <w:t>Laptops</w:t>
      </w:r>
    </w:p>
    <w:p w:rsidR="00AB5CD0" w:rsidRDefault="00AB5CD0" w:rsidP="00605A0C">
      <w:pPr>
        <w:pStyle w:val="ColorfulList-Accent11"/>
        <w:numPr>
          <w:ilvl w:val="0"/>
          <w:numId w:val="41"/>
        </w:numPr>
        <w:spacing w:before="120" w:after="120" w:line="276" w:lineRule="auto"/>
        <w:ind w:left="643"/>
        <w:contextualSpacing/>
        <w:jc w:val="both"/>
        <w:rPr>
          <w:rFonts w:ascii="Cambria" w:hAnsi="Cambria"/>
        </w:rPr>
      </w:pPr>
      <w:r>
        <w:rPr>
          <w:rFonts w:ascii="Cambria" w:hAnsi="Cambria"/>
        </w:rPr>
        <w:t>Notebooks</w:t>
      </w:r>
    </w:p>
    <w:p w:rsidR="00AB5CD0" w:rsidRDefault="00AB5CD0" w:rsidP="00605A0C">
      <w:pPr>
        <w:pStyle w:val="ColorfulList-Accent11"/>
        <w:numPr>
          <w:ilvl w:val="0"/>
          <w:numId w:val="41"/>
        </w:numPr>
        <w:spacing w:before="120" w:after="120" w:line="276" w:lineRule="auto"/>
        <w:ind w:left="643"/>
        <w:contextualSpacing/>
        <w:jc w:val="both"/>
        <w:rPr>
          <w:rFonts w:ascii="Cambria" w:hAnsi="Cambria"/>
        </w:rPr>
      </w:pPr>
      <w:r>
        <w:rPr>
          <w:rFonts w:ascii="Cambria" w:hAnsi="Cambria"/>
        </w:rPr>
        <w:t>Netbooks</w:t>
      </w:r>
    </w:p>
    <w:p w:rsidR="00AB5CD0" w:rsidRDefault="00AB5CD0" w:rsidP="00605A0C">
      <w:pPr>
        <w:pStyle w:val="ColorfulList-Accent11"/>
        <w:numPr>
          <w:ilvl w:val="0"/>
          <w:numId w:val="41"/>
        </w:numPr>
        <w:spacing w:before="120" w:after="120" w:line="276" w:lineRule="auto"/>
        <w:ind w:left="643"/>
        <w:contextualSpacing/>
        <w:jc w:val="both"/>
        <w:rPr>
          <w:rFonts w:ascii="Cambria" w:hAnsi="Cambria"/>
        </w:rPr>
      </w:pPr>
      <w:r>
        <w:rPr>
          <w:rFonts w:ascii="Cambria" w:hAnsi="Cambria"/>
        </w:rPr>
        <w:t>Tablets</w:t>
      </w:r>
    </w:p>
    <w:p w:rsidR="00AB5CD0" w:rsidRDefault="00AB5CD0" w:rsidP="00605A0C">
      <w:pPr>
        <w:pStyle w:val="ColorfulList-Accent11"/>
        <w:numPr>
          <w:ilvl w:val="0"/>
          <w:numId w:val="41"/>
        </w:numPr>
        <w:spacing w:before="120" w:after="120" w:line="276" w:lineRule="auto"/>
        <w:ind w:left="643"/>
        <w:contextualSpacing/>
        <w:jc w:val="both"/>
        <w:rPr>
          <w:rFonts w:ascii="Cambria" w:hAnsi="Cambria"/>
        </w:rPr>
      </w:pPr>
      <w:r w:rsidRPr="0031627D">
        <w:rPr>
          <w:rFonts w:ascii="Cambria" w:hAnsi="Cambria"/>
        </w:rPr>
        <w:t>Smartphones</w:t>
      </w:r>
    </w:p>
    <w:p w:rsidR="00AB5CD0" w:rsidRDefault="00AB5CD0" w:rsidP="00AB5CD0">
      <w:pPr>
        <w:pStyle w:val="ColorfulList-Accent11"/>
        <w:spacing w:line="300" w:lineRule="auto"/>
        <w:ind w:left="-57"/>
        <w:contextualSpacing/>
        <w:rPr>
          <w:rFonts w:ascii="Cambria" w:hAnsi="Cambria"/>
        </w:rPr>
      </w:pPr>
      <w:r w:rsidRPr="0031627D">
        <w:rPr>
          <w:rFonts w:ascii="Cambria" w:hAnsi="Cambria"/>
          <w:b/>
          <w:bCs/>
        </w:rPr>
        <w:t xml:space="preserve">* </w:t>
      </w:r>
      <w:proofErr w:type="gramStart"/>
      <w:r w:rsidRPr="0031627D">
        <w:rPr>
          <w:rFonts w:ascii="Cambria" w:hAnsi="Cambria"/>
          <w:b/>
          <w:bCs/>
        </w:rPr>
        <w:t>every</w:t>
      </w:r>
      <w:proofErr w:type="gramEnd"/>
      <w:r w:rsidRPr="0031627D">
        <w:rPr>
          <w:rFonts w:ascii="Cambria" w:hAnsi="Cambria"/>
          <w:b/>
          <w:bCs/>
        </w:rPr>
        <w:t xml:space="preserve"> </w:t>
      </w:r>
      <w:r w:rsidRPr="0031627D">
        <w:rPr>
          <w:rStyle w:val="il"/>
          <w:rFonts w:ascii="Cambria" w:hAnsi="Cambria"/>
          <w:b/>
          <w:bCs/>
        </w:rPr>
        <w:t>device</w:t>
      </w:r>
      <w:r w:rsidRPr="0031627D">
        <w:rPr>
          <w:rFonts w:ascii="Cambria" w:hAnsi="Cambria"/>
          <w:b/>
          <w:bCs/>
        </w:rPr>
        <w:t xml:space="preserve"> needs to be Internet capable.</w:t>
      </w:r>
    </w:p>
    <w:p w:rsidR="00AB5CD0" w:rsidRDefault="00AB5CD0" w:rsidP="00AB5CD0">
      <w:pPr>
        <w:pStyle w:val="ColorfulList-Accent11"/>
        <w:spacing w:after="200" w:line="300" w:lineRule="auto"/>
        <w:ind w:left="0"/>
        <w:contextualSpacing/>
        <w:rPr>
          <w:rFonts w:ascii="Cambria" w:hAnsi="Cambria"/>
        </w:rPr>
      </w:pPr>
    </w:p>
    <w:p w:rsidR="00AB5CD0" w:rsidRDefault="00AB5CD0" w:rsidP="00AB5CD0">
      <w:pPr>
        <w:pStyle w:val="ColorfulList-Accent11"/>
        <w:spacing w:line="276" w:lineRule="auto"/>
        <w:ind w:left="-57"/>
        <w:contextualSpacing/>
        <w:jc w:val="both"/>
        <w:rPr>
          <w:rFonts w:ascii="Cambria" w:hAnsi="Cambria"/>
        </w:rPr>
      </w:pPr>
      <w:r w:rsidRPr="0031627D">
        <w:rPr>
          <w:rFonts w:ascii="Cambria" w:hAnsi="Cambria"/>
        </w:rPr>
        <w:t xml:space="preserve">If the </w:t>
      </w:r>
      <w:r w:rsidRPr="0031627D">
        <w:rPr>
          <w:rStyle w:val="il"/>
          <w:rFonts w:ascii="Cambria" w:hAnsi="Cambria"/>
        </w:rPr>
        <w:t>device</w:t>
      </w:r>
      <w:r w:rsidRPr="0031627D">
        <w:rPr>
          <w:rFonts w:ascii="Cambria" w:hAnsi="Cambria"/>
        </w:rPr>
        <w:t xml:space="preserve"> has a hardware failure (ie failed hard drive or broken screen) one can use the </w:t>
      </w:r>
      <w:r w:rsidRPr="0031627D">
        <w:rPr>
          <w:rStyle w:val="il"/>
          <w:rFonts w:ascii="Cambria" w:hAnsi="Cambria"/>
        </w:rPr>
        <w:t>fund</w:t>
      </w:r>
      <w:r w:rsidRPr="0031627D">
        <w:rPr>
          <w:rFonts w:ascii="Cambria" w:hAnsi="Cambria"/>
        </w:rPr>
        <w:t xml:space="preserve"> to purchase a replacement part, but proof of failure needs to be provided and approved by</w:t>
      </w:r>
      <w:r>
        <w:rPr>
          <w:rFonts w:ascii="Cambria" w:hAnsi="Cambria"/>
        </w:rPr>
        <w:t xml:space="preserve"> Urbane’s system administrator.</w:t>
      </w:r>
    </w:p>
    <w:p w:rsidR="00AB5CD0" w:rsidRDefault="00AB5CD0" w:rsidP="00AB5CD0">
      <w:pPr>
        <w:pStyle w:val="ColorfulList-Accent11"/>
        <w:spacing w:line="276" w:lineRule="auto"/>
        <w:ind w:left="-57"/>
        <w:contextualSpacing/>
        <w:jc w:val="both"/>
        <w:rPr>
          <w:rFonts w:ascii="Cambria" w:hAnsi="Cambria"/>
        </w:rPr>
      </w:pPr>
    </w:p>
    <w:p w:rsidR="00AB5CD0" w:rsidRDefault="00AB5CD0" w:rsidP="00AB5CD0">
      <w:pPr>
        <w:pStyle w:val="ColorfulList-Accent11"/>
        <w:spacing w:line="276" w:lineRule="auto"/>
        <w:ind w:left="-57"/>
        <w:contextualSpacing/>
        <w:jc w:val="both"/>
        <w:rPr>
          <w:rFonts w:ascii="Cambria" w:hAnsi="Cambria"/>
        </w:rPr>
      </w:pPr>
      <w:r w:rsidRPr="0031627D">
        <w:rPr>
          <w:rFonts w:ascii="Cambria" w:hAnsi="Cambria"/>
        </w:rPr>
        <w:t xml:space="preserve">This </w:t>
      </w:r>
      <w:r w:rsidRPr="0031627D">
        <w:rPr>
          <w:rStyle w:val="il"/>
          <w:rFonts w:ascii="Cambria" w:hAnsi="Cambria"/>
        </w:rPr>
        <w:t>fund</w:t>
      </w:r>
      <w:r w:rsidR="006D6684">
        <w:rPr>
          <w:rStyle w:val="il"/>
          <w:rFonts w:ascii="Cambria" w:hAnsi="Cambria"/>
        </w:rPr>
        <w:t xml:space="preserve"> </w:t>
      </w:r>
      <w:r w:rsidRPr="0031627D">
        <w:rPr>
          <w:rFonts w:ascii="Cambria" w:hAnsi="Cambria"/>
          <w:b/>
          <w:bCs/>
        </w:rPr>
        <w:t>is not to be used for ‘cosmetic’ upgrades</w:t>
      </w:r>
      <w:r w:rsidRPr="0031627D">
        <w:rPr>
          <w:rFonts w:ascii="Cambria" w:hAnsi="Cambria"/>
        </w:rPr>
        <w:t xml:space="preserve"> (</w:t>
      </w:r>
      <w:r w:rsidR="00387D48">
        <w:rPr>
          <w:rFonts w:ascii="Cambria" w:hAnsi="Cambria"/>
        </w:rPr>
        <w:t>eg.</w:t>
      </w:r>
      <w:r w:rsidR="00387D48" w:rsidRPr="0031627D">
        <w:rPr>
          <w:rFonts w:ascii="Cambria" w:hAnsi="Cambria"/>
        </w:rPr>
        <w:t xml:space="preserve"> </w:t>
      </w:r>
      <w:r w:rsidRPr="0031627D">
        <w:rPr>
          <w:rFonts w:ascii="Cambria" w:hAnsi="Cambria"/>
        </w:rPr>
        <w:t>bigger monitor) if the existing component is functional.</w:t>
      </w:r>
    </w:p>
    <w:p w:rsidR="00AB5CD0" w:rsidRPr="00A5084E" w:rsidRDefault="00AB5CD0" w:rsidP="00AB5CD0">
      <w:pPr>
        <w:pStyle w:val="ColorfulList-Accent11"/>
        <w:spacing w:after="200" w:line="300" w:lineRule="auto"/>
        <w:ind w:left="0"/>
        <w:contextualSpacing/>
        <w:rPr>
          <w:rFonts w:ascii="Cambria" w:hAnsi="Cambria"/>
        </w:rPr>
      </w:pPr>
    </w:p>
    <w:p w:rsidR="00AB5CD0" w:rsidRDefault="00AB5CD0" w:rsidP="00AB5CD0">
      <w:pPr>
        <w:pStyle w:val="HandbookSub-Heading"/>
      </w:pPr>
      <w:bookmarkStart w:id="210" w:name="_Toc444948899"/>
      <w:r w:rsidRPr="0031627D">
        <w:t>Wellness Policy</w:t>
      </w:r>
      <w:bookmarkEnd w:id="210"/>
    </w:p>
    <w:p w:rsidR="00AB5CD0" w:rsidRPr="0008383E" w:rsidRDefault="00AB5CD0" w:rsidP="00AB5CD0">
      <w:pPr>
        <w:rPr>
          <w:rFonts w:ascii="Cambria" w:hAnsi="Cambria"/>
          <w:b/>
        </w:rPr>
      </w:pPr>
      <w:r w:rsidRPr="0008383E">
        <w:rPr>
          <w:rFonts w:ascii="Cambria" w:hAnsi="Cambria"/>
          <w:b/>
        </w:rPr>
        <w:t>(</w:t>
      </w:r>
      <w:proofErr w:type="gramStart"/>
      <w:r w:rsidRPr="0008383E">
        <w:rPr>
          <w:rFonts w:ascii="Cambria" w:hAnsi="Cambria"/>
          <w:b/>
        </w:rPr>
        <w:t>member</w:t>
      </w:r>
      <w:proofErr w:type="gramEnd"/>
      <w:r w:rsidRPr="0008383E">
        <w:rPr>
          <w:rFonts w:ascii="Cambria" w:hAnsi="Cambria"/>
          <w:b/>
        </w:rPr>
        <w:t xml:space="preserve"> specific)</w:t>
      </w:r>
    </w:p>
    <w:p w:rsidR="00AB5CD0" w:rsidRPr="0008383E" w:rsidRDefault="00AB5CD0" w:rsidP="00AB5CD0">
      <w:pPr>
        <w:spacing w:line="300" w:lineRule="auto"/>
        <w:rPr>
          <w:rFonts w:ascii="Cambria" w:hAnsi="Cambria"/>
          <w:b/>
        </w:rPr>
      </w:pPr>
      <w:r>
        <w:rPr>
          <w:rFonts w:ascii="Cambria" w:hAnsi="Cambria"/>
          <w:b/>
        </w:rPr>
        <w:t>Passed by</w:t>
      </w:r>
      <w:r w:rsidRPr="0008383E">
        <w:rPr>
          <w:rFonts w:ascii="Cambria" w:hAnsi="Cambria"/>
          <w:b/>
        </w:rPr>
        <w:t xml:space="preserve"> membership </w:t>
      </w:r>
    </w:p>
    <w:p w:rsidR="00AB5CD0" w:rsidRDefault="00AB5CD0" w:rsidP="00AB5CD0">
      <w:pPr>
        <w:pStyle w:val="Normal1"/>
        <w:spacing w:line="300" w:lineRule="auto"/>
        <w:jc w:val="both"/>
        <w:rPr>
          <w:rFonts w:ascii="Cambria" w:hAnsi="Cambria"/>
          <w:b/>
        </w:rPr>
      </w:pPr>
    </w:p>
    <w:p w:rsidR="00AB5CD0" w:rsidRPr="00BC390D" w:rsidRDefault="00AB5CD0" w:rsidP="00AB5CD0">
      <w:pPr>
        <w:pStyle w:val="Normal1"/>
        <w:spacing w:line="300" w:lineRule="auto"/>
        <w:jc w:val="both"/>
        <w:rPr>
          <w:rFonts w:ascii="Cambria" w:hAnsi="Cambria"/>
          <w:sz w:val="24"/>
        </w:rPr>
      </w:pPr>
      <w:r w:rsidRPr="00BC390D">
        <w:rPr>
          <w:rFonts w:ascii="Cambria" w:hAnsi="Cambria"/>
          <w:b/>
          <w:sz w:val="24"/>
        </w:rPr>
        <w:t>40 PERSONAL ABSENCE HOURS per calendar year</w:t>
      </w:r>
    </w:p>
    <w:p w:rsidR="00AB5CD0" w:rsidRPr="00BC390D" w:rsidRDefault="00AB5CD0" w:rsidP="002313ED">
      <w:pPr>
        <w:pStyle w:val="Normal1"/>
        <w:numPr>
          <w:ilvl w:val="0"/>
          <w:numId w:val="6"/>
        </w:numPr>
        <w:spacing w:before="120" w:after="120"/>
        <w:ind w:left="643"/>
        <w:jc w:val="both"/>
        <w:rPr>
          <w:rFonts w:ascii="Cambria" w:hAnsi="Cambria"/>
          <w:sz w:val="24"/>
        </w:rPr>
      </w:pPr>
      <w:r w:rsidRPr="00BC390D">
        <w:rPr>
          <w:rFonts w:ascii="Cambria" w:hAnsi="Cambria"/>
          <w:sz w:val="24"/>
        </w:rPr>
        <w:t>Please don't come to work if you are sick</w:t>
      </w:r>
    </w:p>
    <w:p w:rsidR="00AB5CD0" w:rsidRPr="00BC390D" w:rsidRDefault="00AB5CD0" w:rsidP="002313ED">
      <w:pPr>
        <w:pStyle w:val="Normal1"/>
        <w:numPr>
          <w:ilvl w:val="0"/>
          <w:numId w:val="6"/>
        </w:numPr>
        <w:spacing w:before="120" w:after="120"/>
        <w:ind w:left="643"/>
        <w:jc w:val="both"/>
        <w:rPr>
          <w:rFonts w:ascii="Cambria" w:hAnsi="Cambria"/>
          <w:sz w:val="24"/>
        </w:rPr>
      </w:pPr>
      <w:r w:rsidRPr="00BC390D">
        <w:rPr>
          <w:rFonts w:ascii="Cambria" w:hAnsi="Cambria"/>
          <w:sz w:val="24"/>
        </w:rPr>
        <w:t>These hours may be used for medical appointments or even if you just need time off to sit on the couch (taking into consideration staffing at the shop and job duty requirements)</w:t>
      </w:r>
    </w:p>
    <w:p w:rsidR="00AB5CD0" w:rsidRPr="006D6684" w:rsidRDefault="00AB5CD0" w:rsidP="006D6684">
      <w:pPr>
        <w:pStyle w:val="Normal1"/>
        <w:numPr>
          <w:ilvl w:val="0"/>
          <w:numId w:val="6"/>
        </w:numPr>
        <w:spacing w:before="120" w:after="120"/>
        <w:ind w:left="643"/>
        <w:jc w:val="both"/>
        <w:rPr>
          <w:rFonts w:ascii="Cambria" w:hAnsi="Cambria"/>
          <w:sz w:val="24"/>
        </w:rPr>
      </w:pPr>
      <w:r w:rsidRPr="00BC390D">
        <w:rPr>
          <w:rFonts w:ascii="Cambria" w:hAnsi="Cambria"/>
          <w:sz w:val="24"/>
        </w:rPr>
        <w:t>These hours require only that you book off and note it on the time sheet</w:t>
      </w:r>
    </w:p>
    <w:p w:rsidR="00130524" w:rsidRPr="00130524" w:rsidRDefault="00130524" w:rsidP="00130524">
      <w:pPr>
        <w:pStyle w:val="Normal1"/>
        <w:spacing w:line="300" w:lineRule="auto"/>
        <w:jc w:val="both"/>
        <w:rPr>
          <w:rFonts w:ascii="Cambria" w:hAnsi="Cambria"/>
          <w:b/>
          <w:sz w:val="24"/>
        </w:rPr>
      </w:pPr>
      <w:r w:rsidRPr="00130524">
        <w:rPr>
          <w:rFonts w:ascii="Cambria" w:hAnsi="Cambria"/>
          <w:b/>
          <w:sz w:val="24"/>
        </w:rPr>
        <w:t>PRO-RATING of Wellness Plan</w:t>
      </w:r>
    </w:p>
    <w:p w:rsidR="00130524" w:rsidRPr="00130524" w:rsidRDefault="00130524" w:rsidP="00605A0C">
      <w:pPr>
        <w:pStyle w:val="Normal1"/>
        <w:numPr>
          <w:ilvl w:val="0"/>
          <w:numId w:val="43"/>
        </w:numPr>
        <w:ind w:hanging="360"/>
        <w:rPr>
          <w:rFonts w:ascii="Cambria" w:hAnsi="Cambria"/>
          <w:sz w:val="24"/>
        </w:rPr>
      </w:pPr>
      <w:r w:rsidRPr="00130524">
        <w:rPr>
          <w:rFonts w:ascii="Cambria" w:hAnsi="Cambria"/>
          <w:sz w:val="24"/>
        </w:rPr>
        <w:t>The personal absence hours will be pro-rated based on receiving the maximum amount if you work a minimum of 1600 hours per year</w:t>
      </w:r>
    </w:p>
    <w:p w:rsidR="00130524" w:rsidRPr="00130524" w:rsidRDefault="00130524" w:rsidP="00605A0C">
      <w:pPr>
        <w:pStyle w:val="Normal1"/>
        <w:numPr>
          <w:ilvl w:val="0"/>
          <w:numId w:val="43"/>
        </w:numPr>
        <w:ind w:hanging="360"/>
        <w:rPr>
          <w:rFonts w:ascii="Cambria" w:hAnsi="Cambria"/>
          <w:sz w:val="24"/>
        </w:rPr>
      </w:pPr>
      <w:r w:rsidRPr="00130524">
        <w:rPr>
          <w:rFonts w:ascii="Cambria" w:hAnsi="Cambria"/>
          <w:sz w:val="24"/>
        </w:rPr>
        <w:t>The reason to pro-rate is that worker co-op benefits are applied on a work basis (if dividends are paid out in a year they are based on a formula of hours worked or salary therefore you receive benefit in proportion to amount worked)</w:t>
      </w:r>
    </w:p>
    <w:p w:rsidR="00130524" w:rsidRPr="00130524" w:rsidRDefault="00130524" w:rsidP="00605A0C">
      <w:pPr>
        <w:pStyle w:val="Normal1"/>
        <w:numPr>
          <w:ilvl w:val="0"/>
          <w:numId w:val="43"/>
        </w:numPr>
        <w:ind w:hanging="360"/>
        <w:rPr>
          <w:rFonts w:ascii="Cambria" w:hAnsi="Cambria"/>
          <w:sz w:val="24"/>
        </w:rPr>
      </w:pPr>
      <w:r w:rsidRPr="00130524">
        <w:rPr>
          <w:rFonts w:ascii="Cambria" w:hAnsi="Cambria"/>
          <w:sz w:val="24"/>
        </w:rPr>
        <w:t>pro-rating will be done on a projection of work for the year and reassessed at intervals, if needed</w:t>
      </w:r>
    </w:p>
    <w:p w:rsidR="00AB5CD0" w:rsidRPr="00290C62" w:rsidRDefault="00AB5CD0" w:rsidP="00AB5CD0">
      <w:pPr>
        <w:pStyle w:val="Normal1"/>
        <w:spacing w:line="300" w:lineRule="auto"/>
        <w:jc w:val="both"/>
        <w:rPr>
          <w:rFonts w:ascii="Cambria" w:hAnsi="Cambria"/>
          <w:b/>
          <w:sz w:val="24"/>
        </w:rPr>
      </w:pPr>
      <w:r w:rsidRPr="00290C62">
        <w:rPr>
          <w:rFonts w:ascii="Cambria" w:hAnsi="Cambria"/>
          <w:b/>
          <w:sz w:val="24"/>
        </w:rPr>
        <w:t>E</w:t>
      </w:r>
      <w:r w:rsidR="006D6684">
        <w:rPr>
          <w:rFonts w:ascii="Cambria" w:hAnsi="Cambria"/>
          <w:b/>
          <w:sz w:val="24"/>
        </w:rPr>
        <w:t>xtended</w:t>
      </w:r>
      <w:r w:rsidRPr="00290C62">
        <w:rPr>
          <w:rFonts w:ascii="Cambria" w:hAnsi="Cambria"/>
          <w:b/>
          <w:sz w:val="24"/>
        </w:rPr>
        <w:t xml:space="preserve"> </w:t>
      </w:r>
      <w:r w:rsidR="007F41AF">
        <w:rPr>
          <w:rFonts w:ascii="Cambria" w:hAnsi="Cambria"/>
          <w:b/>
          <w:sz w:val="24"/>
        </w:rPr>
        <w:t>H</w:t>
      </w:r>
      <w:r w:rsidRPr="00290C62">
        <w:rPr>
          <w:rFonts w:ascii="Cambria" w:hAnsi="Cambria"/>
          <w:b/>
          <w:sz w:val="24"/>
        </w:rPr>
        <w:t>ealth Benefits</w:t>
      </w:r>
    </w:p>
    <w:p w:rsidR="00AB5CD0" w:rsidRPr="006D6684" w:rsidRDefault="006D6684" w:rsidP="006D6684">
      <w:pPr>
        <w:pStyle w:val="Normal1"/>
        <w:numPr>
          <w:ilvl w:val="0"/>
          <w:numId w:val="6"/>
        </w:numPr>
        <w:spacing w:before="120" w:after="120"/>
        <w:ind w:left="643"/>
        <w:jc w:val="both"/>
        <w:rPr>
          <w:rFonts w:ascii="Cambria" w:hAnsi="Cambria"/>
          <w:sz w:val="24"/>
        </w:rPr>
      </w:pPr>
      <w:r>
        <w:rPr>
          <w:rFonts w:ascii="Cambria" w:hAnsi="Cambria"/>
          <w:sz w:val="24"/>
        </w:rPr>
        <w:t xml:space="preserve">As of </w:t>
      </w:r>
      <w:r w:rsidR="00AB5CD0" w:rsidRPr="006D6684">
        <w:rPr>
          <w:rFonts w:ascii="Cambria" w:hAnsi="Cambria"/>
          <w:sz w:val="24"/>
        </w:rPr>
        <w:t>April 1, 2014</w:t>
      </w:r>
      <w:r>
        <w:rPr>
          <w:rFonts w:ascii="Cambria" w:hAnsi="Cambria"/>
          <w:sz w:val="24"/>
        </w:rPr>
        <w:t xml:space="preserve"> we h</w:t>
      </w:r>
      <w:r w:rsidR="00AB5CD0" w:rsidRPr="006D6684">
        <w:rPr>
          <w:rFonts w:ascii="Cambria" w:hAnsi="Cambria"/>
          <w:sz w:val="24"/>
        </w:rPr>
        <w:t xml:space="preserve">ave an extended health benefits plan from the Co-operators </w:t>
      </w:r>
    </w:p>
    <w:p w:rsidR="00AB5CD0" w:rsidRDefault="00AB5CD0" w:rsidP="00AB5CD0">
      <w:pPr>
        <w:pStyle w:val="HandbookSub-Heading"/>
      </w:pPr>
      <w:bookmarkStart w:id="211" w:name="_Toc444948900"/>
      <w:r>
        <w:t>Child Subsidy Policy</w:t>
      </w:r>
      <w:bookmarkEnd w:id="211"/>
    </w:p>
    <w:p w:rsidR="00AB5CD0" w:rsidRPr="0008383E" w:rsidRDefault="00AB5CD0" w:rsidP="00AB5CD0">
      <w:pPr>
        <w:rPr>
          <w:rFonts w:ascii="Cambria" w:hAnsi="Cambria"/>
          <w:b/>
        </w:rPr>
      </w:pPr>
      <w:r w:rsidRPr="0008383E">
        <w:rPr>
          <w:rFonts w:ascii="Cambria" w:hAnsi="Cambria"/>
          <w:b/>
        </w:rPr>
        <w:t>(</w:t>
      </w:r>
      <w:proofErr w:type="gramStart"/>
      <w:r w:rsidRPr="0008383E">
        <w:rPr>
          <w:rFonts w:ascii="Cambria" w:hAnsi="Cambria"/>
          <w:b/>
        </w:rPr>
        <w:t>member</w:t>
      </w:r>
      <w:proofErr w:type="gramEnd"/>
      <w:r w:rsidRPr="0008383E">
        <w:rPr>
          <w:rFonts w:ascii="Cambria" w:hAnsi="Cambria"/>
          <w:b/>
        </w:rPr>
        <w:t xml:space="preserve"> specific)</w:t>
      </w:r>
    </w:p>
    <w:p w:rsidR="00AB5CD0" w:rsidRPr="0008383E" w:rsidRDefault="00AB5CD0" w:rsidP="00AB5CD0">
      <w:pPr>
        <w:spacing w:line="300" w:lineRule="auto"/>
        <w:rPr>
          <w:rFonts w:ascii="Cambria" w:hAnsi="Cambria"/>
          <w:b/>
        </w:rPr>
      </w:pPr>
      <w:r>
        <w:rPr>
          <w:rFonts w:ascii="Cambria" w:hAnsi="Cambria"/>
          <w:b/>
        </w:rPr>
        <w:t>Passed by</w:t>
      </w:r>
      <w:r w:rsidRPr="0008383E">
        <w:rPr>
          <w:rFonts w:ascii="Cambria" w:hAnsi="Cambria"/>
          <w:b/>
        </w:rPr>
        <w:t xml:space="preserve"> membership </w:t>
      </w:r>
    </w:p>
    <w:p w:rsidR="00AB5CD0" w:rsidRDefault="00AB5CD0" w:rsidP="00AB5CD0">
      <w:pPr>
        <w:pStyle w:val="Normal1"/>
        <w:spacing w:after="0"/>
        <w:ind w:left="-57"/>
        <w:jc w:val="both"/>
        <w:rPr>
          <w:rFonts w:ascii="Cambria" w:hAnsi="Cambria" w:cs="Arial"/>
          <w:sz w:val="24"/>
        </w:rPr>
      </w:pPr>
      <w:r w:rsidRPr="001E64D2">
        <w:rPr>
          <w:rFonts w:ascii="Cambria" w:hAnsi="Cambria" w:cs="Arial"/>
          <w:sz w:val="24"/>
        </w:rPr>
        <w:t xml:space="preserve">Urbane Cyclist will, upon request, provide members with dependents a </w:t>
      </w:r>
      <w:r w:rsidRPr="001E64D2">
        <w:rPr>
          <w:rStyle w:val="il"/>
          <w:rFonts w:ascii="Cambria" w:hAnsi="Cambria" w:cs="Arial"/>
          <w:sz w:val="24"/>
        </w:rPr>
        <w:t>subsidy</w:t>
      </w:r>
      <w:r w:rsidRPr="001E64D2">
        <w:rPr>
          <w:rFonts w:ascii="Cambria" w:hAnsi="Cambria" w:cs="Arial"/>
          <w:sz w:val="24"/>
        </w:rPr>
        <w:t xml:space="preserve"> to offset their increased financial burden. This </w:t>
      </w:r>
      <w:r w:rsidRPr="001E64D2">
        <w:rPr>
          <w:rStyle w:val="il"/>
          <w:rFonts w:ascii="Cambria" w:hAnsi="Cambria" w:cs="Arial"/>
          <w:sz w:val="24"/>
        </w:rPr>
        <w:t>subsidy</w:t>
      </w:r>
      <w:r w:rsidRPr="001E64D2">
        <w:rPr>
          <w:rFonts w:ascii="Cambria" w:hAnsi="Cambria" w:cs="Arial"/>
          <w:sz w:val="24"/>
        </w:rPr>
        <w:t xml:space="preserve"> will be reviewed on an annual basis or as matters warrant. The purpose of the </w:t>
      </w:r>
      <w:r w:rsidRPr="001E64D2">
        <w:rPr>
          <w:rStyle w:val="il"/>
          <w:rFonts w:ascii="Cambria" w:hAnsi="Cambria" w:cs="Arial"/>
          <w:sz w:val="24"/>
        </w:rPr>
        <w:t>subsidy</w:t>
      </w:r>
      <w:r w:rsidRPr="001E64D2">
        <w:rPr>
          <w:rFonts w:ascii="Cambria" w:hAnsi="Cambria" w:cs="Arial"/>
          <w:sz w:val="24"/>
        </w:rPr>
        <w:t xml:space="preserve"> is to help facilitate day care, extracurricular activities, etc.</w:t>
      </w:r>
    </w:p>
    <w:p w:rsidR="00AB5CD0" w:rsidRPr="001E64D2" w:rsidRDefault="00AB5CD0" w:rsidP="00AB5CD0">
      <w:pPr>
        <w:pStyle w:val="Normal1"/>
        <w:spacing w:after="0"/>
        <w:ind w:left="-57"/>
        <w:jc w:val="both"/>
        <w:rPr>
          <w:rFonts w:ascii="Cambria" w:hAnsi="Cambria" w:cs="Arial"/>
          <w:sz w:val="24"/>
        </w:rPr>
      </w:pPr>
    </w:p>
    <w:p w:rsidR="00AB5CD0" w:rsidRPr="001E64D2" w:rsidRDefault="00AB5CD0" w:rsidP="00AB5CD0">
      <w:pPr>
        <w:pStyle w:val="NormalWeb"/>
        <w:shd w:val="clear" w:color="auto" w:fill="FFFFFF"/>
        <w:spacing w:before="0" w:beforeAutospacing="0" w:after="0" w:afterAutospacing="0" w:line="276" w:lineRule="auto"/>
        <w:ind w:left="-57"/>
        <w:jc w:val="both"/>
        <w:rPr>
          <w:rFonts w:ascii="Cambria" w:hAnsi="Cambria" w:cs="Arial"/>
        </w:rPr>
      </w:pPr>
      <w:r w:rsidRPr="001E64D2">
        <w:rPr>
          <w:rFonts w:ascii="Cambria" w:hAnsi="Cambria" w:cs="Arial"/>
        </w:rPr>
        <w:t xml:space="preserve">Urbane will pay $50 per week per child, up to a limit of 2 children. This amount is part of a member’s taxable income. </w:t>
      </w:r>
    </w:p>
    <w:p w:rsidR="00AB5CD0" w:rsidRPr="001E64D2" w:rsidRDefault="00AB5CD0" w:rsidP="00AB5CD0">
      <w:pPr>
        <w:pStyle w:val="NormalWeb"/>
        <w:shd w:val="clear" w:color="auto" w:fill="FFFFFF"/>
        <w:spacing w:before="0" w:beforeAutospacing="0" w:after="0" w:afterAutospacing="0" w:line="276" w:lineRule="auto"/>
        <w:ind w:left="-57"/>
        <w:jc w:val="both"/>
        <w:rPr>
          <w:rFonts w:ascii="Cambria" w:hAnsi="Cambria" w:cs="Arial"/>
        </w:rPr>
      </w:pPr>
    </w:p>
    <w:p w:rsidR="00AB5CD0" w:rsidRPr="001E64D2" w:rsidRDefault="00AB5CD0" w:rsidP="00AB5CD0">
      <w:pPr>
        <w:pStyle w:val="NormalWeb"/>
        <w:shd w:val="clear" w:color="auto" w:fill="FFFFFF"/>
        <w:spacing w:before="0" w:beforeAutospacing="0" w:after="0" w:afterAutospacing="0" w:line="276" w:lineRule="auto"/>
        <w:ind w:left="-57"/>
        <w:jc w:val="both"/>
        <w:rPr>
          <w:rFonts w:ascii="Cambria" w:hAnsi="Cambria" w:cs="Arial"/>
        </w:rPr>
      </w:pPr>
      <w:r w:rsidRPr="001E64D2">
        <w:rPr>
          <w:rFonts w:ascii="Cambria" w:hAnsi="Cambria" w:cs="Arial"/>
        </w:rPr>
        <w:t xml:space="preserve">Members will be compensated upon HR committee’s approval. </w:t>
      </w:r>
    </w:p>
    <w:p w:rsidR="00AB5CD0" w:rsidRPr="001E64D2" w:rsidRDefault="00AB5CD0" w:rsidP="00AB5CD0">
      <w:pPr>
        <w:pStyle w:val="NormalWeb"/>
        <w:shd w:val="clear" w:color="auto" w:fill="FFFFFF"/>
        <w:spacing w:before="0" w:beforeAutospacing="0" w:after="0" w:afterAutospacing="0" w:line="276" w:lineRule="auto"/>
        <w:ind w:left="-57"/>
        <w:jc w:val="both"/>
        <w:rPr>
          <w:rFonts w:ascii="Cambria" w:hAnsi="Cambria" w:cs="Arial"/>
        </w:rPr>
      </w:pPr>
    </w:p>
    <w:p w:rsidR="00AB5CD0" w:rsidRDefault="00AB5CD0" w:rsidP="00AB5CD0">
      <w:pPr>
        <w:pStyle w:val="HandbookSub-Heading"/>
      </w:pPr>
      <w:bookmarkStart w:id="212" w:name="_Toc444948901"/>
      <w:r w:rsidRPr="0031627D">
        <w:t>Member Loan Policy</w:t>
      </w:r>
      <w:bookmarkEnd w:id="212"/>
    </w:p>
    <w:p w:rsidR="00AB5CD0" w:rsidRPr="0008383E" w:rsidRDefault="00AB5CD0" w:rsidP="00AB5CD0">
      <w:pPr>
        <w:rPr>
          <w:rFonts w:ascii="Cambria" w:hAnsi="Cambria"/>
          <w:b/>
        </w:rPr>
      </w:pPr>
      <w:r w:rsidRPr="0008383E">
        <w:rPr>
          <w:rFonts w:ascii="Cambria" w:hAnsi="Cambria"/>
          <w:b/>
        </w:rPr>
        <w:t>(</w:t>
      </w:r>
      <w:proofErr w:type="gramStart"/>
      <w:r w:rsidRPr="0008383E">
        <w:rPr>
          <w:rFonts w:ascii="Cambria" w:hAnsi="Cambria"/>
          <w:b/>
        </w:rPr>
        <w:t>member</w:t>
      </w:r>
      <w:proofErr w:type="gramEnd"/>
      <w:r w:rsidRPr="0008383E">
        <w:rPr>
          <w:rFonts w:ascii="Cambria" w:hAnsi="Cambria"/>
          <w:b/>
        </w:rPr>
        <w:t xml:space="preserve"> specific)</w:t>
      </w:r>
    </w:p>
    <w:p w:rsidR="00AB5CD0" w:rsidRPr="0008383E" w:rsidRDefault="00AB5CD0" w:rsidP="00AB5CD0">
      <w:pPr>
        <w:spacing w:line="300" w:lineRule="auto"/>
        <w:rPr>
          <w:rFonts w:ascii="Cambria" w:hAnsi="Cambria"/>
          <w:b/>
        </w:rPr>
      </w:pPr>
      <w:r>
        <w:rPr>
          <w:rFonts w:ascii="Cambria" w:hAnsi="Cambria"/>
          <w:b/>
        </w:rPr>
        <w:t>Passed by</w:t>
      </w:r>
      <w:r w:rsidRPr="0008383E">
        <w:rPr>
          <w:rFonts w:ascii="Cambria" w:hAnsi="Cambria"/>
          <w:b/>
        </w:rPr>
        <w:t xml:space="preserve"> membership </w:t>
      </w:r>
    </w:p>
    <w:p w:rsidR="00AB5CD0" w:rsidRPr="0080570E" w:rsidRDefault="00AB5CD0" w:rsidP="00AB5CD0">
      <w:pPr>
        <w:spacing w:line="276" w:lineRule="auto"/>
        <w:ind w:left="-57"/>
        <w:jc w:val="both"/>
        <w:rPr>
          <w:rFonts w:ascii="Cambria" w:hAnsi="Cambria"/>
          <w:sz w:val="20"/>
          <w:szCs w:val="20"/>
        </w:rPr>
      </w:pPr>
    </w:p>
    <w:p w:rsidR="00AB5CD0" w:rsidRPr="00DF3AFD" w:rsidRDefault="00AB5CD0" w:rsidP="00AB5CD0">
      <w:pPr>
        <w:spacing w:line="276" w:lineRule="auto"/>
        <w:ind w:left="-57"/>
        <w:jc w:val="both"/>
        <w:rPr>
          <w:rFonts w:ascii="Cambria" w:hAnsi="Cambria"/>
          <w:b/>
          <w:bCs/>
        </w:rPr>
      </w:pPr>
      <w:r w:rsidRPr="00DF3AFD">
        <w:rPr>
          <w:rFonts w:ascii="Cambria" w:hAnsi="Cambria"/>
          <w:b/>
          <w:bCs/>
        </w:rPr>
        <w:t xml:space="preserve">Preamble: </w:t>
      </w:r>
    </w:p>
    <w:p w:rsidR="00AB5CD0" w:rsidRPr="0031627D" w:rsidRDefault="00AB5CD0" w:rsidP="00AB5CD0">
      <w:pPr>
        <w:spacing w:line="276" w:lineRule="auto"/>
        <w:ind w:left="-57"/>
        <w:jc w:val="both"/>
        <w:rPr>
          <w:rFonts w:ascii="Cambria" w:hAnsi="Cambria"/>
        </w:rPr>
      </w:pPr>
      <w:r w:rsidRPr="0031627D">
        <w:rPr>
          <w:rFonts w:ascii="Cambria" w:hAnsi="Cambria"/>
        </w:rPr>
        <w:t>Sometimes unexpected and/or emergency expenses come up. It may be helpful if members were able to access a bit of extra money when needed.</w:t>
      </w:r>
    </w:p>
    <w:p w:rsidR="00AB5CD0" w:rsidRPr="0031627D" w:rsidRDefault="00AB5CD0" w:rsidP="002313ED">
      <w:pPr>
        <w:pStyle w:val="ColorfulList-Accent11"/>
        <w:numPr>
          <w:ilvl w:val="0"/>
          <w:numId w:val="5"/>
        </w:numPr>
        <w:spacing w:before="120" w:after="120" w:line="276" w:lineRule="auto"/>
        <w:ind w:left="640" w:hanging="357"/>
        <w:contextualSpacing/>
        <w:jc w:val="both"/>
        <w:rPr>
          <w:rFonts w:ascii="Cambria" w:hAnsi="Cambria"/>
        </w:rPr>
      </w:pPr>
      <w:r w:rsidRPr="0031627D">
        <w:rPr>
          <w:rFonts w:ascii="Cambria" w:hAnsi="Cambria"/>
        </w:rPr>
        <w:t>There will be a total pool of $10,000 available for payroll loans to members</w:t>
      </w:r>
    </w:p>
    <w:p w:rsidR="00AB5CD0" w:rsidRPr="0031627D" w:rsidRDefault="00AB5CD0" w:rsidP="002313ED">
      <w:pPr>
        <w:pStyle w:val="ColorfulList-Accent11"/>
        <w:numPr>
          <w:ilvl w:val="0"/>
          <w:numId w:val="5"/>
        </w:numPr>
        <w:spacing w:before="120" w:after="120" w:line="276" w:lineRule="auto"/>
        <w:ind w:left="640" w:hanging="357"/>
        <w:contextualSpacing/>
        <w:jc w:val="both"/>
        <w:rPr>
          <w:rFonts w:ascii="Cambria" w:hAnsi="Cambria"/>
        </w:rPr>
      </w:pPr>
      <w:r w:rsidRPr="0031627D">
        <w:rPr>
          <w:rFonts w:ascii="Cambria" w:hAnsi="Cambria"/>
        </w:rPr>
        <w:t xml:space="preserve">Members may borrow up to half of the amount of their Membership Investment Shares (MIS) and up to an equal share of the total pool. (ie: with </w:t>
      </w:r>
      <w:r>
        <w:rPr>
          <w:rFonts w:ascii="Cambria" w:hAnsi="Cambria"/>
        </w:rPr>
        <w:t>10</w:t>
      </w:r>
      <w:r w:rsidRPr="0031627D">
        <w:rPr>
          <w:rFonts w:ascii="Cambria" w:hAnsi="Cambria"/>
        </w:rPr>
        <w:t xml:space="preserve"> members an equal share</w:t>
      </w:r>
      <w:r>
        <w:rPr>
          <w:rFonts w:ascii="Cambria" w:hAnsi="Cambria"/>
        </w:rPr>
        <w:t xml:space="preserve"> of the pool would be $10,000 </w:t>
      </w:r>
      <w:r w:rsidRPr="0031627D">
        <w:rPr>
          <w:rFonts w:ascii="Cambria" w:hAnsi="Cambria"/>
        </w:rPr>
        <w:t>max per member but if the member had only contributed $1000 to their MIS then they would only be able to borrow $500)</w:t>
      </w:r>
    </w:p>
    <w:p w:rsidR="00AB5CD0" w:rsidRPr="0031627D" w:rsidRDefault="00AB5CD0" w:rsidP="002313ED">
      <w:pPr>
        <w:pStyle w:val="ColorfulList-Accent11"/>
        <w:numPr>
          <w:ilvl w:val="0"/>
          <w:numId w:val="5"/>
        </w:numPr>
        <w:spacing w:before="120" w:after="120" w:line="276" w:lineRule="auto"/>
        <w:ind w:left="640" w:hanging="357"/>
        <w:contextualSpacing/>
        <w:jc w:val="both"/>
        <w:rPr>
          <w:rFonts w:ascii="Cambria" w:hAnsi="Cambria"/>
        </w:rPr>
      </w:pPr>
      <w:r w:rsidRPr="0031627D">
        <w:rPr>
          <w:rFonts w:ascii="Cambria" w:hAnsi="Cambria"/>
        </w:rPr>
        <w:t>The administration fee will be 5% of the total amount of the loan ($1000 loan costs $50)</w:t>
      </w:r>
    </w:p>
    <w:p w:rsidR="00AB5CD0" w:rsidRPr="0031627D" w:rsidRDefault="00AB5CD0" w:rsidP="002313ED">
      <w:pPr>
        <w:pStyle w:val="ColorfulList-Accent11"/>
        <w:numPr>
          <w:ilvl w:val="0"/>
          <w:numId w:val="5"/>
        </w:numPr>
        <w:spacing w:before="120" w:after="120" w:line="276" w:lineRule="auto"/>
        <w:ind w:left="640" w:hanging="357"/>
        <w:contextualSpacing/>
        <w:jc w:val="both"/>
        <w:rPr>
          <w:rFonts w:ascii="Cambria" w:hAnsi="Cambria"/>
        </w:rPr>
      </w:pPr>
      <w:r w:rsidRPr="0031627D">
        <w:rPr>
          <w:rFonts w:ascii="Cambria" w:hAnsi="Cambria"/>
        </w:rPr>
        <w:t>The loan repayments will be deducted from payroll within 6 months ($1000 loan = 11 payments of $95.46) (11 payments gives the option of 2 deferred payments)</w:t>
      </w:r>
    </w:p>
    <w:p w:rsidR="00AB5CD0" w:rsidRPr="0031627D" w:rsidRDefault="00AB5CD0" w:rsidP="002313ED">
      <w:pPr>
        <w:pStyle w:val="ColorfulList-Accent11"/>
        <w:numPr>
          <w:ilvl w:val="0"/>
          <w:numId w:val="5"/>
        </w:numPr>
        <w:spacing w:before="120" w:after="120" w:line="276" w:lineRule="auto"/>
        <w:ind w:left="640" w:hanging="357"/>
        <w:contextualSpacing/>
        <w:jc w:val="both"/>
        <w:rPr>
          <w:rFonts w:ascii="Cambria" w:hAnsi="Cambria"/>
        </w:rPr>
      </w:pPr>
      <w:r w:rsidRPr="0031627D">
        <w:rPr>
          <w:rFonts w:ascii="Cambria" w:hAnsi="Cambria"/>
        </w:rPr>
        <w:t xml:space="preserve">If the loan is renegotiated (extended and/or increased) the full balance will be assessed for a 5% administration fee </w:t>
      </w:r>
    </w:p>
    <w:p w:rsidR="00AB5CD0" w:rsidRPr="0031627D" w:rsidRDefault="00AB5CD0" w:rsidP="002313ED">
      <w:pPr>
        <w:pStyle w:val="ColorfulList-Accent11"/>
        <w:numPr>
          <w:ilvl w:val="0"/>
          <w:numId w:val="5"/>
        </w:numPr>
        <w:spacing w:before="120" w:after="120" w:line="276" w:lineRule="auto"/>
        <w:ind w:left="640" w:hanging="357"/>
        <w:contextualSpacing/>
        <w:jc w:val="both"/>
        <w:rPr>
          <w:rFonts w:ascii="Cambria" w:hAnsi="Cambria"/>
        </w:rPr>
      </w:pPr>
      <w:r w:rsidRPr="0031627D">
        <w:rPr>
          <w:rFonts w:ascii="Cambria" w:hAnsi="Cambria"/>
        </w:rPr>
        <w:t>If the loan is not repaid and the member leaves the co-op the money owed may be paid from their MIS</w:t>
      </w:r>
    </w:p>
    <w:p w:rsidR="00AB5CD0" w:rsidRPr="00D14CEA" w:rsidRDefault="00AB5CD0" w:rsidP="002313ED">
      <w:pPr>
        <w:pStyle w:val="ColorfulList-Accent11"/>
        <w:numPr>
          <w:ilvl w:val="0"/>
          <w:numId w:val="5"/>
        </w:numPr>
        <w:spacing w:before="120" w:after="120" w:line="276" w:lineRule="auto"/>
        <w:ind w:left="640" w:hanging="357"/>
        <w:contextualSpacing/>
        <w:jc w:val="both"/>
        <w:rPr>
          <w:rFonts w:ascii="Cambria" w:hAnsi="Cambria"/>
        </w:rPr>
      </w:pPr>
      <w:r w:rsidRPr="0031627D">
        <w:rPr>
          <w:rFonts w:ascii="Cambria" w:hAnsi="Cambria"/>
        </w:rPr>
        <w:t>A request/contract will be filled out and signed by the member receiving the loan and authorized by a member on the finance committee then submitted to payroll for verification and payment.</w:t>
      </w:r>
    </w:p>
    <w:p w:rsidR="00AB5CD0" w:rsidRPr="00F84062" w:rsidRDefault="00AB5CD0" w:rsidP="00AB5CD0">
      <w:pPr>
        <w:pStyle w:val="NormalWeb"/>
        <w:spacing w:line="276" w:lineRule="auto"/>
        <w:ind w:left="-144"/>
        <w:jc w:val="center"/>
        <w:rPr>
          <w:rFonts w:ascii="Cambria" w:hAnsi="Cambria" w:cs="Hoefler Text"/>
          <w:b/>
          <w:color w:val="217228"/>
          <w:sz w:val="44"/>
          <w:szCs w:val="44"/>
          <w:lang w:eastAsia="en-US"/>
        </w:rPr>
      </w:pPr>
    </w:p>
    <w:p w:rsidR="00AB5CD0" w:rsidRPr="000660C3" w:rsidRDefault="00AB5CD0" w:rsidP="00AB5CD0">
      <w:pPr>
        <w:pStyle w:val="HandbookHeadings"/>
        <w:jc w:val="left"/>
        <w:rPr>
          <w:rFonts w:ascii="Cambria" w:hAnsi="Cambria"/>
          <w:color w:val="auto"/>
          <w:sz w:val="52"/>
          <w:szCs w:val="52"/>
        </w:rPr>
      </w:pPr>
      <w:bookmarkStart w:id="213" w:name="_Toc444948902"/>
      <w:r w:rsidRPr="000660C3">
        <w:rPr>
          <w:rFonts w:ascii="Cambria" w:hAnsi="Cambria"/>
          <w:color w:val="auto"/>
          <w:sz w:val="52"/>
          <w:szCs w:val="52"/>
        </w:rPr>
        <w:t>Amendments</w:t>
      </w:r>
      <w:bookmarkEnd w:id="213"/>
    </w:p>
    <w:p w:rsidR="00AB5CD0" w:rsidRDefault="00AB5CD0" w:rsidP="00AB5CD0">
      <w:pPr>
        <w:pStyle w:val="NormalWeb"/>
        <w:spacing w:before="0" w:beforeAutospacing="0" w:after="0" w:afterAutospacing="0" w:line="276" w:lineRule="auto"/>
        <w:ind w:left="-57"/>
        <w:jc w:val="both"/>
        <w:rPr>
          <w:rFonts w:ascii="Cambria" w:hAnsi="Cambria" w:cs="Arial"/>
        </w:rPr>
      </w:pPr>
    </w:p>
    <w:p w:rsidR="00AB5CD0" w:rsidRDefault="00AB5CD0" w:rsidP="00AB5CD0">
      <w:pPr>
        <w:pStyle w:val="NormalWeb"/>
        <w:spacing w:before="0" w:beforeAutospacing="0" w:after="0" w:afterAutospacing="0" w:line="276" w:lineRule="auto"/>
        <w:ind w:left="-57"/>
        <w:jc w:val="both"/>
        <w:rPr>
          <w:rFonts w:ascii="Cambria" w:hAnsi="Cambria" w:cs="Arial"/>
        </w:rPr>
      </w:pPr>
      <w:r w:rsidRPr="0031627D">
        <w:rPr>
          <w:rFonts w:ascii="Cambria" w:hAnsi="Cambria" w:cs="Arial"/>
        </w:rPr>
        <w:t>The Urbane Cyclist Co-op Worker Handbook is continually being updated. As an employee of Urbane you are expected to keep up with the changes. Generally changes will be announced in the Staff Google Group and/or at a staff meeting.</w:t>
      </w:r>
    </w:p>
    <w:p w:rsidR="00AB5CD0" w:rsidRPr="00FC41F7" w:rsidRDefault="00AB5CD0" w:rsidP="00AB5CD0">
      <w:pPr>
        <w:pStyle w:val="NormalWeb"/>
        <w:spacing w:before="0" w:beforeAutospacing="0" w:after="0" w:afterAutospacing="0" w:line="276" w:lineRule="auto"/>
        <w:ind w:left="-57"/>
        <w:jc w:val="both"/>
        <w:rPr>
          <w:rFonts w:ascii="Cambria" w:hAnsi="Cambria" w:cs="Arial"/>
          <w:sz w:val="44"/>
          <w:szCs w:val="44"/>
        </w:rPr>
      </w:pPr>
    </w:p>
    <w:p w:rsidR="00AB5CD0" w:rsidRPr="000660C3" w:rsidRDefault="00AB5CD0" w:rsidP="00AB5CD0">
      <w:pPr>
        <w:pStyle w:val="HandbookHeadings"/>
        <w:jc w:val="left"/>
        <w:rPr>
          <w:rFonts w:ascii="Cambria" w:hAnsi="Cambria"/>
          <w:color w:val="auto"/>
          <w:sz w:val="52"/>
          <w:szCs w:val="52"/>
        </w:rPr>
      </w:pPr>
      <w:bookmarkStart w:id="214" w:name="_Toc444948903"/>
      <w:r w:rsidRPr="000660C3">
        <w:rPr>
          <w:rFonts w:ascii="Cambria" w:hAnsi="Cambria"/>
          <w:color w:val="auto"/>
          <w:sz w:val="52"/>
          <w:szCs w:val="52"/>
        </w:rPr>
        <w:t>Severability</w:t>
      </w:r>
      <w:bookmarkEnd w:id="214"/>
    </w:p>
    <w:p w:rsidR="00AB5CD0" w:rsidRDefault="00AB5CD0" w:rsidP="00AB5CD0">
      <w:pPr>
        <w:pStyle w:val="NormalWeb"/>
        <w:spacing w:before="0" w:beforeAutospacing="0" w:after="0" w:afterAutospacing="0" w:line="276" w:lineRule="auto"/>
        <w:jc w:val="both"/>
        <w:rPr>
          <w:rFonts w:ascii="Cambria" w:hAnsi="Cambria" w:cs="Arial"/>
        </w:rPr>
      </w:pPr>
    </w:p>
    <w:p w:rsidR="00AB5CD0" w:rsidRPr="00A74C77" w:rsidRDefault="00AB5CD0" w:rsidP="00AB5CD0">
      <w:pPr>
        <w:pStyle w:val="NormalWeb"/>
        <w:spacing w:before="0" w:beforeAutospacing="0" w:after="0" w:afterAutospacing="0" w:line="276" w:lineRule="auto"/>
        <w:ind w:left="-57"/>
        <w:jc w:val="both"/>
        <w:rPr>
          <w:rFonts w:ascii="Cambria" w:hAnsi="Cambria" w:cs="Arial"/>
        </w:rPr>
      </w:pPr>
      <w:r w:rsidRPr="00A74C77">
        <w:rPr>
          <w:rFonts w:ascii="Cambria" w:hAnsi="Cambria" w:cs="Arial"/>
        </w:rPr>
        <w:t>If for some reason part of this handbook is deemed to be unacceptable or void it does not affect the rest of the handbook and the rest remains in force.</w:t>
      </w:r>
    </w:p>
    <w:p w:rsidR="00EC4EDA" w:rsidRDefault="00EC4EDA"/>
    <w:sectPr w:rsidR="00EC4EDA" w:rsidSect="00EC4EDA">
      <w:footerReference w:type="default" r:id="rId46"/>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BE" w:rsidRDefault="002323BE" w:rsidP="00AB5CD0">
      <w:r>
        <w:separator/>
      </w:r>
    </w:p>
  </w:endnote>
  <w:endnote w:type="continuationSeparator" w:id="0">
    <w:p w:rsidR="002323BE" w:rsidRDefault="002323BE" w:rsidP="00AB5CD0">
      <w:r>
        <w:continuationSeparator/>
      </w:r>
    </w:p>
  </w:endnote>
  <w:endnote w:id="1">
    <w:p w:rsidR="00FC4C12" w:rsidRPr="00DE0D7C" w:rsidRDefault="00FC4C12" w:rsidP="00D45E81">
      <w:pPr>
        <w:jc w:val="center"/>
        <w:rPr>
          <w:rFonts w:ascii="Arial" w:hAnsi="Arial" w:cs="Arial"/>
          <w:b/>
          <w:sz w:val="28"/>
          <w:szCs w:val="28"/>
          <w:u w:val="single"/>
        </w:rPr>
      </w:pPr>
      <w:r>
        <w:rPr>
          <w:rStyle w:val="EndnoteReference"/>
        </w:rPr>
        <w:endnoteRef/>
      </w:r>
      <w:r>
        <w:t xml:space="preserve"> </w:t>
      </w:r>
      <w:r w:rsidRPr="00DE0D7C">
        <w:rPr>
          <w:rFonts w:ascii="Arial" w:hAnsi="Arial" w:cs="Arial"/>
          <w:b/>
          <w:sz w:val="28"/>
          <w:szCs w:val="28"/>
          <w:u w:val="single"/>
        </w:rPr>
        <w:t>Urbane Cyclist Co-op Member Application Form</w:t>
      </w:r>
    </w:p>
    <w:p w:rsidR="00FC4C12" w:rsidRPr="00DE0D7C" w:rsidRDefault="00FC4C12" w:rsidP="00D45E81">
      <w:pPr>
        <w:rPr>
          <w:rFonts w:ascii="Arial" w:hAnsi="Arial" w:cs="Arial"/>
          <w:b/>
          <w:sz w:val="28"/>
          <w:szCs w:val="28"/>
        </w:rPr>
      </w:pPr>
      <w:r w:rsidRPr="00DE0D7C">
        <w:rPr>
          <w:rFonts w:ascii="Arial" w:hAnsi="Arial" w:cs="Arial"/>
          <w:b/>
          <w:sz w:val="28"/>
          <w:szCs w:val="28"/>
        </w:rPr>
        <w:t>Date:</w:t>
      </w:r>
    </w:p>
    <w:p w:rsidR="00FC4C12" w:rsidRPr="00DE0D7C" w:rsidRDefault="00FC4C12" w:rsidP="00D45E81">
      <w:pPr>
        <w:rPr>
          <w:rFonts w:ascii="Arial" w:hAnsi="Arial" w:cs="Arial"/>
          <w:b/>
          <w:sz w:val="28"/>
          <w:szCs w:val="28"/>
        </w:rPr>
      </w:pPr>
      <w:r w:rsidRPr="00DE0D7C">
        <w:rPr>
          <w:rFonts w:ascii="Arial" w:hAnsi="Arial" w:cs="Arial"/>
          <w:b/>
          <w:sz w:val="28"/>
          <w:szCs w:val="28"/>
        </w:rPr>
        <w:t>Name:</w:t>
      </w:r>
    </w:p>
    <w:p w:rsidR="00FC4C12" w:rsidRDefault="00FC4C12" w:rsidP="00D45E81">
      <w:pPr>
        <w:rPr>
          <w:rFonts w:ascii="Arial" w:hAnsi="Arial" w:cs="Arial"/>
          <w:b/>
          <w:sz w:val="28"/>
          <w:szCs w:val="28"/>
        </w:rPr>
      </w:pPr>
      <w:r w:rsidRPr="00DE0D7C">
        <w:rPr>
          <w:rFonts w:ascii="Arial" w:hAnsi="Arial" w:cs="Arial"/>
          <w:b/>
          <w:sz w:val="28"/>
          <w:szCs w:val="28"/>
        </w:rPr>
        <w:t xml:space="preserve">Member buddy: </w:t>
      </w:r>
    </w:p>
    <w:p w:rsidR="00FC4C12" w:rsidRPr="00DE0D7C" w:rsidRDefault="00FC4C12" w:rsidP="00D45E81">
      <w:pPr>
        <w:rPr>
          <w:rFonts w:ascii="Arial" w:hAnsi="Arial" w:cs="Arial"/>
          <w:sz w:val="28"/>
          <w:szCs w:val="28"/>
        </w:rPr>
      </w:pPr>
      <w:r w:rsidRPr="00DE0D7C">
        <w:rPr>
          <w:rFonts w:ascii="Arial" w:hAnsi="Arial" w:cs="Arial"/>
          <w:sz w:val="28"/>
          <w:szCs w:val="28"/>
        </w:rPr>
        <w:t>Please attach a letter to this application if you would like. You can email your application to urbane-cyclist-members@googlegroups.com</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Have you worked at the co-op for at least 24 months an average of 15 hours/week and a total of 2600 hours or more?</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Are you available to the co-op for work during the busy season (March-September) an average of at least 15 hours per week?</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Have you attended all of the staff meetings in the past year, absent only with valid excuse?</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Is your punctuality in good standing (have not received a warning in over three months)?</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Do you have a good credit rating? (Please attach a copy of at least one credit inquiry from the last year).</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Have you read the Member Criteria Statement (available in dropbox &gt; policies)?</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Have you read the bylaws, vision statement, and employee handbook?</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Do you have first aid certification?</w:t>
      </w:r>
    </w:p>
    <w:p w:rsidR="00FC4C12" w:rsidRPr="00DE0D7C" w:rsidRDefault="00FC4C12" w:rsidP="00605A0C">
      <w:pPr>
        <w:pStyle w:val="ListParagraph"/>
        <w:numPr>
          <w:ilvl w:val="0"/>
          <w:numId w:val="42"/>
        </w:numPr>
        <w:spacing w:line="360" w:lineRule="auto"/>
        <w:rPr>
          <w:rFonts w:ascii="Arial" w:hAnsi="Arial" w:cs="Arial"/>
          <w:sz w:val="26"/>
          <w:szCs w:val="26"/>
        </w:rPr>
      </w:pPr>
      <w:r w:rsidRPr="00DE0D7C">
        <w:rPr>
          <w:rFonts w:ascii="Arial" w:hAnsi="Arial" w:cs="Arial"/>
          <w:sz w:val="26"/>
          <w:szCs w:val="26"/>
        </w:rPr>
        <w:t>Do you own or participate in a competing business?</w:t>
      </w:r>
    </w:p>
    <w:p w:rsidR="00FC4C12" w:rsidRPr="00DE0D7C" w:rsidRDefault="00FC4C12" w:rsidP="00D45E81">
      <w:pPr>
        <w:rPr>
          <w:rFonts w:ascii="Arial" w:hAnsi="Arial" w:cs="Arial"/>
          <w:sz w:val="28"/>
          <w:szCs w:val="28"/>
        </w:rPr>
      </w:pPr>
      <w:r w:rsidRPr="00DE0D7C">
        <w:rPr>
          <w:rFonts w:ascii="Arial" w:hAnsi="Arial" w:cs="Arial"/>
          <w:sz w:val="28"/>
          <w:szCs w:val="28"/>
        </w:rPr>
        <w:t>Please explain some personal short term goals or long term goals and how they are compatible with the co-op:</w:t>
      </w: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r w:rsidRPr="00DE0D7C">
        <w:rPr>
          <w:rFonts w:ascii="Arial" w:hAnsi="Arial" w:cs="Arial"/>
          <w:sz w:val="28"/>
          <w:szCs w:val="28"/>
        </w:rPr>
        <w:t>Please share which committees you are interested in joining and why. Do you have past experience or education that would be relevant?</w:t>
      </w: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r w:rsidRPr="00DE0D7C">
        <w:rPr>
          <w:rFonts w:ascii="Arial" w:hAnsi="Arial" w:cs="Arial"/>
          <w:sz w:val="28"/>
          <w:szCs w:val="28"/>
        </w:rPr>
        <w:t>Please share some educational opportunities you would like to use the education fund for:</w:t>
      </w: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r w:rsidRPr="00DE0D7C">
        <w:rPr>
          <w:rFonts w:ascii="Arial" w:hAnsi="Arial" w:cs="Arial"/>
          <w:sz w:val="28"/>
          <w:szCs w:val="28"/>
        </w:rPr>
        <w:t>Is there a specific strength you see yourself bringing to the co-op? How does it compliment the current membership?</w:t>
      </w: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r w:rsidRPr="00DE0D7C">
        <w:rPr>
          <w:rFonts w:ascii="Arial" w:hAnsi="Arial" w:cs="Arial"/>
          <w:sz w:val="28"/>
          <w:szCs w:val="28"/>
        </w:rPr>
        <w:t>Have you been a board member or co-op member before? Please share any other relevant past experiences.</w:t>
      </w:r>
    </w:p>
    <w:p w:rsidR="00FC4C12" w:rsidRDefault="00FC4C12" w:rsidP="00D45E81">
      <w:pPr>
        <w:rPr>
          <w:rFonts w:ascii="Arial" w:hAnsi="Arial" w:cs="Arial"/>
          <w:sz w:val="28"/>
          <w:szCs w:val="28"/>
        </w:rPr>
      </w:pPr>
    </w:p>
    <w:p w:rsidR="00FC4C12" w:rsidRDefault="00FC4C12" w:rsidP="00D45E81">
      <w:pPr>
        <w:rPr>
          <w:rFonts w:ascii="Arial" w:hAnsi="Arial" w:cs="Arial"/>
          <w:sz w:val="28"/>
          <w:szCs w:val="28"/>
        </w:rPr>
      </w:pPr>
    </w:p>
    <w:p w:rsidR="00FC4C12" w:rsidRPr="00DE0D7C" w:rsidRDefault="00FC4C12" w:rsidP="00D45E81">
      <w:pPr>
        <w:rPr>
          <w:rFonts w:ascii="Arial" w:hAnsi="Arial" w:cs="Arial"/>
          <w:sz w:val="28"/>
          <w:szCs w:val="28"/>
        </w:rPr>
      </w:pPr>
    </w:p>
    <w:p w:rsidR="00FC4C12" w:rsidRPr="00D45E81" w:rsidRDefault="00FC4C12">
      <w:pPr>
        <w:pStyle w:val="EndnoteText"/>
        <w:rPr>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SimSun">
    <w:altName w:val="宋体"/>
    <w:charset w:val="00"/>
    <w:family w:val="auto"/>
    <w:pitch w:val="variable"/>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Hoeffler">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Euphemia UCAS">
    <w:panose1 w:val="020B0503040102020104"/>
    <w:charset w:val="00"/>
    <w:family w:val="auto"/>
    <w:pitch w:val="variable"/>
    <w:sig w:usb0="80000063" w:usb1="00000000" w:usb2="00002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Hoefler Text">
    <w:panose1 w:val="02030602050506020203"/>
    <w:charset w:val="00"/>
    <w:family w:val="auto"/>
    <w:pitch w:val="variable"/>
    <w:sig w:usb0="800002FF" w:usb1="5000204B" w:usb2="00000004" w:usb3="00000000" w:csb0="00000197"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12" w:rsidRDefault="00FC4C12">
    <w:pPr>
      <w:pStyle w:val="Footer"/>
      <w:jc w:val="center"/>
    </w:pPr>
    <w:r>
      <w:fldChar w:fldCharType="begin"/>
    </w:r>
    <w:r>
      <w:instrText xml:space="preserve"> PAGE   \* MERGEFORMAT </w:instrText>
    </w:r>
    <w:r>
      <w:fldChar w:fldCharType="separate"/>
    </w:r>
    <w:r w:rsidR="00DE63B1">
      <w:rPr>
        <w:noProof/>
      </w:rPr>
      <w:t>81</w:t>
    </w:r>
    <w:r>
      <w:rPr>
        <w:noProof/>
      </w:rPr>
      <w:fldChar w:fldCharType="end"/>
    </w:r>
  </w:p>
  <w:p w:rsidR="00FC4C12" w:rsidRDefault="00FC4C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BE" w:rsidRDefault="002323BE" w:rsidP="00AB5CD0">
      <w:r>
        <w:separator/>
      </w:r>
    </w:p>
  </w:footnote>
  <w:footnote w:type="continuationSeparator" w:id="0">
    <w:p w:rsidR="002323BE" w:rsidRDefault="002323BE" w:rsidP="00AB5CD0">
      <w:r>
        <w:continuationSeparator/>
      </w:r>
    </w:p>
  </w:footnote>
  <w:footnote w:id="1">
    <w:p w:rsidR="00FC4C12" w:rsidRPr="00FC3C29" w:rsidRDefault="00FC4C12" w:rsidP="00AB5CD0">
      <w:pPr>
        <w:pStyle w:val="FootnoteText"/>
        <w:rPr>
          <w:lang w:val="en-CA"/>
        </w:rPr>
      </w:pPr>
      <w:r>
        <w:rPr>
          <w:rStyle w:val="FootnoteReference"/>
        </w:rPr>
        <w:footnoteRef/>
      </w:r>
      <w:r>
        <w:rPr>
          <w:lang w:val="en-CA"/>
        </w:rPr>
        <w:t>HR ability = experience and or training (can be ongoing)</w:t>
      </w:r>
    </w:p>
  </w:footnote>
  <w:footnote w:id="2">
    <w:p w:rsidR="00FC4C12" w:rsidRPr="00954907" w:rsidRDefault="00FC4C12" w:rsidP="00AB5CD0">
      <w:pPr>
        <w:pStyle w:val="NormalWeb"/>
        <w:spacing w:before="0" w:beforeAutospacing="0" w:after="0" w:afterAutospacing="0" w:line="276" w:lineRule="auto"/>
        <w:jc w:val="both"/>
        <w:rPr>
          <w:rFonts w:ascii="Cambria" w:hAnsi="Cambria" w:cs="Arial"/>
        </w:rPr>
      </w:pPr>
      <w:r>
        <w:rPr>
          <w:rStyle w:val="FootnoteReference"/>
        </w:rPr>
        <w:footnoteRef/>
      </w:r>
      <w:r>
        <w:t xml:space="preserve"> </w:t>
      </w:r>
      <w:r w:rsidRPr="00954907">
        <w:rPr>
          <w:rFonts w:ascii="Cambria" w:hAnsi="Cambria" w:cs="Arial"/>
        </w:rPr>
        <w:t>Basic Certification: JHSC Training Part 1</w:t>
      </w:r>
    </w:p>
    <w:p w:rsidR="00FC4C12" w:rsidRPr="00954907" w:rsidRDefault="00FC4C12" w:rsidP="00AB5CD0">
      <w:pPr>
        <w:pStyle w:val="NormalWeb"/>
        <w:spacing w:before="0" w:beforeAutospacing="0" w:after="0" w:afterAutospacing="0" w:line="276" w:lineRule="auto"/>
        <w:jc w:val="both"/>
        <w:rPr>
          <w:rFonts w:ascii="Cambria" w:hAnsi="Cambria" w:cs="Arial"/>
        </w:rPr>
      </w:pPr>
      <w:r w:rsidRPr="00954907">
        <w:rPr>
          <w:rFonts w:ascii="Cambria" w:hAnsi="Cambria" w:cs="Arial"/>
        </w:rPr>
        <w:t>Workplace Specific Hazard Training: JHSC Training Part 2</w:t>
      </w:r>
    </w:p>
    <w:p w:rsidR="00FC4C12" w:rsidRPr="00E31230" w:rsidRDefault="00FC4C12" w:rsidP="00AB5CD0">
      <w:pPr>
        <w:pStyle w:val="NormalWeb"/>
        <w:spacing w:before="0" w:beforeAutospacing="0" w:after="0" w:afterAutospacing="0" w:line="276" w:lineRule="auto"/>
        <w:jc w:val="both"/>
        <w:rPr>
          <w:rFonts w:ascii="Cambria" w:hAnsi="Cambria" w:cs="Arial"/>
        </w:rPr>
      </w:pPr>
      <w:r w:rsidRPr="00954907">
        <w:rPr>
          <w:rFonts w:ascii="Cambria" w:hAnsi="Cambria" w:cs="Arial"/>
        </w:rPr>
        <w:t>Standard First Aid Certificate with CPRA + AED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D7F"/>
    <w:multiLevelType w:val="hybridMultilevel"/>
    <w:tmpl w:val="D56C385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B046F1"/>
    <w:multiLevelType w:val="hybridMultilevel"/>
    <w:tmpl w:val="83D87526"/>
    <w:lvl w:ilvl="0" w:tplc="2A8A5D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EE5FA8"/>
    <w:multiLevelType w:val="hybridMultilevel"/>
    <w:tmpl w:val="FBA0AE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A7097F"/>
    <w:multiLevelType w:val="hybridMultilevel"/>
    <w:tmpl w:val="03C6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B764A"/>
    <w:multiLevelType w:val="hybridMultilevel"/>
    <w:tmpl w:val="9DEA8826"/>
    <w:lvl w:ilvl="0" w:tplc="10090001">
      <w:start w:val="1"/>
      <w:numFmt w:val="bullet"/>
      <w:lvlText w:val=""/>
      <w:lvlJc w:val="left"/>
      <w:pPr>
        <w:ind w:left="1215" w:hanging="495"/>
      </w:pPr>
      <w:rPr>
        <w:rFonts w:ascii="Symbol" w:hAnsi="Symbol" w:hint="default"/>
      </w:rPr>
    </w:lvl>
    <w:lvl w:ilvl="1" w:tplc="10090001">
      <w:start w:val="1"/>
      <w:numFmt w:val="bullet"/>
      <w:lvlText w:val=""/>
      <w:lvlJc w:val="left"/>
      <w:pPr>
        <w:ind w:left="1935" w:hanging="495"/>
      </w:pPr>
      <w:rPr>
        <w:rFonts w:ascii="Symbol" w:hAnsi="Symbo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07684B5E"/>
    <w:multiLevelType w:val="hybridMultilevel"/>
    <w:tmpl w:val="3468E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9DC67E2"/>
    <w:multiLevelType w:val="multilevel"/>
    <w:tmpl w:val="380EE7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D1B6A74"/>
    <w:multiLevelType w:val="singleLevel"/>
    <w:tmpl w:val="FA5C66B2"/>
    <w:lvl w:ilvl="0">
      <w:start w:val="1"/>
      <w:numFmt w:val="decimal"/>
      <w:lvlText w:val="%1."/>
      <w:lvlJc w:val="left"/>
      <w:pPr>
        <w:tabs>
          <w:tab w:val="num" w:pos="360"/>
        </w:tabs>
        <w:ind w:left="360" w:hanging="360"/>
      </w:pPr>
      <w:rPr>
        <w:rFonts w:cs="Times New Roman"/>
      </w:rPr>
    </w:lvl>
  </w:abstractNum>
  <w:abstractNum w:abstractNumId="8">
    <w:nsid w:val="0F3B7B21"/>
    <w:multiLevelType w:val="multilevel"/>
    <w:tmpl w:val="FFFFFFFF"/>
    <w:lvl w:ilvl="0">
      <w:start w:val="1"/>
      <w:numFmt w:val="bullet"/>
      <w:lvlText w:val="●"/>
      <w:lvlJc w:val="left"/>
      <w:pPr>
        <w:ind w:left="720"/>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144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pPr>
      <w:rPr>
        <w:rFonts w:ascii="Verdana" w:eastAsia="Times New Roman" w:hAnsi="Verdana"/>
        <w:b w:val="0"/>
        <w:i w:val="0"/>
        <w:smallCaps w:val="0"/>
        <w:strike w:val="0"/>
        <w:color w:val="000000"/>
        <w:sz w:val="20"/>
        <w:u w:val="none"/>
        <w:vertAlign w:val="baseline"/>
      </w:rPr>
    </w:lvl>
  </w:abstractNum>
  <w:abstractNum w:abstractNumId="9">
    <w:nsid w:val="0F7C28C3"/>
    <w:multiLevelType w:val="hybridMultilevel"/>
    <w:tmpl w:val="EFA0661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18E30E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131D71BD"/>
    <w:multiLevelType w:val="singleLevel"/>
    <w:tmpl w:val="A86CE678"/>
    <w:lvl w:ilvl="0">
      <w:start w:val="1"/>
      <w:numFmt w:val="decimal"/>
      <w:lvlText w:val="%1."/>
      <w:lvlJc w:val="left"/>
      <w:pPr>
        <w:tabs>
          <w:tab w:val="num" w:pos="1800"/>
        </w:tabs>
        <w:ind w:left="1800" w:hanging="360"/>
      </w:pPr>
      <w:rPr>
        <w:rFonts w:cs="Times New Roman" w:hint="default"/>
        <w:sz w:val="22"/>
        <w:szCs w:val="22"/>
      </w:rPr>
    </w:lvl>
  </w:abstractNum>
  <w:abstractNum w:abstractNumId="12">
    <w:nsid w:val="15576BD4"/>
    <w:multiLevelType w:val="singleLevel"/>
    <w:tmpl w:val="9708AC40"/>
    <w:lvl w:ilvl="0">
      <w:start w:val="1"/>
      <w:numFmt w:val="bullet"/>
      <w:lvlText w:val=""/>
      <w:lvlJc w:val="left"/>
      <w:pPr>
        <w:tabs>
          <w:tab w:val="num" w:pos="360"/>
        </w:tabs>
        <w:ind w:left="360" w:hanging="360"/>
      </w:pPr>
      <w:rPr>
        <w:rFonts w:ascii="Symbol" w:hAnsi="Symbol" w:hint="default"/>
      </w:rPr>
    </w:lvl>
  </w:abstractNum>
  <w:abstractNum w:abstractNumId="13">
    <w:nsid w:val="156D26F1"/>
    <w:multiLevelType w:val="multilevel"/>
    <w:tmpl w:val="CB981B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B5F310D"/>
    <w:multiLevelType w:val="singleLevel"/>
    <w:tmpl w:val="0409000F"/>
    <w:lvl w:ilvl="0">
      <w:start w:val="1"/>
      <w:numFmt w:val="decimal"/>
      <w:lvlText w:val="%1."/>
      <w:lvlJc w:val="left"/>
      <w:pPr>
        <w:ind w:left="720" w:hanging="360"/>
      </w:pPr>
    </w:lvl>
  </w:abstractNum>
  <w:abstractNum w:abstractNumId="15">
    <w:nsid w:val="1B820D8D"/>
    <w:multiLevelType w:val="hybridMultilevel"/>
    <w:tmpl w:val="0DA6D41E"/>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930E06"/>
    <w:multiLevelType w:val="hybridMultilevel"/>
    <w:tmpl w:val="6766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AD014E"/>
    <w:multiLevelType w:val="hybridMultilevel"/>
    <w:tmpl w:val="5C406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7F1E28"/>
    <w:multiLevelType w:val="hybridMultilevel"/>
    <w:tmpl w:val="12F6E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01C16D8"/>
    <w:multiLevelType w:val="hybridMultilevel"/>
    <w:tmpl w:val="0CA2FC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28D445D"/>
    <w:multiLevelType w:val="hybridMultilevel"/>
    <w:tmpl w:val="E27AEA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3617803"/>
    <w:multiLevelType w:val="hybridMultilevel"/>
    <w:tmpl w:val="19D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D249B0"/>
    <w:multiLevelType w:val="singleLevel"/>
    <w:tmpl w:val="FA5C66B2"/>
    <w:lvl w:ilvl="0">
      <w:start w:val="1"/>
      <w:numFmt w:val="decimal"/>
      <w:lvlText w:val="%1."/>
      <w:lvlJc w:val="left"/>
      <w:pPr>
        <w:tabs>
          <w:tab w:val="num" w:pos="360"/>
        </w:tabs>
        <w:ind w:left="360" w:hanging="360"/>
      </w:pPr>
      <w:rPr>
        <w:rFonts w:cs="Times New Roman"/>
      </w:rPr>
    </w:lvl>
  </w:abstractNum>
  <w:abstractNum w:abstractNumId="23">
    <w:nsid w:val="2575279A"/>
    <w:multiLevelType w:val="hybridMultilevel"/>
    <w:tmpl w:val="DFC89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8DC2AC2"/>
    <w:multiLevelType w:val="multilevel"/>
    <w:tmpl w:val="FFFFFFFF"/>
    <w:lvl w:ilvl="0">
      <w:start w:val="1"/>
      <w:numFmt w:val="bullet"/>
      <w:lvlText w:val="●"/>
      <w:lvlJc w:val="left"/>
      <w:pPr>
        <w:ind w:left="720"/>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144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pPr>
      <w:rPr>
        <w:rFonts w:ascii="Verdana" w:eastAsia="Times New Roman" w:hAnsi="Verdana"/>
        <w:b w:val="0"/>
        <w:i w:val="0"/>
        <w:smallCaps w:val="0"/>
        <w:strike w:val="0"/>
        <w:color w:val="000000"/>
        <w:sz w:val="20"/>
        <w:u w:val="none"/>
        <w:vertAlign w:val="baseline"/>
      </w:rPr>
    </w:lvl>
  </w:abstractNum>
  <w:abstractNum w:abstractNumId="25">
    <w:nsid w:val="2A0B1682"/>
    <w:multiLevelType w:val="singleLevel"/>
    <w:tmpl w:val="9708AC40"/>
    <w:lvl w:ilvl="0">
      <w:start w:val="1"/>
      <w:numFmt w:val="bullet"/>
      <w:lvlText w:val=""/>
      <w:lvlJc w:val="left"/>
      <w:pPr>
        <w:tabs>
          <w:tab w:val="num" w:pos="360"/>
        </w:tabs>
        <w:ind w:left="360" w:hanging="360"/>
      </w:pPr>
      <w:rPr>
        <w:rFonts w:ascii="Symbol" w:hAnsi="Symbol" w:hint="default"/>
      </w:rPr>
    </w:lvl>
  </w:abstractNum>
  <w:abstractNum w:abstractNumId="26">
    <w:nsid w:val="2B78558E"/>
    <w:multiLevelType w:val="singleLevel"/>
    <w:tmpl w:val="0409000F"/>
    <w:lvl w:ilvl="0">
      <w:start w:val="1"/>
      <w:numFmt w:val="decimal"/>
      <w:lvlText w:val="%1."/>
      <w:lvlJc w:val="left"/>
      <w:pPr>
        <w:ind w:left="720" w:hanging="360"/>
      </w:pPr>
    </w:lvl>
  </w:abstractNum>
  <w:abstractNum w:abstractNumId="27">
    <w:nsid w:val="2C976947"/>
    <w:multiLevelType w:val="singleLevel"/>
    <w:tmpl w:val="DC424A54"/>
    <w:lvl w:ilvl="0">
      <w:start w:val="1"/>
      <w:numFmt w:val="decimal"/>
      <w:lvlText w:val="%1."/>
      <w:lvlJc w:val="left"/>
      <w:pPr>
        <w:tabs>
          <w:tab w:val="num" w:pos="1800"/>
        </w:tabs>
        <w:ind w:left="1800" w:hanging="360"/>
      </w:pPr>
      <w:rPr>
        <w:rFonts w:cs="Times New Roman" w:hint="default"/>
      </w:rPr>
    </w:lvl>
  </w:abstractNum>
  <w:abstractNum w:abstractNumId="28">
    <w:nsid w:val="2CB3088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nsid w:val="2CD940EB"/>
    <w:multiLevelType w:val="hybridMultilevel"/>
    <w:tmpl w:val="573A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0F3B01"/>
    <w:multiLevelType w:val="hybridMultilevel"/>
    <w:tmpl w:val="BFAA503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2F20286F"/>
    <w:multiLevelType w:val="hybridMultilevel"/>
    <w:tmpl w:val="3A9E0CC4"/>
    <w:lvl w:ilvl="0" w:tplc="10090001">
      <w:start w:val="1"/>
      <w:numFmt w:val="bullet"/>
      <w:lvlText w:val=""/>
      <w:lvlJc w:val="left"/>
      <w:pPr>
        <w:ind w:left="1215" w:hanging="495"/>
      </w:pPr>
      <w:rPr>
        <w:rFonts w:ascii="Symbol" w:hAnsi="Symbol" w:hint="default"/>
      </w:rPr>
    </w:lvl>
    <w:lvl w:ilvl="1" w:tplc="08004B3A">
      <w:numFmt w:val="bullet"/>
      <w:lvlText w:val="·"/>
      <w:lvlJc w:val="left"/>
      <w:pPr>
        <w:ind w:left="1935" w:hanging="495"/>
      </w:pPr>
      <w:rPr>
        <w:rFonts w:ascii="Calibri" w:eastAsiaTheme="minorHAnsi" w:hAnsi="Calibri" w:cstheme="minorBidi"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2F307BD4"/>
    <w:multiLevelType w:val="singleLevel"/>
    <w:tmpl w:val="A86CE678"/>
    <w:lvl w:ilvl="0">
      <w:start w:val="1"/>
      <w:numFmt w:val="decimal"/>
      <w:lvlText w:val="%1."/>
      <w:lvlJc w:val="left"/>
      <w:pPr>
        <w:tabs>
          <w:tab w:val="num" w:pos="1800"/>
        </w:tabs>
        <w:ind w:left="1800" w:hanging="360"/>
      </w:pPr>
      <w:rPr>
        <w:rFonts w:cs="Times New Roman" w:hint="default"/>
        <w:sz w:val="22"/>
        <w:szCs w:val="22"/>
      </w:rPr>
    </w:lvl>
  </w:abstractNum>
  <w:abstractNum w:abstractNumId="33">
    <w:nsid w:val="318579DA"/>
    <w:multiLevelType w:val="hybridMultilevel"/>
    <w:tmpl w:val="C5BC5DF0"/>
    <w:lvl w:ilvl="0" w:tplc="7D2A3E8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31927531"/>
    <w:multiLevelType w:val="hybridMultilevel"/>
    <w:tmpl w:val="35C089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nsid w:val="39326EF1"/>
    <w:multiLevelType w:val="multilevel"/>
    <w:tmpl w:val="DED6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9955A5F"/>
    <w:multiLevelType w:val="hybridMultilevel"/>
    <w:tmpl w:val="9126D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3B9E5922"/>
    <w:multiLevelType w:val="singleLevel"/>
    <w:tmpl w:val="9708AC40"/>
    <w:lvl w:ilvl="0">
      <w:start w:val="1"/>
      <w:numFmt w:val="bullet"/>
      <w:lvlText w:val=""/>
      <w:lvlJc w:val="left"/>
      <w:pPr>
        <w:tabs>
          <w:tab w:val="num" w:pos="360"/>
        </w:tabs>
        <w:ind w:left="360" w:hanging="360"/>
      </w:pPr>
      <w:rPr>
        <w:rFonts w:ascii="Symbol" w:hAnsi="Symbol" w:hint="default"/>
      </w:rPr>
    </w:lvl>
  </w:abstractNum>
  <w:abstractNum w:abstractNumId="38">
    <w:nsid w:val="40E262ED"/>
    <w:multiLevelType w:val="hybridMultilevel"/>
    <w:tmpl w:val="BF1408E2"/>
    <w:lvl w:ilvl="0" w:tplc="10090001">
      <w:start w:val="1"/>
      <w:numFmt w:val="bullet"/>
      <w:lvlText w:val=""/>
      <w:lvlJc w:val="left"/>
      <w:pPr>
        <w:ind w:left="855" w:hanging="495"/>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430B41EE"/>
    <w:multiLevelType w:val="singleLevel"/>
    <w:tmpl w:val="9708AC40"/>
    <w:lvl w:ilvl="0">
      <w:start w:val="1"/>
      <w:numFmt w:val="bullet"/>
      <w:lvlText w:val=""/>
      <w:lvlJc w:val="left"/>
      <w:pPr>
        <w:tabs>
          <w:tab w:val="num" w:pos="360"/>
        </w:tabs>
        <w:ind w:left="360" w:hanging="360"/>
      </w:pPr>
      <w:rPr>
        <w:rFonts w:ascii="Symbol" w:hAnsi="Symbol" w:hint="default"/>
      </w:rPr>
    </w:lvl>
  </w:abstractNum>
  <w:abstractNum w:abstractNumId="40">
    <w:nsid w:val="43E86B46"/>
    <w:multiLevelType w:val="multilevel"/>
    <w:tmpl w:val="524A30FC"/>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76355C6"/>
    <w:multiLevelType w:val="multilevel"/>
    <w:tmpl w:val="91E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8F36541"/>
    <w:multiLevelType w:val="hybridMultilevel"/>
    <w:tmpl w:val="6F349E7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49D41B2A"/>
    <w:multiLevelType w:val="hybridMultilevel"/>
    <w:tmpl w:val="96B4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473A29"/>
    <w:multiLevelType w:val="hybridMultilevel"/>
    <w:tmpl w:val="056AE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4CE11BC1"/>
    <w:multiLevelType w:val="hybridMultilevel"/>
    <w:tmpl w:val="FA5069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6">
    <w:nsid w:val="58C53DBF"/>
    <w:multiLevelType w:val="hybridMultilevel"/>
    <w:tmpl w:val="F630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500D0B"/>
    <w:multiLevelType w:val="hybridMultilevel"/>
    <w:tmpl w:val="1FDE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E30103"/>
    <w:multiLevelType w:val="hybridMultilevel"/>
    <w:tmpl w:val="F998F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5B4355FB"/>
    <w:multiLevelType w:val="hybridMultilevel"/>
    <w:tmpl w:val="784435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5E4263B7"/>
    <w:multiLevelType w:val="singleLevel"/>
    <w:tmpl w:val="9708AC40"/>
    <w:lvl w:ilvl="0">
      <w:start w:val="1"/>
      <w:numFmt w:val="bullet"/>
      <w:lvlText w:val=""/>
      <w:lvlJc w:val="left"/>
      <w:pPr>
        <w:tabs>
          <w:tab w:val="num" w:pos="360"/>
        </w:tabs>
        <w:ind w:left="360" w:hanging="360"/>
      </w:pPr>
      <w:rPr>
        <w:rFonts w:ascii="Symbol" w:hAnsi="Symbol" w:hint="default"/>
      </w:rPr>
    </w:lvl>
  </w:abstractNum>
  <w:abstractNum w:abstractNumId="51">
    <w:nsid w:val="64B541CE"/>
    <w:multiLevelType w:val="hybridMultilevel"/>
    <w:tmpl w:val="6EBA3664"/>
    <w:lvl w:ilvl="0" w:tplc="1009000D">
      <w:start w:val="1"/>
      <w:numFmt w:val="bullet"/>
      <w:lvlText w:val=""/>
      <w:lvlJc w:val="left"/>
      <w:pPr>
        <w:ind w:left="576" w:hanging="360"/>
      </w:pPr>
      <w:rPr>
        <w:rFonts w:ascii="Wingdings" w:hAnsi="Wingdings" w:hint="default"/>
      </w:rPr>
    </w:lvl>
    <w:lvl w:ilvl="1" w:tplc="10090003" w:tentative="1">
      <w:start w:val="1"/>
      <w:numFmt w:val="bullet"/>
      <w:lvlText w:val="o"/>
      <w:lvlJc w:val="left"/>
      <w:pPr>
        <w:ind w:left="1296" w:hanging="360"/>
      </w:pPr>
      <w:rPr>
        <w:rFonts w:ascii="Courier New" w:hAnsi="Courier New" w:cs="Courier New" w:hint="default"/>
      </w:rPr>
    </w:lvl>
    <w:lvl w:ilvl="2" w:tplc="10090005" w:tentative="1">
      <w:start w:val="1"/>
      <w:numFmt w:val="bullet"/>
      <w:lvlText w:val=""/>
      <w:lvlJc w:val="left"/>
      <w:pPr>
        <w:ind w:left="2016" w:hanging="360"/>
      </w:pPr>
      <w:rPr>
        <w:rFonts w:ascii="Wingdings" w:hAnsi="Wingdings" w:hint="default"/>
      </w:rPr>
    </w:lvl>
    <w:lvl w:ilvl="3" w:tplc="10090001" w:tentative="1">
      <w:start w:val="1"/>
      <w:numFmt w:val="bullet"/>
      <w:lvlText w:val=""/>
      <w:lvlJc w:val="left"/>
      <w:pPr>
        <w:ind w:left="2736" w:hanging="360"/>
      </w:pPr>
      <w:rPr>
        <w:rFonts w:ascii="Symbol" w:hAnsi="Symbol" w:hint="default"/>
      </w:rPr>
    </w:lvl>
    <w:lvl w:ilvl="4" w:tplc="10090003" w:tentative="1">
      <w:start w:val="1"/>
      <w:numFmt w:val="bullet"/>
      <w:lvlText w:val="o"/>
      <w:lvlJc w:val="left"/>
      <w:pPr>
        <w:ind w:left="3456" w:hanging="360"/>
      </w:pPr>
      <w:rPr>
        <w:rFonts w:ascii="Courier New" w:hAnsi="Courier New" w:cs="Courier New" w:hint="default"/>
      </w:rPr>
    </w:lvl>
    <w:lvl w:ilvl="5" w:tplc="10090005" w:tentative="1">
      <w:start w:val="1"/>
      <w:numFmt w:val="bullet"/>
      <w:lvlText w:val=""/>
      <w:lvlJc w:val="left"/>
      <w:pPr>
        <w:ind w:left="4176" w:hanging="360"/>
      </w:pPr>
      <w:rPr>
        <w:rFonts w:ascii="Wingdings" w:hAnsi="Wingdings" w:hint="default"/>
      </w:rPr>
    </w:lvl>
    <w:lvl w:ilvl="6" w:tplc="10090001" w:tentative="1">
      <w:start w:val="1"/>
      <w:numFmt w:val="bullet"/>
      <w:lvlText w:val=""/>
      <w:lvlJc w:val="left"/>
      <w:pPr>
        <w:ind w:left="4896" w:hanging="360"/>
      </w:pPr>
      <w:rPr>
        <w:rFonts w:ascii="Symbol" w:hAnsi="Symbol" w:hint="default"/>
      </w:rPr>
    </w:lvl>
    <w:lvl w:ilvl="7" w:tplc="10090003" w:tentative="1">
      <w:start w:val="1"/>
      <w:numFmt w:val="bullet"/>
      <w:lvlText w:val="o"/>
      <w:lvlJc w:val="left"/>
      <w:pPr>
        <w:ind w:left="5616" w:hanging="360"/>
      </w:pPr>
      <w:rPr>
        <w:rFonts w:ascii="Courier New" w:hAnsi="Courier New" w:cs="Courier New" w:hint="default"/>
      </w:rPr>
    </w:lvl>
    <w:lvl w:ilvl="8" w:tplc="10090005" w:tentative="1">
      <w:start w:val="1"/>
      <w:numFmt w:val="bullet"/>
      <w:lvlText w:val=""/>
      <w:lvlJc w:val="left"/>
      <w:pPr>
        <w:ind w:left="6336" w:hanging="360"/>
      </w:pPr>
      <w:rPr>
        <w:rFonts w:ascii="Wingdings" w:hAnsi="Wingdings" w:hint="default"/>
      </w:rPr>
    </w:lvl>
  </w:abstractNum>
  <w:abstractNum w:abstractNumId="52">
    <w:nsid w:val="66272F02"/>
    <w:multiLevelType w:val="multilevel"/>
    <w:tmpl w:val="FE6299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8863D50"/>
    <w:multiLevelType w:val="hybridMultilevel"/>
    <w:tmpl w:val="B25619BA"/>
    <w:lvl w:ilvl="0" w:tplc="1009000F">
      <w:start w:val="1"/>
      <w:numFmt w:val="decimal"/>
      <w:lvlText w:val="%1."/>
      <w:lvlJc w:val="left"/>
      <w:pPr>
        <w:ind w:left="576" w:hanging="360"/>
      </w:pPr>
    </w:lvl>
    <w:lvl w:ilvl="1" w:tplc="10090019" w:tentative="1">
      <w:start w:val="1"/>
      <w:numFmt w:val="lowerLetter"/>
      <w:lvlText w:val="%2."/>
      <w:lvlJc w:val="left"/>
      <w:pPr>
        <w:ind w:left="1296" w:hanging="360"/>
      </w:pPr>
    </w:lvl>
    <w:lvl w:ilvl="2" w:tplc="1009001B" w:tentative="1">
      <w:start w:val="1"/>
      <w:numFmt w:val="lowerRoman"/>
      <w:lvlText w:val="%3."/>
      <w:lvlJc w:val="right"/>
      <w:pPr>
        <w:ind w:left="2016" w:hanging="180"/>
      </w:pPr>
    </w:lvl>
    <w:lvl w:ilvl="3" w:tplc="1009000F" w:tentative="1">
      <w:start w:val="1"/>
      <w:numFmt w:val="decimal"/>
      <w:lvlText w:val="%4."/>
      <w:lvlJc w:val="left"/>
      <w:pPr>
        <w:ind w:left="2736" w:hanging="360"/>
      </w:pPr>
    </w:lvl>
    <w:lvl w:ilvl="4" w:tplc="10090019" w:tentative="1">
      <w:start w:val="1"/>
      <w:numFmt w:val="lowerLetter"/>
      <w:lvlText w:val="%5."/>
      <w:lvlJc w:val="left"/>
      <w:pPr>
        <w:ind w:left="3456" w:hanging="360"/>
      </w:pPr>
    </w:lvl>
    <w:lvl w:ilvl="5" w:tplc="1009001B" w:tentative="1">
      <w:start w:val="1"/>
      <w:numFmt w:val="lowerRoman"/>
      <w:lvlText w:val="%6."/>
      <w:lvlJc w:val="right"/>
      <w:pPr>
        <w:ind w:left="4176" w:hanging="180"/>
      </w:pPr>
    </w:lvl>
    <w:lvl w:ilvl="6" w:tplc="1009000F" w:tentative="1">
      <w:start w:val="1"/>
      <w:numFmt w:val="decimal"/>
      <w:lvlText w:val="%7."/>
      <w:lvlJc w:val="left"/>
      <w:pPr>
        <w:ind w:left="4896" w:hanging="360"/>
      </w:pPr>
    </w:lvl>
    <w:lvl w:ilvl="7" w:tplc="10090019" w:tentative="1">
      <w:start w:val="1"/>
      <w:numFmt w:val="lowerLetter"/>
      <w:lvlText w:val="%8."/>
      <w:lvlJc w:val="left"/>
      <w:pPr>
        <w:ind w:left="5616" w:hanging="360"/>
      </w:pPr>
    </w:lvl>
    <w:lvl w:ilvl="8" w:tplc="1009001B" w:tentative="1">
      <w:start w:val="1"/>
      <w:numFmt w:val="lowerRoman"/>
      <w:lvlText w:val="%9."/>
      <w:lvlJc w:val="right"/>
      <w:pPr>
        <w:ind w:left="6336" w:hanging="180"/>
      </w:pPr>
    </w:lvl>
  </w:abstractNum>
  <w:abstractNum w:abstractNumId="54">
    <w:nsid w:val="6BD16EBA"/>
    <w:multiLevelType w:val="hybridMultilevel"/>
    <w:tmpl w:val="57B89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BD22CD6"/>
    <w:multiLevelType w:val="hybridMultilevel"/>
    <w:tmpl w:val="80E2E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6C2B7010"/>
    <w:multiLevelType w:val="hybridMultilevel"/>
    <w:tmpl w:val="A8B263F6"/>
    <w:lvl w:ilvl="0" w:tplc="1009000D">
      <w:start w:val="1"/>
      <w:numFmt w:val="bullet"/>
      <w:lvlText w:val=""/>
      <w:lvlJc w:val="left"/>
      <w:pPr>
        <w:ind w:left="576" w:hanging="360"/>
      </w:pPr>
      <w:rPr>
        <w:rFonts w:ascii="Wingdings" w:hAnsi="Wingdings" w:hint="default"/>
      </w:rPr>
    </w:lvl>
    <w:lvl w:ilvl="1" w:tplc="10090003" w:tentative="1">
      <w:start w:val="1"/>
      <w:numFmt w:val="bullet"/>
      <w:lvlText w:val="o"/>
      <w:lvlJc w:val="left"/>
      <w:pPr>
        <w:ind w:left="1296" w:hanging="360"/>
      </w:pPr>
      <w:rPr>
        <w:rFonts w:ascii="Courier New" w:hAnsi="Courier New" w:cs="Courier New" w:hint="default"/>
      </w:rPr>
    </w:lvl>
    <w:lvl w:ilvl="2" w:tplc="10090005" w:tentative="1">
      <w:start w:val="1"/>
      <w:numFmt w:val="bullet"/>
      <w:lvlText w:val=""/>
      <w:lvlJc w:val="left"/>
      <w:pPr>
        <w:ind w:left="2016" w:hanging="360"/>
      </w:pPr>
      <w:rPr>
        <w:rFonts w:ascii="Wingdings" w:hAnsi="Wingdings" w:hint="default"/>
      </w:rPr>
    </w:lvl>
    <w:lvl w:ilvl="3" w:tplc="10090001" w:tentative="1">
      <w:start w:val="1"/>
      <w:numFmt w:val="bullet"/>
      <w:lvlText w:val=""/>
      <w:lvlJc w:val="left"/>
      <w:pPr>
        <w:ind w:left="2736" w:hanging="360"/>
      </w:pPr>
      <w:rPr>
        <w:rFonts w:ascii="Symbol" w:hAnsi="Symbol" w:hint="default"/>
      </w:rPr>
    </w:lvl>
    <w:lvl w:ilvl="4" w:tplc="10090003" w:tentative="1">
      <w:start w:val="1"/>
      <w:numFmt w:val="bullet"/>
      <w:lvlText w:val="o"/>
      <w:lvlJc w:val="left"/>
      <w:pPr>
        <w:ind w:left="3456" w:hanging="360"/>
      </w:pPr>
      <w:rPr>
        <w:rFonts w:ascii="Courier New" w:hAnsi="Courier New" w:cs="Courier New" w:hint="default"/>
      </w:rPr>
    </w:lvl>
    <w:lvl w:ilvl="5" w:tplc="10090005" w:tentative="1">
      <w:start w:val="1"/>
      <w:numFmt w:val="bullet"/>
      <w:lvlText w:val=""/>
      <w:lvlJc w:val="left"/>
      <w:pPr>
        <w:ind w:left="4176" w:hanging="360"/>
      </w:pPr>
      <w:rPr>
        <w:rFonts w:ascii="Wingdings" w:hAnsi="Wingdings" w:hint="default"/>
      </w:rPr>
    </w:lvl>
    <w:lvl w:ilvl="6" w:tplc="10090001" w:tentative="1">
      <w:start w:val="1"/>
      <w:numFmt w:val="bullet"/>
      <w:lvlText w:val=""/>
      <w:lvlJc w:val="left"/>
      <w:pPr>
        <w:ind w:left="4896" w:hanging="360"/>
      </w:pPr>
      <w:rPr>
        <w:rFonts w:ascii="Symbol" w:hAnsi="Symbol" w:hint="default"/>
      </w:rPr>
    </w:lvl>
    <w:lvl w:ilvl="7" w:tplc="10090003" w:tentative="1">
      <w:start w:val="1"/>
      <w:numFmt w:val="bullet"/>
      <w:lvlText w:val="o"/>
      <w:lvlJc w:val="left"/>
      <w:pPr>
        <w:ind w:left="5616" w:hanging="360"/>
      </w:pPr>
      <w:rPr>
        <w:rFonts w:ascii="Courier New" w:hAnsi="Courier New" w:cs="Courier New" w:hint="default"/>
      </w:rPr>
    </w:lvl>
    <w:lvl w:ilvl="8" w:tplc="10090005" w:tentative="1">
      <w:start w:val="1"/>
      <w:numFmt w:val="bullet"/>
      <w:lvlText w:val=""/>
      <w:lvlJc w:val="left"/>
      <w:pPr>
        <w:ind w:left="6336" w:hanging="360"/>
      </w:pPr>
      <w:rPr>
        <w:rFonts w:ascii="Wingdings" w:hAnsi="Wingdings" w:hint="default"/>
      </w:rPr>
    </w:lvl>
  </w:abstractNum>
  <w:abstractNum w:abstractNumId="57">
    <w:nsid w:val="6E5A4DE6"/>
    <w:multiLevelType w:val="hybridMultilevel"/>
    <w:tmpl w:val="651C6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739857CF"/>
    <w:multiLevelType w:val="hybridMultilevel"/>
    <w:tmpl w:val="F30A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AD018A"/>
    <w:multiLevelType w:val="hybridMultilevel"/>
    <w:tmpl w:val="794861E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nsid w:val="7A5B4F67"/>
    <w:multiLevelType w:val="hybridMultilevel"/>
    <w:tmpl w:val="AA8A2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41"/>
  </w:num>
  <w:num w:numId="3">
    <w:abstractNumId w:val="2"/>
  </w:num>
  <w:num w:numId="4">
    <w:abstractNumId w:val="8"/>
  </w:num>
  <w:num w:numId="5">
    <w:abstractNumId w:val="57"/>
  </w:num>
  <w:num w:numId="6">
    <w:abstractNumId w:val="30"/>
  </w:num>
  <w:num w:numId="7">
    <w:abstractNumId w:val="55"/>
  </w:num>
  <w:num w:numId="8">
    <w:abstractNumId w:val="18"/>
  </w:num>
  <w:num w:numId="9">
    <w:abstractNumId w:val="9"/>
  </w:num>
  <w:num w:numId="10">
    <w:abstractNumId w:val="53"/>
  </w:num>
  <w:num w:numId="11">
    <w:abstractNumId w:val="23"/>
  </w:num>
  <w:num w:numId="12">
    <w:abstractNumId w:val="35"/>
  </w:num>
  <w:num w:numId="13">
    <w:abstractNumId w:val="34"/>
  </w:num>
  <w:num w:numId="14">
    <w:abstractNumId w:val="48"/>
  </w:num>
  <w:num w:numId="15">
    <w:abstractNumId w:val="17"/>
  </w:num>
  <w:num w:numId="16">
    <w:abstractNumId w:val="49"/>
  </w:num>
  <w:num w:numId="17">
    <w:abstractNumId w:val="52"/>
  </w:num>
  <w:num w:numId="18">
    <w:abstractNumId w:val="13"/>
  </w:num>
  <w:num w:numId="19">
    <w:abstractNumId w:val="40"/>
  </w:num>
  <w:num w:numId="20">
    <w:abstractNumId w:val="42"/>
  </w:num>
  <w:num w:numId="21">
    <w:abstractNumId w:val="44"/>
  </w:num>
  <w:num w:numId="22">
    <w:abstractNumId w:val="59"/>
  </w:num>
  <w:num w:numId="23">
    <w:abstractNumId w:val="33"/>
  </w:num>
  <w:num w:numId="24">
    <w:abstractNumId w:val="51"/>
  </w:num>
  <w:num w:numId="25">
    <w:abstractNumId w:val="56"/>
  </w:num>
  <w:num w:numId="26">
    <w:abstractNumId w:val="36"/>
  </w:num>
  <w:num w:numId="27">
    <w:abstractNumId w:val="20"/>
  </w:num>
  <w:num w:numId="28">
    <w:abstractNumId w:val="19"/>
  </w:num>
  <w:num w:numId="29">
    <w:abstractNumId w:val="38"/>
  </w:num>
  <w:num w:numId="30">
    <w:abstractNumId w:val="31"/>
  </w:num>
  <w:num w:numId="31">
    <w:abstractNumId w:val="4"/>
  </w:num>
  <w:num w:numId="32">
    <w:abstractNumId w:val="5"/>
  </w:num>
  <w:num w:numId="33">
    <w:abstractNumId w:val="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4"/>
  </w:num>
  <w:num w:numId="44">
    <w:abstractNumId w:val="11"/>
  </w:num>
  <w:num w:numId="45">
    <w:abstractNumId w:val="27"/>
  </w:num>
  <w:num w:numId="46">
    <w:abstractNumId w:val="15"/>
  </w:num>
  <w:num w:numId="47">
    <w:abstractNumId w:val="29"/>
  </w:num>
  <w:num w:numId="48">
    <w:abstractNumId w:val="43"/>
  </w:num>
  <w:num w:numId="49">
    <w:abstractNumId w:val="54"/>
  </w:num>
  <w:num w:numId="50">
    <w:abstractNumId w:val="3"/>
  </w:num>
  <w:num w:numId="51">
    <w:abstractNumId w:val="47"/>
  </w:num>
  <w:num w:numId="52">
    <w:abstractNumId w:val="60"/>
  </w:num>
  <w:num w:numId="53">
    <w:abstractNumId w:val="46"/>
  </w:num>
  <w:num w:numId="54">
    <w:abstractNumId w:val="16"/>
  </w:num>
  <w:num w:numId="55">
    <w:abstractNumId w:val="58"/>
  </w:num>
  <w:num w:numId="56">
    <w:abstractNumId w:val="12"/>
  </w:num>
  <w:num w:numId="57">
    <w:abstractNumId w:val="28"/>
  </w:num>
  <w:num w:numId="58">
    <w:abstractNumId w:val="7"/>
  </w:num>
  <w:num w:numId="59">
    <w:abstractNumId w:val="22"/>
  </w:num>
  <w:num w:numId="60">
    <w:abstractNumId w:val="37"/>
  </w:num>
  <w:num w:numId="61">
    <w:abstractNumId w:val="10"/>
  </w:num>
  <w:num w:numId="62">
    <w:abstractNumId w:val="14"/>
  </w:num>
  <w:num w:numId="63">
    <w:abstractNumId w:val="26"/>
  </w:num>
  <w:num w:numId="64">
    <w:abstractNumId w:val="50"/>
  </w:num>
  <w:num w:numId="65">
    <w:abstractNumId w:val="25"/>
  </w:num>
  <w:num w:numId="66">
    <w:abstractNumId w:val="39"/>
  </w:num>
  <w:num w:numId="67">
    <w:abstractNumId w:val="21"/>
  </w:num>
  <w:num w:numId="68">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D0"/>
    <w:rsid w:val="00013181"/>
    <w:rsid w:val="0002108C"/>
    <w:rsid w:val="000433B0"/>
    <w:rsid w:val="00091FCE"/>
    <w:rsid w:val="000A6DCF"/>
    <w:rsid w:val="000C610A"/>
    <w:rsid w:val="000D3986"/>
    <w:rsid w:val="000E0B31"/>
    <w:rsid w:val="000E1626"/>
    <w:rsid w:val="00130524"/>
    <w:rsid w:val="00166B30"/>
    <w:rsid w:val="001A575D"/>
    <w:rsid w:val="001C2A1D"/>
    <w:rsid w:val="001C4D68"/>
    <w:rsid w:val="00205120"/>
    <w:rsid w:val="002313ED"/>
    <w:rsid w:val="002323BE"/>
    <w:rsid w:val="0023771F"/>
    <w:rsid w:val="002720CF"/>
    <w:rsid w:val="00276EB8"/>
    <w:rsid w:val="002A2A8B"/>
    <w:rsid w:val="002C3573"/>
    <w:rsid w:val="002E04EC"/>
    <w:rsid w:val="002E3F2B"/>
    <w:rsid w:val="003110A7"/>
    <w:rsid w:val="003243EC"/>
    <w:rsid w:val="003750D4"/>
    <w:rsid w:val="00381C67"/>
    <w:rsid w:val="00387D48"/>
    <w:rsid w:val="004036BB"/>
    <w:rsid w:val="00476EB8"/>
    <w:rsid w:val="004B3DED"/>
    <w:rsid w:val="004C1935"/>
    <w:rsid w:val="004D0E14"/>
    <w:rsid w:val="004F073B"/>
    <w:rsid w:val="00510B3A"/>
    <w:rsid w:val="00526F79"/>
    <w:rsid w:val="00554B8B"/>
    <w:rsid w:val="00555A0C"/>
    <w:rsid w:val="00583C55"/>
    <w:rsid w:val="00592475"/>
    <w:rsid w:val="005A4C66"/>
    <w:rsid w:val="005F1F51"/>
    <w:rsid w:val="005F5E21"/>
    <w:rsid w:val="00602E3D"/>
    <w:rsid w:val="00605A0C"/>
    <w:rsid w:val="0062383F"/>
    <w:rsid w:val="00634D81"/>
    <w:rsid w:val="00691AF5"/>
    <w:rsid w:val="006A3336"/>
    <w:rsid w:val="006B06B2"/>
    <w:rsid w:val="006C7B9E"/>
    <w:rsid w:val="006D6684"/>
    <w:rsid w:val="006E70B1"/>
    <w:rsid w:val="007253FF"/>
    <w:rsid w:val="0075223F"/>
    <w:rsid w:val="00765F32"/>
    <w:rsid w:val="00766A87"/>
    <w:rsid w:val="007678DB"/>
    <w:rsid w:val="00772164"/>
    <w:rsid w:val="00782B82"/>
    <w:rsid w:val="00795C25"/>
    <w:rsid w:val="007A002D"/>
    <w:rsid w:val="007B142F"/>
    <w:rsid w:val="007D33ED"/>
    <w:rsid w:val="007F41AF"/>
    <w:rsid w:val="00870A00"/>
    <w:rsid w:val="00873018"/>
    <w:rsid w:val="00877E2B"/>
    <w:rsid w:val="0089189B"/>
    <w:rsid w:val="00893303"/>
    <w:rsid w:val="008A5C2B"/>
    <w:rsid w:val="008A796A"/>
    <w:rsid w:val="008B0EC7"/>
    <w:rsid w:val="008B77A1"/>
    <w:rsid w:val="008C30F4"/>
    <w:rsid w:val="008C529E"/>
    <w:rsid w:val="008F4FA6"/>
    <w:rsid w:val="00941958"/>
    <w:rsid w:val="00961383"/>
    <w:rsid w:val="009C13C8"/>
    <w:rsid w:val="009E7854"/>
    <w:rsid w:val="00A01B11"/>
    <w:rsid w:val="00A20E17"/>
    <w:rsid w:val="00A24148"/>
    <w:rsid w:val="00A44D2E"/>
    <w:rsid w:val="00A45044"/>
    <w:rsid w:val="00A761DB"/>
    <w:rsid w:val="00AB5CD0"/>
    <w:rsid w:val="00AC4FCB"/>
    <w:rsid w:val="00AE164F"/>
    <w:rsid w:val="00AF39F5"/>
    <w:rsid w:val="00AF55D1"/>
    <w:rsid w:val="00AF6A26"/>
    <w:rsid w:val="00B57903"/>
    <w:rsid w:val="00B72185"/>
    <w:rsid w:val="00B738EE"/>
    <w:rsid w:val="00B764C2"/>
    <w:rsid w:val="00BB59C7"/>
    <w:rsid w:val="00BE13CA"/>
    <w:rsid w:val="00BF3AA8"/>
    <w:rsid w:val="00BF65BD"/>
    <w:rsid w:val="00C12532"/>
    <w:rsid w:val="00C361A7"/>
    <w:rsid w:val="00C418DB"/>
    <w:rsid w:val="00C42AF6"/>
    <w:rsid w:val="00C51282"/>
    <w:rsid w:val="00C61F28"/>
    <w:rsid w:val="00C86551"/>
    <w:rsid w:val="00CD1DE3"/>
    <w:rsid w:val="00CE11DC"/>
    <w:rsid w:val="00D03097"/>
    <w:rsid w:val="00D033E2"/>
    <w:rsid w:val="00D14B9C"/>
    <w:rsid w:val="00D42322"/>
    <w:rsid w:val="00D45E81"/>
    <w:rsid w:val="00D66B21"/>
    <w:rsid w:val="00D70888"/>
    <w:rsid w:val="00D75848"/>
    <w:rsid w:val="00DA38F0"/>
    <w:rsid w:val="00DA3AC2"/>
    <w:rsid w:val="00DA3C6A"/>
    <w:rsid w:val="00DE63B1"/>
    <w:rsid w:val="00DF59E9"/>
    <w:rsid w:val="00DF6ED0"/>
    <w:rsid w:val="00E0355E"/>
    <w:rsid w:val="00E057D7"/>
    <w:rsid w:val="00E72FE4"/>
    <w:rsid w:val="00E925A1"/>
    <w:rsid w:val="00EA488B"/>
    <w:rsid w:val="00EA4FB3"/>
    <w:rsid w:val="00EA7F47"/>
    <w:rsid w:val="00EC4EDA"/>
    <w:rsid w:val="00EE1395"/>
    <w:rsid w:val="00F040AF"/>
    <w:rsid w:val="00F04916"/>
    <w:rsid w:val="00F451C0"/>
    <w:rsid w:val="00F56D12"/>
    <w:rsid w:val="00FA7B99"/>
    <w:rsid w:val="00FB2BBE"/>
    <w:rsid w:val="00FC4C12"/>
    <w:rsid w:val="00FC7AA3"/>
    <w:rsid w:val="00FD64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D0"/>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uiPriority w:val="9"/>
    <w:qFormat/>
    <w:rsid w:val="00AB5CD0"/>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AB5CD0"/>
    <w:pPr>
      <w:spacing w:before="100" w:beforeAutospacing="1" w:after="100" w:afterAutospacing="1"/>
      <w:outlineLvl w:val="1"/>
    </w:pPr>
    <w:rPr>
      <w:b/>
      <w:bCs/>
      <w:sz w:val="36"/>
      <w:szCs w:val="36"/>
    </w:rPr>
  </w:style>
  <w:style w:type="paragraph" w:styleId="Heading3">
    <w:name w:val="heading 3"/>
    <w:basedOn w:val="Normal"/>
    <w:link w:val="Heading3Char"/>
    <w:qFormat/>
    <w:rsid w:val="00AB5C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D0"/>
    <w:rPr>
      <w:rFonts w:ascii="Cambria" w:eastAsia="Times New Roman" w:hAnsi="Cambria" w:cs="Times New Roman"/>
      <w:b/>
      <w:bCs/>
      <w:kern w:val="32"/>
      <w:sz w:val="32"/>
      <w:szCs w:val="32"/>
      <w:lang w:val="en-US" w:eastAsia="zh-CN"/>
    </w:rPr>
  </w:style>
  <w:style w:type="character" w:customStyle="1" w:styleId="Heading2Char">
    <w:name w:val="Heading 2 Char"/>
    <w:basedOn w:val="DefaultParagraphFont"/>
    <w:link w:val="Heading2"/>
    <w:rsid w:val="00AB5CD0"/>
    <w:rPr>
      <w:rFonts w:ascii="Times New Roman" w:eastAsia="SimSun" w:hAnsi="Times New Roman" w:cs="Times New Roman"/>
      <w:b/>
      <w:bCs/>
      <w:sz w:val="36"/>
      <w:szCs w:val="36"/>
      <w:lang w:val="en-US" w:eastAsia="zh-CN"/>
    </w:rPr>
  </w:style>
  <w:style w:type="character" w:customStyle="1" w:styleId="Heading3Char">
    <w:name w:val="Heading 3 Char"/>
    <w:basedOn w:val="DefaultParagraphFont"/>
    <w:link w:val="Heading3"/>
    <w:rsid w:val="00AB5CD0"/>
    <w:rPr>
      <w:rFonts w:ascii="Times New Roman" w:eastAsia="SimSun" w:hAnsi="Times New Roman" w:cs="Times New Roman"/>
      <w:b/>
      <w:bCs/>
      <w:sz w:val="27"/>
      <w:szCs w:val="27"/>
      <w:lang w:val="en-US" w:eastAsia="zh-CN"/>
    </w:rPr>
  </w:style>
  <w:style w:type="paragraph" w:styleId="NormalWeb">
    <w:name w:val="Normal (Web)"/>
    <w:basedOn w:val="Normal"/>
    <w:uiPriority w:val="99"/>
    <w:rsid w:val="00AB5CD0"/>
    <w:pPr>
      <w:spacing w:before="100" w:beforeAutospacing="1" w:after="100" w:afterAutospacing="1"/>
    </w:pPr>
  </w:style>
  <w:style w:type="character" w:styleId="Hyperlink">
    <w:name w:val="Hyperlink"/>
    <w:uiPriority w:val="99"/>
    <w:rsid w:val="00AB5CD0"/>
    <w:rPr>
      <w:color w:val="0000FF"/>
      <w:u w:val="single"/>
    </w:rPr>
  </w:style>
  <w:style w:type="character" w:styleId="CommentReference">
    <w:name w:val="annotation reference"/>
    <w:uiPriority w:val="99"/>
    <w:semiHidden/>
    <w:unhideWhenUsed/>
    <w:rsid w:val="00AB5CD0"/>
    <w:rPr>
      <w:sz w:val="16"/>
      <w:szCs w:val="16"/>
    </w:rPr>
  </w:style>
  <w:style w:type="paragraph" w:styleId="CommentText">
    <w:name w:val="annotation text"/>
    <w:basedOn w:val="Normal"/>
    <w:link w:val="CommentTextChar"/>
    <w:uiPriority w:val="99"/>
    <w:semiHidden/>
    <w:unhideWhenUsed/>
    <w:rsid w:val="00AB5CD0"/>
    <w:rPr>
      <w:sz w:val="20"/>
      <w:szCs w:val="20"/>
    </w:rPr>
  </w:style>
  <w:style w:type="character" w:customStyle="1" w:styleId="CommentTextChar">
    <w:name w:val="Comment Text Char"/>
    <w:basedOn w:val="DefaultParagraphFont"/>
    <w:link w:val="CommentText"/>
    <w:uiPriority w:val="99"/>
    <w:semiHidden/>
    <w:rsid w:val="00AB5CD0"/>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AB5CD0"/>
    <w:rPr>
      <w:b/>
      <w:bCs/>
    </w:rPr>
  </w:style>
  <w:style w:type="character" w:customStyle="1" w:styleId="CommentSubjectChar">
    <w:name w:val="Comment Subject Char"/>
    <w:basedOn w:val="CommentTextChar"/>
    <w:link w:val="CommentSubject"/>
    <w:uiPriority w:val="99"/>
    <w:semiHidden/>
    <w:rsid w:val="00AB5CD0"/>
    <w:rPr>
      <w:rFonts w:ascii="Times New Roman" w:eastAsia="SimSun" w:hAnsi="Times New Roman" w:cs="Times New Roman"/>
      <w:b/>
      <w:bCs/>
      <w:sz w:val="20"/>
      <w:szCs w:val="20"/>
      <w:lang w:val="en-US" w:eastAsia="zh-CN"/>
    </w:rPr>
  </w:style>
  <w:style w:type="paragraph" w:styleId="BalloonText">
    <w:name w:val="Balloon Text"/>
    <w:basedOn w:val="Normal"/>
    <w:link w:val="BalloonTextChar"/>
    <w:uiPriority w:val="99"/>
    <w:semiHidden/>
    <w:unhideWhenUsed/>
    <w:rsid w:val="00AB5CD0"/>
    <w:rPr>
      <w:rFonts w:ascii="Tahoma" w:hAnsi="Tahoma"/>
      <w:sz w:val="16"/>
      <w:szCs w:val="16"/>
    </w:rPr>
  </w:style>
  <w:style w:type="character" w:customStyle="1" w:styleId="BalloonTextChar">
    <w:name w:val="Balloon Text Char"/>
    <w:basedOn w:val="DefaultParagraphFont"/>
    <w:link w:val="BalloonText"/>
    <w:uiPriority w:val="99"/>
    <w:semiHidden/>
    <w:rsid w:val="00AB5CD0"/>
    <w:rPr>
      <w:rFonts w:ascii="Tahoma" w:eastAsia="SimSun" w:hAnsi="Tahoma" w:cs="Times New Roman"/>
      <w:sz w:val="16"/>
      <w:szCs w:val="16"/>
      <w:lang w:val="en-US" w:eastAsia="zh-CN"/>
    </w:rPr>
  </w:style>
  <w:style w:type="paragraph" w:customStyle="1" w:styleId="ColorfulList-Accent11">
    <w:name w:val="Colorful List - Accent 11"/>
    <w:basedOn w:val="Normal"/>
    <w:uiPriority w:val="34"/>
    <w:qFormat/>
    <w:rsid w:val="00AB5CD0"/>
    <w:pPr>
      <w:ind w:left="720"/>
    </w:pPr>
  </w:style>
  <w:style w:type="paragraph" w:styleId="Header">
    <w:name w:val="header"/>
    <w:basedOn w:val="Normal"/>
    <w:link w:val="HeaderChar"/>
    <w:uiPriority w:val="99"/>
    <w:unhideWhenUsed/>
    <w:rsid w:val="00AB5CD0"/>
    <w:pPr>
      <w:tabs>
        <w:tab w:val="center" w:pos="4680"/>
        <w:tab w:val="right" w:pos="9360"/>
      </w:tabs>
    </w:pPr>
  </w:style>
  <w:style w:type="character" w:customStyle="1" w:styleId="HeaderChar">
    <w:name w:val="Header Char"/>
    <w:basedOn w:val="DefaultParagraphFont"/>
    <w:link w:val="Header"/>
    <w:uiPriority w:val="99"/>
    <w:rsid w:val="00AB5CD0"/>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AB5CD0"/>
    <w:pPr>
      <w:tabs>
        <w:tab w:val="center" w:pos="4680"/>
        <w:tab w:val="right" w:pos="9360"/>
      </w:tabs>
    </w:pPr>
  </w:style>
  <w:style w:type="character" w:customStyle="1" w:styleId="FooterChar">
    <w:name w:val="Footer Char"/>
    <w:basedOn w:val="DefaultParagraphFont"/>
    <w:link w:val="Footer"/>
    <w:uiPriority w:val="99"/>
    <w:rsid w:val="00AB5CD0"/>
    <w:rPr>
      <w:rFonts w:ascii="Times New Roman" w:eastAsia="SimSun" w:hAnsi="Times New Roman" w:cs="Times New Roman"/>
      <w:sz w:val="24"/>
      <w:szCs w:val="24"/>
      <w:lang w:val="en-US" w:eastAsia="zh-CN"/>
    </w:rPr>
  </w:style>
  <w:style w:type="character" w:customStyle="1" w:styleId="il">
    <w:name w:val="il"/>
    <w:rsid w:val="00AB5CD0"/>
  </w:style>
  <w:style w:type="paragraph" w:customStyle="1" w:styleId="Normal1">
    <w:name w:val="Normal1"/>
    <w:uiPriority w:val="99"/>
    <w:rsid w:val="00AB5CD0"/>
    <w:rPr>
      <w:rFonts w:ascii="Calibri" w:eastAsia="Times New Roman" w:hAnsi="Calibri" w:cs="Calibri"/>
      <w:color w:val="000000"/>
      <w:szCs w:val="24"/>
      <w:lang w:val="en-US"/>
    </w:rPr>
  </w:style>
  <w:style w:type="character" w:styleId="FollowedHyperlink">
    <w:name w:val="FollowedHyperlink"/>
    <w:uiPriority w:val="99"/>
    <w:semiHidden/>
    <w:unhideWhenUsed/>
    <w:rsid w:val="00AB5CD0"/>
    <w:rPr>
      <w:color w:val="800080"/>
      <w:u w:val="single"/>
    </w:rPr>
  </w:style>
  <w:style w:type="character" w:styleId="PageNumber">
    <w:name w:val="page number"/>
    <w:uiPriority w:val="99"/>
    <w:semiHidden/>
    <w:unhideWhenUsed/>
    <w:rsid w:val="00AB5CD0"/>
  </w:style>
  <w:style w:type="paragraph" w:customStyle="1" w:styleId="ColorfulList-Accent12">
    <w:name w:val="Colorful List - Accent 12"/>
    <w:basedOn w:val="Normal"/>
    <w:uiPriority w:val="34"/>
    <w:qFormat/>
    <w:rsid w:val="00AB5CD0"/>
    <w:pPr>
      <w:spacing w:after="200" w:line="276" w:lineRule="auto"/>
      <w:ind w:left="720"/>
      <w:contextualSpacing/>
    </w:pPr>
    <w:rPr>
      <w:rFonts w:ascii="Calibri" w:eastAsia="Calibri" w:hAnsi="Calibri"/>
      <w:sz w:val="22"/>
      <w:szCs w:val="22"/>
      <w:lang w:val="en-CA" w:eastAsia="en-US"/>
    </w:rPr>
  </w:style>
  <w:style w:type="paragraph" w:styleId="ListParagraph">
    <w:name w:val="List Paragraph"/>
    <w:basedOn w:val="Normal"/>
    <w:uiPriority w:val="34"/>
    <w:qFormat/>
    <w:rsid w:val="00AB5CD0"/>
    <w:pPr>
      <w:spacing w:after="200" w:line="276" w:lineRule="auto"/>
      <w:ind w:left="720"/>
      <w:contextualSpacing/>
    </w:pPr>
    <w:rPr>
      <w:rFonts w:ascii="Calibri" w:eastAsia="Calibri" w:hAnsi="Calibri"/>
      <w:sz w:val="22"/>
      <w:szCs w:val="22"/>
      <w:lang w:val="en-CA" w:eastAsia="en-US"/>
    </w:rPr>
  </w:style>
  <w:style w:type="paragraph" w:styleId="Revision">
    <w:name w:val="Revision"/>
    <w:hidden/>
    <w:uiPriority w:val="99"/>
    <w:semiHidden/>
    <w:rsid w:val="00AB5CD0"/>
    <w:pPr>
      <w:spacing w:after="0" w:line="240" w:lineRule="auto"/>
    </w:pPr>
    <w:rPr>
      <w:rFonts w:ascii="Times New Roman" w:eastAsia="SimSun" w:hAnsi="Times New Roman" w:cs="Times New Roman"/>
      <w:sz w:val="24"/>
      <w:szCs w:val="24"/>
      <w:lang w:val="en-US" w:eastAsia="zh-CN"/>
    </w:rPr>
  </w:style>
  <w:style w:type="character" w:customStyle="1" w:styleId="apple-tab-span">
    <w:name w:val="apple-tab-span"/>
    <w:basedOn w:val="DefaultParagraphFont"/>
    <w:rsid w:val="00AB5CD0"/>
  </w:style>
  <w:style w:type="paragraph" w:customStyle="1" w:styleId="CM11">
    <w:name w:val="CM11"/>
    <w:basedOn w:val="Normal"/>
    <w:next w:val="Normal"/>
    <w:uiPriority w:val="99"/>
    <w:rsid w:val="00AB5CD0"/>
    <w:pPr>
      <w:autoSpaceDE w:val="0"/>
      <w:autoSpaceDN w:val="0"/>
      <w:adjustRightInd w:val="0"/>
    </w:pPr>
    <w:rPr>
      <w:rFonts w:ascii="Myriad Pro" w:eastAsiaTheme="minorHAnsi" w:hAnsi="Myriad Pro" w:cstheme="minorBidi"/>
      <w:lang w:val="en-CA" w:eastAsia="en-US"/>
    </w:rPr>
  </w:style>
  <w:style w:type="paragraph" w:customStyle="1" w:styleId="Default">
    <w:name w:val="Default"/>
    <w:rsid w:val="00AB5CD0"/>
    <w:pPr>
      <w:autoSpaceDE w:val="0"/>
      <w:autoSpaceDN w:val="0"/>
      <w:adjustRightInd w:val="0"/>
      <w:spacing w:after="0" w:line="240" w:lineRule="auto"/>
    </w:pPr>
    <w:rPr>
      <w:rFonts w:ascii="Myriad Pro" w:hAnsi="Myriad Pro" w:cs="Myriad Pro"/>
      <w:color w:val="000000"/>
      <w:sz w:val="24"/>
      <w:szCs w:val="24"/>
    </w:rPr>
  </w:style>
  <w:style w:type="paragraph" w:customStyle="1" w:styleId="CM10">
    <w:name w:val="CM10"/>
    <w:basedOn w:val="Default"/>
    <w:next w:val="Default"/>
    <w:uiPriority w:val="99"/>
    <w:rsid w:val="00AB5CD0"/>
    <w:rPr>
      <w:rFonts w:cstheme="minorBidi"/>
      <w:color w:val="auto"/>
    </w:rPr>
  </w:style>
  <w:style w:type="paragraph" w:customStyle="1" w:styleId="CM12">
    <w:name w:val="CM12"/>
    <w:basedOn w:val="Default"/>
    <w:next w:val="Default"/>
    <w:uiPriority w:val="99"/>
    <w:rsid w:val="00AB5CD0"/>
    <w:rPr>
      <w:rFonts w:cstheme="minorBidi"/>
      <w:color w:val="auto"/>
    </w:rPr>
  </w:style>
  <w:style w:type="paragraph" w:customStyle="1" w:styleId="CM13">
    <w:name w:val="CM13"/>
    <w:basedOn w:val="Default"/>
    <w:next w:val="Default"/>
    <w:uiPriority w:val="99"/>
    <w:rsid w:val="00AB5CD0"/>
    <w:rPr>
      <w:rFonts w:cstheme="minorBidi"/>
      <w:color w:val="auto"/>
    </w:rPr>
  </w:style>
  <w:style w:type="paragraph" w:styleId="FootnoteText">
    <w:name w:val="footnote text"/>
    <w:basedOn w:val="Normal"/>
    <w:link w:val="FootnoteTextChar"/>
    <w:uiPriority w:val="99"/>
    <w:semiHidden/>
    <w:rsid w:val="00AB5CD0"/>
    <w:rPr>
      <w:rFonts w:eastAsia="Times New Roman"/>
      <w:sz w:val="20"/>
      <w:szCs w:val="20"/>
      <w:lang w:eastAsia="en-US"/>
    </w:rPr>
  </w:style>
  <w:style w:type="character" w:customStyle="1" w:styleId="FootnoteTextChar">
    <w:name w:val="Footnote Text Char"/>
    <w:basedOn w:val="DefaultParagraphFont"/>
    <w:link w:val="FootnoteText"/>
    <w:uiPriority w:val="99"/>
    <w:semiHidden/>
    <w:rsid w:val="00AB5CD0"/>
    <w:rPr>
      <w:rFonts w:ascii="Times New Roman" w:eastAsia="Times New Roman" w:hAnsi="Times New Roman" w:cs="Times New Roman"/>
      <w:sz w:val="20"/>
      <w:szCs w:val="20"/>
      <w:lang w:val="en-US"/>
    </w:rPr>
  </w:style>
  <w:style w:type="character" w:styleId="FootnoteReference">
    <w:name w:val="footnote reference"/>
    <w:uiPriority w:val="99"/>
    <w:semiHidden/>
    <w:rsid w:val="00AB5CD0"/>
    <w:rPr>
      <w:vertAlign w:val="superscript"/>
    </w:rPr>
  </w:style>
  <w:style w:type="paragraph" w:styleId="Subtitle">
    <w:name w:val="Subtitle"/>
    <w:basedOn w:val="Normal"/>
    <w:link w:val="SubtitleChar"/>
    <w:qFormat/>
    <w:rsid w:val="00AB5CD0"/>
    <w:pPr>
      <w:jc w:val="center"/>
    </w:pPr>
    <w:rPr>
      <w:rFonts w:eastAsia="Times New Roman"/>
      <w:b/>
      <w:sz w:val="28"/>
      <w:szCs w:val="20"/>
      <w:lang w:eastAsia="en-US"/>
    </w:rPr>
  </w:style>
  <w:style w:type="character" w:customStyle="1" w:styleId="SubtitleChar">
    <w:name w:val="Subtitle Char"/>
    <w:basedOn w:val="DefaultParagraphFont"/>
    <w:link w:val="Subtitle"/>
    <w:rsid w:val="00AB5CD0"/>
    <w:rPr>
      <w:rFonts w:ascii="Times New Roman" w:eastAsia="Times New Roman" w:hAnsi="Times New Roman" w:cs="Times New Roman"/>
      <w:b/>
      <w:sz w:val="28"/>
      <w:szCs w:val="20"/>
      <w:lang w:val="en-US"/>
    </w:rPr>
  </w:style>
  <w:style w:type="paragraph" w:styleId="Title">
    <w:name w:val="Title"/>
    <w:basedOn w:val="Normal"/>
    <w:link w:val="TitleChar"/>
    <w:qFormat/>
    <w:rsid w:val="00AB5CD0"/>
    <w:pPr>
      <w:jc w:val="center"/>
    </w:pPr>
    <w:rPr>
      <w:rFonts w:eastAsia="Times New Roman"/>
      <w:b/>
      <w:szCs w:val="20"/>
      <w:lang w:eastAsia="en-US"/>
    </w:rPr>
  </w:style>
  <w:style w:type="character" w:customStyle="1" w:styleId="TitleChar">
    <w:name w:val="Title Char"/>
    <w:basedOn w:val="DefaultParagraphFont"/>
    <w:link w:val="Title"/>
    <w:rsid w:val="00AB5CD0"/>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rsid w:val="00AB5CD0"/>
    <w:pPr>
      <w:ind w:left="1440" w:hanging="720"/>
    </w:pPr>
    <w:rPr>
      <w:rFonts w:eastAsia="Times New Roman"/>
      <w:szCs w:val="20"/>
      <w:lang w:eastAsia="en-US"/>
    </w:rPr>
  </w:style>
  <w:style w:type="character" w:customStyle="1" w:styleId="BodyTextIndentChar">
    <w:name w:val="Body Text Indent Char"/>
    <w:basedOn w:val="DefaultParagraphFont"/>
    <w:link w:val="BodyTextIndent"/>
    <w:semiHidden/>
    <w:rsid w:val="00AB5CD0"/>
    <w:rPr>
      <w:rFonts w:ascii="Times New Roman" w:eastAsia="Times New Roman" w:hAnsi="Times New Roman" w:cs="Times New Roman"/>
      <w:sz w:val="24"/>
      <w:szCs w:val="20"/>
      <w:lang w:val="en-US"/>
    </w:rPr>
  </w:style>
  <w:style w:type="paragraph" w:styleId="EndnoteText">
    <w:name w:val="endnote text"/>
    <w:basedOn w:val="Normal"/>
    <w:link w:val="EndnoteTextChar"/>
    <w:uiPriority w:val="99"/>
    <w:semiHidden/>
    <w:unhideWhenUsed/>
    <w:rsid w:val="00AB5CD0"/>
    <w:rPr>
      <w:rFonts w:eastAsia="Times New Roman"/>
      <w:sz w:val="20"/>
      <w:szCs w:val="20"/>
      <w:lang w:eastAsia="en-US"/>
    </w:rPr>
  </w:style>
  <w:style w:type="character" w:customStyle="1" w:styleId="EndnoteTextChar">
    <w:name w:val="Endnote Text Char"/>
    <w:basedOn w:val="DefaultParagraphFont"/>
    <w:link w:val="EndnoteText"/>
    <w:uiPriority w:val="99"/>
    <w:semiHidden/>
    <w:rsid w:val="00AB5CD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AB5CD0"/>
    <w:rPr>
      <w:vertAlign w:val="superscript"/>
    </w:rPr>
  </w:style>
  <w:style w:type="character" w:styleId="Emphasis">
    <w:name w:val="Emphasis"/>
    <w:uiPriority w:val="20"/>
    <w:qFormat/>
    <w:rsid w:val="00AB5CD0"/>
    <w:rPr>
      <w:i w:val="0"/>
      <w:iCs w:val="0"/>
      <w:caps/>
      <w:color w:val="243F60"/>
      <w:spacing w:val="5"/>
    </w:rPr>
  </w:style>
  <w:style w:type="paragraph" w:customStyle="1" w:styleId="HandbookHeadings">
    <w:name w:val="Handbook Headings"/>
    <w:basedOn w:val="Heading1"/>
    <w:link w:val="HandbookHeadingsChar"/>
    <w:qFormat/>
    <w:rsid w:val="00AB5CD0"/>
    <w:pPr>
      <w:spacing w:line="300" w:lineRule="auto"/>
      <w:jc w:val="center"/>
    </w:pPr>
    <w:rPr>
      <w:rFonts w:ascii="Hoeffler" w:eastAsia="Arial Unicode MS" w:hAnsi="Hoeffler" w:cs="Euphemia UCAS"/>
      <w:color w:val="217228"/>
      <w:spacing w:val="44"/>
      <w:kern w:val="1"/>
      <w:sz w:val="44"/>
      <w:szCs w:val="44"/>
      <w:lang w:eastAsia="en-US"/>
    </w:rPr>
  </w:style>
  <w:style w:type="character" w:customStyle="1" w:styleId="HandbookHeadingsChar">
    <w:name w:val="Handbook Headings Char"/>
    <w:basedOn w:val="Heading1Char"/>
    <w:link w:val="HandbookHeadings"/>
    <w:rsid w:val="00AB5CD0"/>
    <w:rPr>
      <w:rFonts w:ascii="Hoeffler" w:eastAsia="Arial Unicode MS" w:hAnsi="Hoeffler" w:cs="Euphemia UCAS"/>
      <w:b/>
      <w:bCs/>
      <w:color w:val="217228"/>
      <w:spacing w:val="44"/>
      <w:kern w:val="1"/>
      <w:sz w:val="44"/>
      <w:szCs w:val="44"/>
      <w:lang w:val="en-US" w:eastAsia="zh-CN"/>
    </w:rPr>
  </w:style>
  <w:style w:type="paragraph" w:customStyle="1" w:styleId="HandbookSub-Heading">
    <w:name w:val="Handbook Sub-Heading"/>
    <w:basedOn w:val="Heading2"/>
    <w:link w:val="HandbookSub-HeadingChar"/>
    <w:qFormat/>
    <w:rsid w:val="00AB5CD0"/>
    <w:pPr>
      <w:spacing w:before="0" w:beforeAutospacing="0" w:after="0" w:afterAutospacing="0" w:line="276" w:lineRule="auto"/>
      <w:ind w:left="-57"/>
      <w:jc w:val="both"/>
    </w:pPr>
    <w:rPr>
      <w:rFonts w:ascii="Cambria" w:hAnsi="Cambria" w:cs="Arial"/>
    </w:rPr>
  </w:style>
  <w:style w:type="character" w:customStyle="1" w:styleId="HandbookSub-HeadingChar">
    <w:name w:val="Handbook Sub-Heading Char"/>
    <w:basedOn w:val="Heading2Char"/>
    <w:link w:val="HandbookSub-Heading"/>
    <w:rsid w:val="00AB5CD0"/>
    <w:rPr>
      <w:rFonts w:ascii="Cambria" w:eastAsia="SimSun" w:hAnsi="Cambria" w:cs="Arial"/>
      <w:b/>
      <w:bCs/>
      <w:sz w:val="36"/>
      <w:szCs w:val="36"/>
      <w:lang w:val="en-US" w:eastAsia="zh-CN"/>
    </w:rPr>
  </w:style>
  <w:style w:type="paragraph" w:customStyle="1" w:styleId="HandbookSub-HeadingUnderline">
    <w:name w:val="Handbook Sub-Heading Underline"/>
    <w:basedOn w:val="Heading2"/>
    <w:link w:val="HandbookSub-HeadingUnderlineChar"/>
    <w:qFormat/>
    <w:rsid w:val="00AB5CD0"/>
    <w:pPr>
      <w:spacing w:after="0" w:afterAutospacing="0" w:line="276" w:lineRule="auto"/>
      <w:ind w:left="-57"/>
      <w:jc w:val="both"/>
    </w:pPr>
    <w:rPr>
      <w:rFonts w:ascii="Cambria" w:hAnsi="Cambria" w:cs="Arial"/>
      <w:u w:val="single"/>
    </w:rPr>
  </w:style>
  <w:style w:type="character" w:customStyle="1" w:styleId="HandbookSub-HeadingUnderlineChar">
    <w:name w:val="Handbook Sub-Heading Underline Char"/>
    <w:basedOn w:val="Heading2Char"/>
    <w:link w:val="HandbookSub-HeadingUnderline"/>
    <w:rsid w:val="00AB5CD0"/>
    <w:rPr>
      <w:rFonts w:ascii="Cambria" w:eastAsia="SimSun" w:hAnsi="Cambria" w:cs="Arial"/>
      <w:b/>
      <w:bCs/>
      <w:sz w:val="36"/>
      <w:szCs w:val="36"/>
      <w:u w:val="single"/>
      <w:lang w:val="en-US" w:eastAsia="zh-CN"/>
    </w:rPr>
  </w:style>
  <w:style w:type="paragraph" w:customStyle="1" w:styleId="HandbookSubHeadingItalic">
    <w:name w:val="Handbook Sub Heading Italic"/>
    <w:basedOn w:val="Heading2"/>
    <w:link w:val="HandbookSubHeadingItalicChar"/>
    <w:qFormat/>
    <w:rsid w:val="00AB5CD0"/>
    <w:pPr>
      <w:spacing w:before="0" w:beforeAutospacing="0" w:after="0" w:afterAutospacing="0" w:line="276" w:lineRule="auto"/>
      <w:jc w:val="both"/>
    </w:pPr>
    <w:rPr>
      <w:rFonts w:ascii="Cambria" w:hAnsi="Cambria" w:cs="Arial"/>
      <w:i/>
    </w:rPr>
  </w:style>
  <w:style w:type="character" w:customStyle="1" w:styleId="HandbookSubHeadingItalicChar">
    <w:name w:val="Handbook Sub Heading Italic Char"/>
    <w:basedOn w:val="Heading2Char"/>
    <w:link w:val="HandbookSubHeadingItalic"/>
    <w:rsid w:val="00AB5CD0"/>
    <w:rPr>
      <w:rFonts w:ascii="Cambria" w:eastAsia="SimSun" w:hAnsi="Cambria" w:cs="Arial"/>
      <w:b/>
      <w:bCs/>
      <w:i/>
      <w:sz w:val="36"/>
      <w:szCs w:val="36"/>
      <w:lang w:val="en-US" w:eastAsia="zh-CN"/>
    </w:rPr>
  </w:style>
  <w:style w:type="paragraph" w:customStyle="1" w:styleId="HBSub-heading3">
    <w:name w:val="HB Sub -heading 3"/>
    <w:basedOn w:val="Heading3"/>
    <w:link w:val="HBSub-heading3Char"/>
    <w:qFormat/>
    <w:rsid w:val="00AB5CD0"/>
    <w:pPr>
      <w:spacing w:before="0" w:after="0" w:line="276" w:lineRule="auto"/>
      <w:ind w:left="-57"/>
      <w:jc w:val="both"/>
    </w:pPr>
    <w:rPr>
      <w:rFonts w:ascii="Verdana" w:hAnsi="Verdana"/>
      <w:b w:val="0"/>
      <w:bCs w:val="0"/>
      <w:sz w:val="32"/>
      <w:szCs w:val="32"/>
    </w:rPr>
  </w:style>
  <w:style w:type="character" w:customStyle="1" w:styleId="HBSub-heading3Char">
    <w:name w:val="HB Sub -heading 3 Char"/>
    <w:basedOn w:val="Heading3Char"/>
    <w:link w:val="HBSub-heading3"/>
    <w:rsid w:val="00AB5CD0"/>
    <w:rPr>
      <w:rFonts w:ascii="Verdana" w:eastAsia="SimSun" w:hAnsi="Verdana" w:cs="Times New Roman"/>
      <w:b/>
      <w:bCs/>
      <w:sz w:val="32"/>
      <w:szCs w:val="32"/>
      <w:lang w:val="en-US" w:eastAsia="zh-CN"/>
    </w:rPr>
  </w:style>
  <w:style w:type="paragraph" w:customStyle="1" w:styleId="HBSub">
    <w:name w:val="HB Sub"/>
    <w:basedOn w:val="HBSub-heading3"/>
    <w:link w:val="HBSubChar"/>
    <w:qFormat/>
    <w:rsid w:val="00AB5CD0"/>
    <w:pPr>
      <w:spacing w:beforeAutospacing="0" w:afterAutospacing="0"/>
    </w:pPr>
    <w:rPr>
      <w:b/>
    </w:rPr>
  </w:style>
  <w:style w:type="character" w:customStyle="1" w:styleId="HBSubChar">
    <w:name w:val="HB Sub Char"/>
    <w:basedOn w:val="HBSub-heading3Char"/>
    <w:link w:val="HBSub"/>
    <w:rsid w:val="00AB5CD0"/>
    <w:rPr>
      <w:rFonts w:ascii="Verdana" w:eastAsia="SimSun" w:hAnsi="Verdana" w:cs="Times New Roman"/>
      <w:b/>
      <w:bCs/>
      <w:sz w:val="32"/>
      <w:szCs w:val="32"/>
      <w:lang w:val="en-US" w:eastAsia="zh-CN"/>
    </w:rPr>
  </w:style>
  <w:style w:type="paragraph" w:styleId="DocumentMap">
    <w:name w:val="Document Map"/>
    <w:basedOn w:val="Normal"/>
    <w:link w:val="DocumentMapChar"/>
    <w:uiPriority w:val="99"/>
    <w:semiHidden/>
    <w:unhideWhenUsed/>
    <w:rsid w:val="00AB5CD0"/>
    <w:rPr>
      <w:rFonts w:ascii="Tahoma" w:hAnsi="Tahoma" w:cs="Tahoma"/>
      <w:sz w:val="16"/>
      <w:szCs w:val="16"/>
    </w:rPr>
  </w:style>
  <w:style w:type="character" w:customStyle="1" w:styleId="DocumentMapChar">
    <w:name w:val="Document Map Char"/>
    <w:basedOn w:val="DefaultParagraphFont"/>
    <w:link w:val="DocumentMap"/>
    <w:uiPriority w:val="99"/>
    <w:semiHidden/>
    <w:rsid w:val="00AB5CD0"/>
    <w:rPr>
      <w:rFonts w:ascii="Tahoma" w:eastAsia="SimSun" w:hAnsi="Tahoma" w:cs="Tahoma"/>
      <w:sz w:val="16"/>
      <w:szCs w:val="16"/>
      <w:lang w:val="en-US" w:eastAsia="zh-CN"/>
    </w:rPr>
  </w:style>
  <w:style w:type="paragraph" w:styleId="TOCHeading">
    <w:name w:val="TOC Heading"/>
    <w:basedOn w:val="Heading1"/>
    <w:next w:val="Normal"/>
    <w:uiPriority w:val="39"/>
    <w:semiHidden/>
    <w:unhideWhenUsed/>
    <w:qFormat/>
    <w:rsid w:val="00AB5C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1">
    <w:name w:val="toc 1"/>
    <w:basedOn w:val="Normal"/>
    <w:next w:val="Normal"/>
    <w:autoRedefine/>
    <w:uiPriority w:val="39"/>
    <w:unhideWhenUsed/>
    <w:rsid w:val="00AB5CD0"/>
    <w:pPr>
      <w:spacing w:after="100"/>
    </w:pPr>
  </w:style>
  <w:style w:type="paragraph" w:styleId="TOC2">
    <w:name w:val="toc 2"/>
    <w:basedOn w:val="Normal"/>
    <w:next w:val="Normal"/>
    <w:autoRedefine/>
    <w:uiPriority w:val="39"/>
    <w:unhideWhenUsed/>
    <w:rsid w:val="00AB5CD0"/>
    <w:pPr>
      <w:spacing w:after="100"/>
      <w:ind w:left="240"/>
    </w:pPr>
  </w:style>
  <w:style w:type="paragraph" w:styleId="TOC3">
    <w:name w:val="toc 3"/>
    <w:basedOn w:val="Normal"/>
    <w:next w:val="Normal"/>
    <w:autoRedefine/>
    <w:uiPriority w:val="39"/>
    <w:unhideWhenUsed/>
    <w:rsid w:val="00AB5CD0"/>
    <w:pPr>
      <w:spacing w:after="100"/>
      <w:ind w:left="480"/>
    </w:pPr>
  </w:style>
  <w:style w:type="paragraph" w:styleId="TOC4">
    <w:name w:val="toc 4"/>
    <w:basedOn w:val="Normal"/>
    <w:next w:val="Normal"/>
    <w:autoRedefine/>
    <w:uiPriority w:val="39"/>
    <w:unhideWhenUsed/>
    <w:rsid w:val="00AB5CD0"/>
    <w:pPr>
      <w:spacing w:after="100" w:line="276" w:lineRule="auto"/>
      <w:ind w:left="660"/>
    </w:pPr>
    <w:rPr>
      <w:rFonts w:asciiTheme="minorHAnsi" w:eastAsiaTheme="minorEastAsia" w:hAnsiTheme="minorHAnsi" w:cstheme="minorBidi"/>
      <w:sz w:val="22"/>
      <w:szCs w:val="22"/>
      <w:lang w:val="en-CA" w:eastAsia="en-CA"/>
    </w:rPr>
  </w:style>
  <w:style w:type="paragraph" w:styleId="TOC5">
    <w:name w:val="toc 5"/>
    <w:basedOn w:val="Normal"/>
    <w:next w:val="Normal"/>
    <w:autoRedefine/>
    <w:uiPriority w:val="39"/>
    <w:unhideWhenUsed/>
    <w:rsid w:val="00AB5CD0"/>
    <w:pPr>
      <w:spacing w:after="100" w:line="276" w:lineRule="auto"/>
      <w:ind w:left="880"/>
    </w:pPr>
    <w:rPr>
      <w:rFonts w:asciiTheme="minorHAnsi" w:eastAsiaTheme="minorEastAsia" w:hAnsiTheme="minorHAnsi" w:cstheme="minorBidi"/>
      <w:sz w:val="22"/>
      <w:szCs w:val="22"/>
      <w:lang w:val="en-CA" w:eastAsia="en-CA"/>
    </w:rPr>
  </w:style>
  <w:style w:type="paragraph" w:styleId="TOC6">
    <w:name w:val="toc 6"/>
    <w:basedOn w:val="Normal"/>
    <w:next w:val="Normal"/>
    <w:autoRedefine/>
    <w:uiPriority w:val="39"/>
    <w:unhideWhenUsed/>
    <w:rsid w:val="00AB5CD0"/>
    <w:pPr>
      <w:spacing w:after="100" w:line="276" w:lineRule="auto"/>
      <w:ind w:left="1100"/>
    </w:pPr>
    <w:rPr>
      <w:rFonts w:asciiTheme="minorHAnsi" w:eastAsiaTheme="minorEastAsia" w:hAnsiTheme="minorHAnsi" w:cstheme="minorBidi"/>
      <w:sz w:val="22"/>
      <w:szCs w:val="22"/>
      <w:lang w:val="en-CA" w:eastAsia="en-CA"/>
    </w:rPr>
  </w:style>
  <w:style w:type="paragraph" w:styleId="TOC7">
    <w:name w:val="toc 7"/>
    <w:basedOn w:val="Normal"/>
    <w:next w:val="Normal"/>
    <w:autoRedefine/>
    <w:uiPriority w:val="39"/>
    <w:unhideWhenUsed/>
    <w:rsid w:val="00AB5CD0"/>
    <w:pPr>
      <w:spacing w:after="100" w:line="276" w:lineRule="auto"/>
      <w:ind w:left="1320"/>
    </w:pPr>
    <w:rPr>
      <w:rFonts w:asciiTheme="minorHAnsi" w:eastAsiaTheme="minorEastAsia" w:hAnsiTheme="minorHAnsi" w:cstheme="minorBidi"/>
      <w:sz w:val="22"/>
      <w:szCs w:val="22"/>
      <w:lang w:val="en-CA" w:eastAsia="en-CA"/>
    </w:rPr>
  </w:style>
  <w:style w:type="paragraph" w:styleId="TOC8">
    <w:name w:val="toc 8"/>
    <w:basedOn w:val="Normal"/>
    <w:next w:val="Normal"/>
    <w:autoRedefine/>
    <w:uiPriority w:val="39"/>
    <w:unhideWhenUsed/>
    <w:rsid w:val="00AB5CD0"/>
    <w:pPr>
      <w:spacing w:after="100" w:line="276" w:lineRule="auto"/>
      <w:ind w:left="1540"/>
    </w:pPr>
    <w:rPr>
      <w:rFonts w:asciiTheme="minorHAnsi" w:eastAsiaTheme="minorEastAsia" w:hAnsiTheme="minorHAnsi" w:cstheme="minorBidi"/>
      <w:sz w:val="22"/>
      <w:szCs w:val="22"/>
      <w:lang w:val="en-CA" w:eastAsia="en-CA"/>
    </w:rPr>
  </w:style>
  <w:style w:type="paragraph" w:styleId="TOC9">
    <w:name w:val="toc 9"/>
    <w:basedOn w:val="Normal"/>
    <w:next w:val="Normal"/>
    <w:autoRedefine/>
    <w:uiPriority w:val="39"/>
    <w:unhideWhenUsed/>
    <w:rsid w:val="00AB5CD0"/>
    <w:pPr>
      <w:spacing w:after="100" w:line="276" w:lineRule="auto"/>
      <w:ind w:left="1760"/>
    </w:pPr>
    <w:rPr>
      <w:rFonts w:asciiTheme="minorHAnsi" w:eastAsiaTheme="minorEastAsia" w:hAnsiTheme="minorHAnsi" w:cstheme="minorBidi"/>
      <w:sz w:val="22"/>
      <w:szCs w:val="22"/>
      <w:lang w:val="en-CA" w:eastAsia="en-CA"/>
    </w:rPr>
  </w:style>
  <w:style w:type="table" w:styleId="MediumGrid1-Accent3">
    <w:name w:val="Medium Grid 1 Accent 3"/>
    <w:basedOn w:val="TableNormal"/>
    <w:uiPriority w:val="67"/>
    <w:rsid w:val="00AB5CD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D0"/>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uiPriority w:val="9"/>
    <w:qFormat/>
    <w:rsid w:val="00AB5CD0"/>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AB5CD0"/>
    <w:pPr>
      <w:spacing w:before="100" w:beforeAutospacing="1" w:after="100" w:afterAutospacing="1"/>
      <w:outlineLvl w:val="1"/>
    </w:pPr>
    <w:rPr>
      <w:b/>
      <w:bCs/>
      <w:sz w:val="36"/>
      <w:szCs w:val="36"/>
    </w:rPr>
  </w:style>
  <w:style w:type="paragraph" w:styleId="Heading3">
    <w:name w:val="heading 3"/>
    <w:basedOn w:val="Normal"/>
    <w:link w:val="Heading3Char"/>
    <w:qFormat/>
    <w:rsid w:val="00AB5C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D0"/>
    <w:rPr>
      <w:rFonts w:ascii="Cambria" w:eastAsia="Times New Roman" w:hAnsi="Cambria" w:cs="Times New Roman"/>
      <w:b/>
      <w:bCs/>
      <w:kern w:val="32"/>
      <w:sz w:val="32"/>
      <w:szCs w:val="32"/>
      <w:lang w:val="en-US" w:eastAsia="zh-CN"/>
    </w:rPr>
  </w:style>
  <w:style w:type="character" w:customStyle="1" w:styleId="Heading2Char">
    <w:name w:val="Heading 2 Char"/>
    <w:basedOn w:val="DefaultParagraphFont"/>
    <w:link w:val="Heading2"/>
    <w:rsid w:val="00AB5CD0"/>
    <w:rPr>
      <w:rFonts w:ascii="Times New Roman" w:eastAsia="SimSun" w:hAnsi="Times New Roman" w:cs="Times New Roman"/>
      <w:b/>
      <w:bCs/>
      <w:sz w:val="36"/>
      <w:szCs w:val="36"/>
      <w:lang w:val="en-US" w:eastAsia="zh-CN"/>
    </w:rPr>
  </w:style>
  <w:style w:type="character" w:customStyle="1" w:styleId="Heading3Char">
    <w:name w:val="Heading 3 Char"/>
    <w:basedOn w:val="DefaultParagraphFont"/>
    <w:link w:val="Heading3"/>
    <w:rsid w:val="00AB5CD0"/>
    <w:rPr>
      <w:rFonts w:ascii="Times New Roman" w:eastAsia="SimSun" w:hAnsi="Times New Roman" w:cs="Times New Roman"/>
      <w:b/>
      <w:bCs/>
      <w:sz w:val="27"/>
      <w:szCs w:val="27"/>
      <w:lang w:val="en-US" w:eastAsia="zh-CN"/>
    </w:rPr>
  </w:style>
  <w:style w:type="paragraph" w:styleId="NormalWeb">
    <w:name w:val="Normal (Web)"/>
    <w:basedOn w:val="Normal"/>
    <w:uiPriority w:val="99"/>
    <w:rsid w:val="00AB5CD0"/>
    <w:pPr>
      <w:spacing w:before="100" w:beforeAutospacing="1" w:after="100" w:afterAutospacing="1"/>
    </w:pPr>
  </w:style>
  <w:style w:type="character" w:styleId="Hyperlink">
    <w:name w:val="Hyperlink"/>
    <w:uiPriority w:val="99"/>
    <w:rsid w:val="00AB5CD0"/>
    <w:rPr>
      <w:color w:val="0000FF"/>
      <w:u w:val="single"/>
    </w:rPr>
  </w:style>
  <w:style w:type="character" w:styleId="CommentReference">
    <w:name w:val="annotation reference"/>
    <w:uiPriority w:val="99"/>
    <w:semiHidden/>
    <w:unhideWhenUsed/>
    <w:rsid w:val="00AB5CD0"/>
    <w:rPr>
      <w:sz w:val="16"/>
      <w:szCs w:val="16"/>
    </w:rPr>
  </w:style>
  <w:style w:type="paragraph" w:styleId="CommentText">
    <w:name w:val="annotation text"/>
    <w:basedOn w:val="Normal"/>
    <w:link w:val="CommentTextChar"/>
    <w:uiPriority w:val="99"/>
    <w:semiHidden/>
    <w:unhideWhenUsed/>
    <w:rsid w:val="00AB5CD0"/>
    <w:rPr>
      <w:sz w:val="20"/>
      <w:szCs w:val="20"/>
    </w:rPr>
  </w:style>
  <w:style w:type="character" w:customStyle="1" w:styleId="CommentTextChar">
    <w:name w:val="Comment Text Char"/>
    <w:basedOn w:val="DefaultParagraphFont"/>
    <w:link w:val="CommentText"/>
    <w:uiPriority w:val="99"/>
    <w:semiHidden/>
    <w:rsid w:val="00AB5CD0"/>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AB5CD0"/>
    <w:rPr>
      <w:b/>
      <w:bCs/>
    </w:rPr>
  </w:style>
  <w:style w:type="character" w:customStyle="1" w:styleId="CommentSubjectChar">
    <w:name w:val="Comment Subject Char"/>
    <w:basedOn w:val="CommentTextChar"/>
    <w:link w:val="CommentSubject"/>
    <w:uiPriority w:val="99"/>
    <w:semiHidden/>
    <w:rsid w:val="00AB5CD0"/>
    <w:rPr>
      <w:rFonts w:ascii="Times New Roman" w:eastAsia="SimSun" w:hAnsi="Times New Roman" w:cs="Times New Roman"/>
      <w:b/>
      <w:bCs/>
      <w:sz w:val="20"/>
      <w:szCs w:val="20"/>
      <w:lang w:val="en-US" w:eastAsia="zh-CN"/>
    </w:rPr>
  </w:style>
  <w:style w:type="paragraph" w:styleId="BalloonText">
    <w:name w:val="Balloon Text"/>
    <w:basedOn w:val="Normal"/>
    <w:link w:val="BalloonTextChar"/>
    <w:uiPriority w:val="99"/>
    <w:semiHidden/>
    <w:unhideWhenUsed/>
    <w:rsid w:val="00AB5CD0"/>
    <w:rPr>
      <w:rFonts w:ascii="Tahoma" w:hAnsi="Tahoma"/>
      <w:sz w:val="16"/>
      <w:szCs w:val="16"/>
    </w:rPr>
  </w:style>
  <w:style w:type="character" w:customStyle="1" w:styleId="BalloonTextChar">
    <w:name w:val="Balloon Text Char"/>
    <w:basedOn w:val="DefaultParagraphFont"/>
    <w:link w:val="BalloonText"/>
    <w:uiPriority w:val="99"/>
    <w:semiHidden/>
    <w:rsid w:val="00AB5CD0"/>
    <w:rPr>
      <w:rFonts w:ascii="Tahoma" w:eastAsia="SimSun" w:hAnsi="Tahoma" w:cs="Times New Roman"/>
      <w:sz w:val="16"/>
      <w:szCs w:val="16"/>
      <w:lang w:val="en-US" w:eastAsia="zh-CN"/>
    </w:rPr>
  </w:style>
  <w:style w:type="paragraph" w:customStyle="1" w:styleId="ColorfulList-Accent11">
    <w:name w:val="Colorful List - Accent 11"/>
    <w:basedOn w:val="Normal"/>
    <w:uiPriority w:val="34"/>
    <w:qFormat/>
    <w:rsid w:val="00AB5CD0"/>
    <w:pPr>
      <w:ind w:left="720"/>
    </w:pPr>
  </w:style>
  <w:style w:type="paragraph" w:styleId="Header">
    <w:name w:val="header"/>
    <w:basedOn w:val="Normal"/>
    <w:link w:val="HeaderChar"/>
    <w:uiPriority w:val="99"/>
    <w:unhideWhenUsed/>
    <w:rsid w:val="00AB5CD0"/>
    <w:pPr>
      <w:tabs>
        <w:tab w:val="center" w:pos="4680"/>
        <w:tab w:val="right" w:pos="9360"/>
      </w:tabs>
    </w:pPr>
  </w:style>
  <w:style w:type="character" w:customStyle="1" w:styleId="HeaderChar">
    <w:name w:val="Header Char"/>
    <w:basedOn w:val="DefaultParagraphFont"/>
    <w:link w:val="Header"/>
    <w:uiPriority w:val="99"/>
    <w:rsid w:val="00AB5CD0"/>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AB5CD0"/>
    <w:pPr>
      <w:tabs>
        <w:tab w:val="center" w:pos="4680"/>
        <w:tab w:val="right" w:pos="9360"/>
      </w:tabs>
    </w:pPr>
  </w:style>
  <w:style w:type="character" w:customStyle="1" w:styleId="FooterChar">
    <w:name w:val="Footer Char"/>
    <w:basedOn w:val="DefaultParagraphFont"/>
    <w:link w:val="Footer"/>
    <w:uiPriority w:val="99"/>
    <w:rsid w:val="00AB5CD0"/>
    <w:rPr>
      <w:rFonts w:ascii="Times New Roman" w:eastAsia="SimSun" w:hAnsi="Times New Roman" w:cs="Times New Roman"/>
      <w:sz w:val="24"/>
      <w:szCs w:val="24"/>
      <w:lang w:val="en-US" w:eastAsia="zh-CN"/>
    </w:rPr>
  </w:style>
  <w:style w:type="character" w:customStyle="1" w:styleId="il">
    <w:name w:val="il"/>
    <w:rsid w:val="00AB5CD0"/>
  </w:style>
  <w:style w:type="paragraph" w:customStyle="1" w:styleId="Normal1">
    <w:name w:val="Normal1"/>
    <w:uiPriority w:val="99"/>
    <w:rsid w:val="00AB5CD0"/>
    <w:rPr>
      <w:rFonts w:ascii="Calibri" w:eastAsia="Times New Roman" w:hAnsi="Calibri" w:cs="Calibri"/>
      <w:color w:val="000000"/>
      <w:szCs w:val="24"/>
      <w:lang w:val="en-US"/>
    </w:rPr>
  </w:style>
  <w:style w:type="character" w:styleId="FollowedHyperlink">
    <w:name w:val="FollowedHyperlink"/>
    <w:uiPriority w:val="99"/>
    <w:semiHidden/>
    <w:unhideWhenUsed/>
    <w:rsid w:val="00AB5CD0"/>
    <w:rPr>
      <w:color w:val="800080"/>
      <w:u w:val="single"/>
    </w:rPr>
  </w:style>
  <w:style w:type="character" w:styleId="PageNumber">
    <w:name w:val="page number"/>
    <w:uiPriority w:val="99"/>
    <w:semiHidden/>
    <w:unhideWhenUsed/>
    <w:rsid w:val="00AB5CD0"/>
  </w:style>
  <w:style w:type="paragraph" w:customStyle="1" w:styleId="ColorfulList-Accent12">
    <w:name w:val="Colorful List - Accent 12"/>
    <w:basedOn w:val="Normal"/>
    <w:uiPriority w:val="34"/>
    <w:qFormat/>
    <w:rsid w:val="00AB5CD0"/>
    <w:pPr>
      <w:spacing w:after="200" w:line="276" w:lineRule="auto"/>
      <w:ind w:left="720"/>
      <w:contextualSpacing/>
    </w:pPr>
    <w:rPr>
      <w:rFonts w:ascii="Calibri" w:eastAsia="Calibri" w:hAnsi="Calibri"/>
      <w:sz w:val="22"/>
      <w:szCs w:val="22"/>
      <w:lang w:val="en-CA" w:eastAsia="en-US"/>
    </w:rPr>
  </w:style>
  <w:style w:type="paragraph" w:styleId="ListParagraph">
    <w:name w:val="List Paragraph"/>
    <w:basedOn w:val="Normal"/>
    <w:uiPriority w:val="34"/>
    <w:qFormat/>
    <w:rsid w:val="00AB5CD0"/>
    <w:pPr>
      <w:spacing w:after="200" w:line="276" w:lineRule="auto"/>
      <w:ind w:left="720"/>
      <w:contextualSpacing/>
    </w:pPr>
    <w:rPr>
      <w:rFonts w:ascii="Calibri" w:eastAsia="Calibri" w:hAnsi="Calibri"/>
      <w:sz w:val="22"/>
      <w:szCs w:val="22"/>
      <w:lang w:val="en-CA" w:eastAsia="en-US"/>
    </w:rPr>
  </w:style>
  <w:style w:type="paragraph" w:styleId="Revision">
    <w:name w:val="Revision"/>
    <w:hidden/>
    <w:uiPriority w:val="99"/>
    <w:semiHidden/>
    <w:rsid w:val="00AB5CD0"/>
    <w:pPr>
      <w:spacing w:after="0" w:line="240" w:lineRule="auto"/>
    </w:pPr>
    <w:rPr>
      <w:rFonts w:ascii="Times New Roman" w:eastAsia="SimSun" w:hAnsi="Times New Roman" w:cs="Times New Roman"/>
      <w:sz w:val="24"/>
      <w:szCs w:val="24"/>
      <w:lang w:val="en-US" w:eastAsia="zh-CN"/>
    </w:rPr>
  </w:style>
  <w:style w:type="character" w:customStyle="1" w:styleId="apple-tab-span">
    <w:name w:val="apple-tab-span"/>
    <w:basedOn w:val="DefaultParagraphFont"/>
    <w:rsid w:val="00AB5CD0"/>
  </w:style>
  <w:style w:type="paragraph" w:customStyle="1" w:styleId="CM11">
    <w:name w:val="CM11"/>
    <w:basedOn w:val="Normal"/>
    <w:next w:val="Normal"/>
    <w:uiPriority w:val="99"/>
    <w:rsid w:val="00AB5CD0"/>
    <w:pPr>
      <w:autoSpaceDE w:val="0"/>
      <w:autoSpaceDN w:val="0"/>
      <w:adjustRightInd w:val="0"/>
    </w:pPr>
    <w:rPr>
      <w:rFonts w:ascii="Myriad Pro" w:eastAsiaTheme="minorHAnsi" w:hAnsi="Myriad Pro" w:cstheme="minorBidi"/>
      <w:lang w:val="en-CA" w:eastAsia="en-US"/>
    </w:rPr>
  </w:style>
  <w:style w:type="paragraph" w:customStyle="1" w:styleId="Default">
    <w:name w:val="Default"/>
    <w:rsid w:val="00AB5CD0"/>
    <w:pPr>
      <w:autoSpaceDE w:val="0"/>
      <w:autoSpaceDN w:val="0"/>
      <w:adjustRightInd w:val="0"/>
      <w:spacing w:after="0" w:line="240" w:lineRule="auto"/>
    </w:pPr>
    <w:rPr>
      <w:rFonts w:ascii="Myriad Pro" w:hAnsi="Myriad Pro" w:cs="Myriad Pro"/>
      <w:color w:val="000000"/>
      <w:sz w:val="24"/>
      <w:szCs w:val="24"/>
    </w:rPr>
  </w:style>
  <w:style w:type="paragraph" w:customStyle="1" w:styleId="CM10">
    <w:name w:val="CM10"/>
    <w:basedOn w:val="Default"/>
    <w:next w:val="Default"/>
    <w:uiPriority w:val="99"/>
    <w:rsid w:val="00AB5CD0"/>
    <w:rPr>
      <w:rFonts w:cstheme="minorBidi"/>
      <w:color w:val="auto"/>
    </w:rPr>
  </w:style>
  <w:style w:type="paragraph" w:customStyle="1" w:styleId="CM12">
    <w:name w:val="CM12"/>
    <w:basedOn w:val="Default"/>
    <w:next w:val="Default"/>
    <w:uiPriority w:val="99"/>
    <w:rsid w:val="00AB5CD0"/>
    <w:rPr>
      <w:rFonts w:cstheme="minorBidi"/>
      <w:color w:val="auto"/>
    </w:rPr>
  </w:style>
  <w:style w:type="paragraph" w:customStyle="1" w:styleId="CM13">
    <w:name w:val="CM13"/>
    <w:basedOn w:val="Default"/>
    <w:next w:val="Default"/>
    <w:uiPriority w:val="99"/>
    <w:rsid w:val="00AB5CD0"/>
    <w:rPr>
      <w:rFonts w:cstheme="minorBidi"/>
      <w:color w:val="auto"/>
    </w:rPr>
  </w:style>
  <w:style w:type="paragraph" w:styleId="FootnoteText">
    <w:name w:val="footnote text"/>
    <w:basedOn w:val="Normal"/>
    <w:link w:val="FootnoteTextChar"/>
    <w:uiPriority w:val="99"/>
    <w:semiHidden/>
    <w:rsid w:val="00AB5CD0"/>
    <w:rPr>
      <w:rFonts w:eastAsia="Times New Roman"/>
      <w:sz w:val="20"/>
      <w:szCs w:val="20"/>
      <w:lang w:eastAsia="en-US"/>
    </w:rPr>
  </w:style>
  <w:style w:type="character" w:customStyle="1" w:styleId="FootnoteTextChar">
    <w:name w:val="Footnote Text Char"/>
    <w:basedOn w:val="DefaultParagraphFont"/>
    <w:link w:val="FootnoteText"/>
    <w:uiPriority w:val="99"/>
    <w:semiHidden/>
    <w:rsid w:val="00AB5CD0"/>
    <w:rPr>
      <w:rFonts w:ascii="Times New Roman" w:eastAsia="Times New Roman" w:hAnsi="Times New Roman" w:cs="Times New Roman"/>
      <w:sz w:val="20"/>
      <w:szCs w:val="20"/>
      <w:lang w:val="en-US"/>
    </w:rPr>
  </w:style>
  <w:style w:type="character" w:styleId="FootnoteReference">
    <w:name w:val="footnote reference"/>
    <w:uiPriority w:val="99"/>
    <w:semiHidden/>
    <w:rsid w:val="00AB5CD0"/>
    <w:rPr>
      <w:vertAlign w:val="superscript"/>
    </w:rPr>
  </w:style>
  <w:style w:type="paragraph" w:styleId="Subtitle">
    <w:name w:val="Subtitle"/>
    <w:basedOn w:val="Normal"/>
    <w:link w:val="SubtitleChar"/>
    <w:qFormat/>
    <w:rsid w:val="00AB5CD0"/>
    <w:pPr>
      <w:jc w:val="center"/>
    </w:pPr>
    <w:rPr>
      <w:rFonts w:eastAsia="Times New Roman"/>
      <w:b/>
      <w:sz w:val="28"/>
      <w:szCs w:val="20"/>
      <w:lang w:eastAsia="en-US"/>
    </w:rPr>
  </w:style>
  <w:style w:type="character" w:customStyle="1" w:styleId="SubtitleChar">
    <w:name w:val="Subtitle Char"/>
    <w:basedOn w:val="DefaultParagraphFont"/>
    <w:link w:val="Subtitle"/>
    <w:rsid w:val="00AB5CD0"/>
    <w:rPr>
      <w:rFonts w:ascii="Times New Roman" w:eastAsia="Times New Roman" w:hAnsi="Times New Roman" w:cs="Times New Roman"/>
      <w:b/>
      <w:sz w:val="28"/>
      <w:szCs w:val="20"/>
      <w:lang w:val="en-US"/>
    </w:rPr>
  </w:style>
  <w:style w:type="paragraph" w:styleId="Title">
    <w:name w:val="Title"/>
    <w:basedOn w:val="Normal"/>
    <w:link w:val="TitleChar"/>
    <w:qFormat/>
    <w:rsid w:val="00AB5CD0"/>
    <w:pPr>
      <w:jc w:val="center"/>
    </w:pPr>
    <w:rPr>
      <w:rFonts w:eastAsia="Times New Roman"/>
      <w:b/>
      <w:szCs w:val="20"/>
      <w:lang w:eastAsia="en-US"/>
    </w:rPr>
  </w:style>
  <w:style w:type="character" w:customStyle="1" w:styleId="TitleChar">
    <w:name w:val="Title Char"/>
    <w:basedOn w:val="DefaultParagraphFont"/>
    <w:link w:val="Title"/>
    <w:rsid w:val="00AB5CD0"/>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rsid w:val="00AB5CD0"/>
    <w:pPr>
      <w:ind w:left="1440" w:hanging="720"/>
    </w:pPr>
    <w:rPr>
      <w:rFonts w:eastAsia="Times New Roman"/>
      <w:szCs w:val="20"/>
      <w:lang w:eastAsia="en-US"/>
    </w:rPr>
  </w:style>
  <w:style w:type="character" w:customStyle="1" w:styleId="BodyTextIndentChar">
    <w:name w:val="Body Text Indent Char"/>
    <w:basedOn w:val="DefaultParagraphFont"/>
    <w:link w:val="BodyTextIndent"/>
    <w:semiHidden/>
    <w:rsid w:val="00AB5CD0"/>
    <w:rPr>
      <w:rFonts w:ascii="Times New Roman" w:eastAsia="Times New Roman" w:hAnsi="Times New Roman" w:cs="Times New Roman"/>
      <w:sz w:val="24"/>
      <w:szCs w:val="20"/>
      <w:lang w:val="en-US"/>
    </w:rPr>
  </w:style>
  <w:style w:type="paragraph" w:styleId="EndnoteText">
    <w:name w:val="endnote text"/>
    <w:basedOn w:val="Normal"/>
    <w:link w:val="EndnoteTextChar"/>
    <w:uiPriority w:val="99"/>
    <w:semiHidden/>
    <w:unhideWhenUsed/>
    <w:rsid w:val="00AB5CD0"/>
    <w:rPr>
      <w:rFonts w:eastAsia="Times New Roman"/>
      <w:sz w:val="20"/>
      <w:szCs w:val="20"/>
      <w:lang w:eastAsia="en-US"/>
    </w:rPr>
  </w:style>
  <w:style w:type="character" w:customStyle="1" w:styleId="EndnoteTextChar">
    <w:name w:val="Endnote Text Char"/>
    <w:basedOn w:val="DefaultParagraphFont"/>
    <w:link w:val="EndnoteText"/>
    <w:uiPriority w:val="99"/>
    <w:semiHidden/>
    <w:rsid w:val="00AB5CD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AB5CD0"/>
    <w:rPr>
      <w:vertAlign w:val="superscript"/>
    </w:rPr>
  </w:style>
  <w:style w:type="character" w:styleId="Emphasis">
    <w:name w:val="Emphasis"/>
    <w:uiPriority w:val="20"/>
    <w:qFormat/>
    <w:rsid w:val="00AB5CD0"/>
    <w:rPr>
      <w:i w:val="0"/>
      <w:iCs w:val="0"/>
      <w:caps/>
      <w:color w:val="243F60"/>
      <w:spacing w:val="5"/>
    </w:rPr>
  </w:style>
  <w:style w:type="paragraph" w:customStyle="1" w:styleId="HandbookHeadings">
    <w:name w:val="Handbook Headings"/>
    <w:basedOn w:val="Heading1"/>
    <w:link w:val="HandbookHeadingsChar"/>
    <w:qFormat/>
    <w:rsid w:val="00AB5CD0"/>
    <w:pPr>
      <w:spacing w:line="300" w:lineRule="auto"/>
      <w:jc w:val="center"/>
    </w:pPr>
    <w:rPr>
      <w:rFonts w:ascii="Hoeffler" w:eastAsia="Arial Unicode MS" w:hAnsi="Hoeffler" w:cs="Euphemia UCAS"/>
      <w:color w:val="217228"/>
      <w:spacing w:val="44"/>
      <w:kern w:val="1"/>
      <w:sz w:val="44"/>
      <w:szCs w:val="44"/>
      <w:lang w:eastAsia="en-US"/>
    </w:rPr>
  </w:style>
  <w:style w:type="character" w:customStyle="1" w:styleId="HandbookHeadingsChar">
    <w:name w:val="Handbook Headings Char"/>
    <w:basedOn w:val="Heading1Char"/>
    <w:link w:val="HandbookHeadings"/>
    <w:rsid w:val="00AB5CD0"/>
    <w:rPr>
      <w:rFonts w:ascii="Hoeffler" w:eastAsia="Arial Unicode MS" w:hAnsi="Hoeffler" w:cs="Euphemia UCAS"/>
      <w:b/>
      <w:bCs/>
      <w:color w:val="217228"/>
      <w:spacing w:val="44"/>
      <w:kern w:val="1"/>
      <w:sz w:val="44"/>
      <w:szCs w:val="44"/>
      <w:lang w:val="en-US" w:eastAsia="zh-CN"/>
    </w:rPr>
  </w:style>
  <w:style w:type="paragraph" w:customStyle="1" w:styleId="HandbookSub-Heading">
    <w:name w:val="Handbook Sub-Heading"/>
    <w:basedOn w:val="Heading2"/>
    <w:link w:val="HandbookSub-HeadingChar"/>
    <w:qFormat/>
    <w:rsid w:val="00AB5CD0"/>
    <w:pPr>
      <w:spacing w:before="0" w:beforeAutospacing="0" w:after="0" w:afterAutospacing="0" w:line="276" w:lineRule="auto"/>
      <w:ind w:left="-57"/>
      <w:jc w:val="both"/>
    </w:pPr>
    <w:rPr>
      <w:rFonts w:ascii="Cambria" w:hAnsi="Cambria" w:cs="Arial"/>
    </w:rPr>
  </w:style>
  <w:style w:type="character" w:customStyle="1" w:styleId="HandbookSub-HeadingChar">
    <w:name w:val="Handbook Sub-Heading Char"/>
    <w:basedOn w:val="Heading2Char"/>
    <w:link w:val="HandbookSub-Heading"/>
    <w:rsid w:val="00AB5CD0"/>
    <w:rPr>
      <w:rFonts w:ascii="Cambria" w:eastAsia="SimSun" w:hAnsi="Cambria" w:cs="Arial"/>
      <w:b/>
      <w:bCs/>
      <w:sz w:val="36"/>
      <w:szCs w:val="36"/>
      <w:lang w:val="en-US" w:eastAsia="zh-CN"/>
    </w:rPr>
  </w:style>
  <w:style w:type="paragraph" w:customStyle="1" w:styleId="HandbookSub-HeadingUnderline">
    <w:name w:val="Handbook Sub-Heading Underline"/>
    <w:basedOn w:val="Heading2"/>
    <w:link w:val="HandbookSub-HeadingUnderlineChar"/>
    <w:qFormat/>
    <w:rsid w:val="00AB5CD0"/>
    <w:pPr>
      <w:spacing w:after="0" w:afterAutospacing="0" w:line="276" w:lineRule="auto"/>
      <w:ind w:left="-57"/>
      <w:jc w:val="both"/>
    </w:pPr>
    <w:rPr>
      <w:rFonts w:ascii="Cambria" w:hAnsi="Cambria" w:cs="Arial"/>
      <w:u w:val="single"/>
    </w:rPr>
  </w:style>
  <w:style w:type="character" w:customStyle="1" w:styleId="HandbookSub-HeadingUnderlineChar">
    <w:name w:val="Handbook Sub-Heading Underline Char"/>
    <w:basedOn w:val="Heading2Char"/>
    <w:link w:val="HandbookSub-HeadingUnderline"/>
    <w:rsid w:val="00AB5CD0"/>
    <w:rPr>
      <w:rFonts w:ascii="Cambria" w:eastAsia="SimSun" w:hAnsi="Cambria" w:cs="Arial"/>
      <w:b/>
      <w:bCs/>
      <w:sz w:val="36"/>
      <w:szCs w:val="36"/>
      <w:u w:val="single"/>
      <w:lang w:val="en-US" w:eastAsia="zh-CN"/>
    </w:rPr>
  </w:style>
  <w:style w:type="paragraph" w:customStyle="1" w:styleId="HandbookSubHeadingItalic">
    <w:name w:val="Handbook Sub Heading Italic"/>
    <w:basedOn w:val="Heading2"/>
    <w:link w:val="HandbookSubHeadingItalicChar"/>
    <w:qFormat/>
    <w:rsid w:val="00AB5CD0"/>
    <w:pPr>
      <w:spacing w:before="0" w:beforeAutospacing="0" w:after="0" w:afterAutospacing="0" w:line="276" w:lineRule="auto"/>
      <w:jc w:val="both"/>
    </w:pPr>
    <w:rPr>
      <w:rFonts w:ascii="Cambria" w:hAnsi="Cambria" w:cs="Arial"/>
      <w:i/>
    </w:rPr>
  </w:style>
  <w:style w:type="character" w:customStyle="1" w:styleId="HandbookSubHeadingItalicChar">
    <w:name w:val="Handbook Sub Heading Italic Char"/>
    <w:basedOn w:val="Heading2Char"/>
    <w:link w:val="HandbookSubHeadingItalic"/>
    <w:rsid w:val="00AB5CD0"/>
    <w:rPr>
      <w:rFonts w:ascii="Cambria" w:eastAsia="SimSun" w:hAnsi="Cambria" w:cs="Arial"/>
      <w:b/>
      <w:bCs/>
      <w:i/>
      <w:sz w:val="36"/>
      <w:szCs w:val="36"/>
      <w:lang w:val="en-US" w:eastAsia="zh-CN"/>
    </w:rPr>
  </w:style>
  <w:style w:type="paragraph" w:customStyle="1" w:styleId="HBSub-heading3">
    <w:name w:val="HB Sub -heading 3"/>
    <w:basedOn w:val="Heading3"/>
    <w:link w:val="HBSub-heading3Char"/>
    <w:qFormat/>
    <w:rsid w:val="00AB5CD0"/>
    <w:pPr>
      <w:spacing w:before="0" w:after="0" w:line="276" w:lineRule="auto"/>
      <w:ind w:left="-57"/>
      <w:jc w:val="both"/>
    </w:pPr>
    <w:rPr>
      <w:rFonts w:ascii="Verdana" w:hAnsi="Verdana"/>
      <w:b w:val="0"/>
      <w:bCs w:val="0"/>
      <w:sz w:val="32"/>
      <w:szCs w:val="32"/>
    </w:rPr>
  </w:style>
  <w:style w:type="character" w:customStyle="1" w:styleId="HBSub-heading3Char">
    <w:name w:val="HB Sub -heading 3 Char"/>
    <w:basedOn w:val="Heading3Char"/>
    <w:link w:val="HBSub-heading3"/>
    <w:rsid w:val="00AB5CD0"/>
    <w:rPr>
      <w:rFonts w:ascii="Verdana" w:eastAsia="SimSun" w:hAnsi="Verdana" w:cs="Times New Roman"/>
      <w:b/>
      <w:bCs/>
      <w:sz w:val="32"/>
      <w:szCs w:val="32"/>
      <w:lang w:val="en-US" w:eastAsia="zh-CN"/>
    </w:rPr>
  </w:style>
  <w:style w:type="paragraph" w:customStyle="1" w:styleId="HBSub">
    <w:name w:val="HB Sub"/>
    <w:basedOn w:val="HBSub-heading3"/>
    <w:link w:val="HBSubChar"/>
    <w:qFormat/>
    <w:rsid w:val="00AB5CD0"/>
    <w:pPr>
      <w:spacing w:beforeAutospacing="0" w:afterAutospacing="0"/>
    </w:pPr>
    <w:rPr>
      <w:b/>
    </w:rPr>
  </w:style>
  <w:style w:type="character" w:customStyle="1" w:styleId="HBSubChar">
    <w:name w:val="HB Sub Char"/>
    <w:basedOn w:val="HBSub-heading3Char"/>
    <w:link w:val="HBSub"/>
    <w:rsid w:val="00AB5CD0"/>
    <w:rPr>
      <w:rFonts w:ascii="Verdana" w:eastAsia="SimSun" w:hAnsi="Verdana" w:cs="Times New Roman"/>
      <w:b/>
      <w:bCs/>
      <w:sz w:val="32"/>
      <w:szCs w:val="32"/>
      <w:lang w:val="en-US" w:eastAsia="zh-CN"/>
    </w:rPr>
  </w:style>
  <w:style w:type="paragraph" w:styleId="DocumentMap">
    <w:name w:val="Document Map"/>
    <w:basedOn w:val="Normal"/>
    <w:link w:val="DocumentMapChar"/>
    <w:uiPriority w:val="99"/>
    <w:semiHidden/>
    <w:unhideWhenUsed/>
    <w:rsid w:val="00AB5CD0"/>
    <w:rPr>
      <w:rFonts w:ascii="Tahoma" w:hAnsi="Tahoma" w:cs="Tahoma"/>
      <w:sz w:val="16"/>
      <w:szCs w:val="16"/>
    </w:rPr>
  </w:style>
  <w:style w:type="character" w:customStyle="1" w:styleId="DocumentMapChar">
    <w:name w:val="Document Map Char"/>
    <w:basedOn w:val="DefaultParagraphFont"/>
    <w:link w:val="DocumentMap"/>
    <w:uiPriority w:val="99"/>
    <w:semiHidden/>
    <w:rsid w:val="00AB5CD0"/>
    <w:rPr>
      <w:rFonts w:ascii="Tahoma" w:eastAsia="SimSun" w:hAnsi="Tahoma" w:cs="Tahoma"/>
      <w:sz w:val="16"/>
      <w:szCs w:val="16"/>
      <w:lang w:val="en-US" w:eastAsia="zh-CN"/>
    </w:rPr>
  </w:style>
  <w:style w:type="paragraph" w:styleId="TOCHeading">
    <w:name w:val="TOC Heading"/>
    <w:basedOn w:val="Heading1"/>
    <w:next w:val="Normal"/>
    <w:uiPriority w:val="39"/>
    <w:semiHidden/>
    <w:unhideWhenUsed/>
    <w:qFormat/>
    <w:rsid w:val="00AB5C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1">
    <w:name w:val="toc 1"/>
    <w:basedOn w:val="Normal"/>
    <w:next w:val="Normal"/>
    <w:autoRedefine/>
    <w:uiPriority w:val="39"/>
    <w:unhideWhenUsed/>
    <w:rsid w:val="00AB5CD0"/>
    <w:pPr>
      <w:spacing w:after="100"/>
    </w:pPr>
  </w:style>
  <w:style w:type="paragraph" w:styleId="TOC2">
    <w:name w:val="toc 2"/>
    <w:basedOn w:val="Normal"/>
    <w:next w:val="Normal"/>
    <w:autoRedefine/>
    <w:uiPriority w:val="39"/>
    <w:unhideWhenUsed/>
    <w:rsid w:val="00AB5CD0"/>
    <w:pPr>
      <w:spacing w:after="100"/>
      <w:ind w:left="240"/>
    </w:pPr>
  </w:style>
  <w:style w:type="paragraph" w:styleId="TOC3">
    <w:name w:val="toc 3"/>
    <w:basedOn w:val="Normal"/>
    <w:next w:val="Normal"/>
    <w:autoRedefine/>
    <w:uiPriority w:val="39"/>
    <w:unhideWhenUsed/>
    <w:rsid w:val="00AB5CD0"/>
    <w:pPr>
      <w:spacing w:after="100"/>
      <w:ind w:left="480"/>
    </w:pPr>
  </w:style>
  <w:style w:type="paragraph" w:styleId="TOC4">
    <w:name w:val="toc 4"/>
    <w:basedOn w:val="Normal"/>
    <w:next w:val="Normal"/>
    <w:autoRedefine/>
    <w:uiPriority w:val="39"/>
    <w:unhideWhenUsed/>
    <w:rsid w:val="00AB5CD0"/>
    <w:pPr>
      <w:spacing w:after="100" w:line="276" w:lineRule="auto"/>
      <w:ind w:left="660"/>
    </w:pPr>
    <w:rPr>
      <w:rFonts w:asciiTheme="minorHAnsi" w:eastAsiaTheme="minorEastAsia" w:hAnsiTheme="minorHAnsi" w:cstheme="minorBidi"/>
      <w:sz w:val="22"/>
      <w:szCs w:val="22"/>
      <w:lang w:val="en-CA" w:eastAsia="en-CA"/>
    </w:rPr>
  </w:style>
  <w:style w:type="paragraph" w:styleId="TOC5">
    <w:name w:val="toc 5"/>
    <w:basedOn w:val="Normal"/>
    <w:next w:val="Normal"/>
    <w:autoRedefine/>
    <w:uiPriority w:val="39"/>
    <w:unhideWhenUsed/>
    <w:rsid w:val="00AB5CD0"/>
    <w:pPr>
      <w:spacing w:after="100" w:line="276" w:lineRule="auto"/>
      <w:ind w:left="880"/>
    </w:pPr>
    <w:rPr>
      <w:rFonts w:asciiTheme="minorHAnsi" w:eastAsiaTheme="minorEastAsia" w:hAnsiTheme="minorHAnsi" w:cstheme="minorBidi"/>
      <w:sz w:val="22"/>
      <w:szCs w:val="22"/>
      <w:lang w:val="en-CA" w:eastAsia="en-CA"/>
    </w:rPr>
  </w:style>
  <w:style w:type="paragraph" w:styleId="TOC6">
    <w:name w:val="toc 6"/>
    <w:basedOn w:val="Normal"/>
    <w:next w:val="Normal"/>
    <w:autoRedefine/>
    <w:uiPriority w:val="39"/>
    <w:unhideWhenUsed/>
    <w:rsid w:val="00AB5CD0"/>
    <w:pPr>
      <w:spacing w:after="100" w:line="276" w:lineRule="auto"/>
      <w:ind w:left="1100"/>
    </w:pPr>
    <w:rPr>
      <w:rFonts w:asciiTheme="minorHAnsi" w:eastAsiaTheme="minorEastAsia" w:hAnsiTheme="minorHAnsi" w:cstheme="minorBidi"/>
      <w:sz w:val="22"/>
      <w:szCs w:val="22"/>
      <w:lang w:val="en-CA" w:eastAsia="en-CA"/>
    </w:rPr>
  </w:style>
  <w:style w:type="paragraph" w:styleId="TOC7">
    <w:name w:val="toc 7"/>
    <w:basedOn w:val="Normal"/>
    <w:next w:val="Normal"/>
    <w:autoRedefine/>
    <w:uiPriority w:val="39"/>
    <w:unhideWhenUsed/>
    <w:rsid w:val="00AB5CD0"/>
    <w:pPr>
      <w:spacing w:after="100" w:line="276" w:lineRule="auto"/>
      <w:ind w:left="1320"/>
    </w:pPr>
    <w:rPr>
      <w:rFonts w:asciiTheme="minorHAnsi" w:eastAsiaTheme="minorEastAsia" w:hAnsiTheme="minorHAnsi" w:cstheme="minorBidi"/>
      <w:sz w:val="22"/>
      <w:szCs w:val="22"/>
      <w:lang w:val="en-CA" w:eastAsia="en-CA"/>
    </w:rPr>
  </w:style>
  <w:style w:type="paragraph" w:styleId="TOC8">
    <w:name w:val="toc 8"/>
    <w:basedOn w:val="Normal"/>
    <w:next w:val="Normal"/>
    <w:autoRedefine/>
    <w:uiPriority w:val="39"/>
    <w:unhideWhenUsed/>
    <w:rsid w:val="00AB5CD0"/>
    <w:pPr>
      <w:spacing w:after="100" w:line="276" w:lineRule="auto"/>
      <w:ind w:left="1540"/>
    </w:pPr>
    <w:rPr>
      <w:rFonts w:asciiTheme="minorHAnsi" w:eastAsiaTheme="minorEastAsia" w:hAnsiTheme="minorHAnsi" w:cstheme="minorBidi"/>
      <w:sz w:val="22"/>
      <w:szCs w:val="22"/>
      <w:lang w:val="en-CA" w:eastAsia="en-CA"/>
    </w:rPr>
  </w:style>
  <w:style w:type="paragraph" w:styleId="TOC9">
    <w:name w:val="toc 9"/>
    <w:basedOn w:val="Normal"/>
    <w:next w:val="Normal"/>
    <w:autoRedefine/>
    <w:uiPriority w:val="39"/>
    <w:unhideWhenUsed/>
    <w:rsid w:val="00AB5CD0"/>
    <w:pPr>
      <w:spacing w:after="100" w:line="276" w:lineRule="auto"/>
      <w:ind w:left="1760"/>
    </w:pPr>
    <w:rPr>
      <w:rFonts w:asciiTheme="minorHAnsi" w:eastAsiaTheme="minorEastAsia" w:hAnsiTheme="minorHAnsi" w:cstheme="minorBidi"/>
      <w:sz w:val="22"/>
      <w:szCs w:val="22"/>
      <w:lang w:val="en-CA" w:eastAsia="en-CA"/>
    </w:rPr>
  </w:style>
  <w:style w:type="table" w:styleId="MediumGrid1-Accent3">
    <w:name w:val="Medium Grid 1 Accent 3"/>
    <w:basedOn w:val="TableNormal"/>
    <w:uiPriority w:val="67"/>
    <w:rsid w:val="00AB5CD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208">
      <w:bodyDiv w:val="1"/>
      <w:marLeft w:val="0"/>
      <w:marRight w:val="0"/>
      <w:marTop w:val="0"/>
      <w:marBottom w:val="0"/>
      <w:divBdr>
        <w:top w:val="none" w:sz="0" w:space="0" w:color="auto"/>
        <w:left w:val="none" w:sz="0" w:space="0" w:color="auto"/>
        <w:bottom w:val="none" w:sz="0" w:space="0" w:color="auto"/>
        <w:right w:val="none" w:sz="0" w:space="0" w:color="auto"/>
      </w:divBdr>
      <w:divsChild>
        <w:div w:id="2137092574">
          <w:marLeft w:val="0"/>
          <w:marRight w:val="0"/>
          <w:marTop w:val="0"/>
          <w:marBottom w:val="0"/>
          <w:divBdr>
            <w:top w:val="none" w:sz="0" w:space="0" w:color="auto"/>
            <w:left w:val="none" w:sz="0" w:space="0" w:color="auto"/>
            <w:bottom w:val="none" w:sz="0" w:space="0" w:color="auto"/>
            <w:right w:val="none" w:sz="0" w:space="0" w:color="auto"/>
          </w:divBdr>
          <w:divsChild>
            <w:div w:id="699668405">
              <w:marLeft w:val="0"/>
              <w:marRight w:val="0"/>
              <w:marTop w:val="0"/>
              <w:marBottom w:val="0"/>
              <w:divBdr>
                <w:top w:val="none" w:sz="0" w:space="0" w:color="auto"/>
                <w:left w:val="none" w:sz="0" w:space="0" w:color="auto"/>
                <w:bottom w:val="none" w:sz="0" w:space="0" w:color="auto"/>
                <w:right w:val="none" w:sz="0" w:space="0" w:color="auto"/>
              </w:divBdr>
              <w:divsChild>
                <w:div w:id="1321496588">
                  <w:marLeft w:val="0"/>
                  <w:marRight w:val="0"/>
                  <w:marTop w:val="0"/>
                  <w:marBottom w:val="0"/>
                  <w:divBdr>
                    <w:top w:val="none" w:sz="0" w:space="0" w:color="auto"/>
                    <w:left w:val="none" w:sz="0" w:space="0" w:color="auto"/>
                    <w:bottom w:val="none" w:sz="0" w:space="0" w:color="auto"/>
                    <w:right w:val="none" w:sz="0" w:space="0" w:color="auto"/>
                  </w:divBdr>
                  <w:divsChild>
                    <w:div w:id="796144405">
                      <w:marLeft w:val="0"/>
                      <w:marRight w:val="0"/>
                      <w:marTop w:val="0"/>
                      <w:marBottom w:val="0"/>
                      <w:divBdr>
                        <w:top w:val="none" w:sz="0" w:space="0" w:color="auto"/>
                        <w:left w:val="none" w:sz="0" w:space="0" w:color="auto"/>
                        <w:bottom w:val="none" w:sz="0" w:space="0" w:color="auto"/>
                        <w:right w:val="none" w:sz="0" w:space="0" w:color="auto"/>
                      </w:divBdr>
                      <w:divsChild>
                        <w:div w:id="1971280940">
                          <w:marLeft w:val="0"/>
                          <w:marRight w:val="0"/>
                          <w:marTop w:val="0"/>
                          <w:marBottom w:val="0"/>
                          <w:divBdr>
                            <w:top w:val="none" w:sz="0" w:space="0" w:color="auto"/>
                            <w:left w:val="none" w:sz="0" w:space="0" w:color="auto"/>
                            <w:bottom w:val="none" w:sz="0" w:space="0" w:color="auto"/>
                            <w:right w:val="none" w:sz="0" w:space="0" w:color="auto"/>
                          </w:divBdr>
                          <w:divsChild>
                            <w:div w:id="1774011323">
                              <w:marLeft w:val="0"/>
                              <w:marRight w:val="0"/>
                              <w:marTop w:val="0"/>
                              <w:marBottom w:val="0"/>
                              <w:divBdr>
                                <w:top w:val="none" w:sz="0" w:space="0" w:color="auto"/>
                                <w:left w:val="none" w:sz="0" w:space="0" w:color="auto"/>
                                <w:bottom w:val="none" w:sz="0" w:space="0" w:color="auto"/>
                                <w:right w:val="none" w:sz="0" w:space="0" w:color="auto"/>
                              </w:divBdr>
                              <w:divsChild>
                                <w:div w:id="48920767">
                                  <w:marLeft w:val="0"/>
                                  <w:marRight w:val="0"/>
                                  <w:marTop w:val="0"/>
                                  <w:marBottom w:val="0"/>
                                  <w:divBdr>
                                    <w:top w:val="none" w:sz="0" w:space="0" w:color="auto"/>
                                    <w:left w:val="none" w:sz="0" w:space="0" w:color="auto"/>
                                    <w:bottom w:val="none" w:sz="0" w:space="0" w:color="auto"/>
                                    <w:right w:val="none" w:sz="0" w:space="0" w:color="auto"/>
                                  </w:divBdr>
                                  <w:divsChild>
                                    <w:div w:id="1568878468">
                                      <w:marLeft w:val="0"/>
                                      <w:marRight w:val="0"/>
                                      <w:marTop w:val="0"/>
                                      <w:marBottom w:val="0"/>
                                      <w:divBdr>
                                        <w:top w:val="none" w:sz="0" w:space="0" w:color="auto"/>
                                        <w:left w:val="none" w:sz="0" w:space="0" w:color="auto"/>
                                        <w:bottom w:val="none" w:sz="0" w:space="0" w:color="auto"/>
                                        <w:right w:val="none" w:sz="0" w:space="0" w:color="auto"/>
                                      </w:divBdr>
                                      <w:divsChild>
                                        <w:div w:id="1889878640">
                                          <w:marLeft w:val="0"/>
                                          <w:marRight w:val="0"/>
                                          <w:marTop w:val="0"/>
                                          <w:marBottom w:val="0"/>
                                          <w:divBdr>
                                            <w:top w:val="none" w:sz="0" w:space="0" w:color="auto"/>
                                            <w:left w:val="none" w:sz="0" w:space="0" w:color="auto"/>
                                            <w:bottom w:val="none" w:sz="0" w:space="0" w:color="auto"/>
                                            <w:right w:val="none" w:sz="0" w:space="0" w:color="auto"/>
                                          </w:divBdr>
                                          <w:divsChild>
                                            <w:div w:id="9827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9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mailto:reba@ucycle.com" TargetMode="External"/><Relationship Id="rId21" Type="http://schemas.openxmlformats.org/officeDocument/2006/relationships/hyperlink" Target="mailto:Mario@ucycle.com" TargetMode="External"/><Relationship Id="rId22" Type="http://schemas.openxmlformats.org/officeDocument/2006/relationships/hyperlink" Target="mailto:Mackenzie@ucycle.com" TargetMode="External"/><Relationship Id="rId23" Type="http://schemas.openxmlformats.org/officeDocument/2006/relationships/hyperlink" Target="mailto:urbane-cyclist-infrastructure@googlegroups.com" TargetMode="External"/><Relationship Id="rId24" Type="http://schemas.openxmlformats.org/officeDocument/2006/relationships/hyperlink" Target="mailto:Jeremy@ucycle.com" TargetMode="External"/><Relationship Id="rId25" Type="http://schemas.openxmlformats.org/officeDocument/2006/relationships/hyperlink" Target="mailto:reba@ucycle.com" TargetMode="External"/><Relationship Id="rId26" Type="http://schemas.openxmlformats.org/officeDocument/2006/relationships/hyperlink" Target="mailto:ashar@ucycle.com" TargetMode="External"/><Relationship Id="rId27" Type="http://schemas.openxmlformats.org/officeDocument/2006/relationships/hyperlink" Target="mailto:urbane-finance-cttee@googlegroups.com" TargetMode="External"/><Relationship Id="rId28" Type="http://schemas.openxmlformats.org/officeDocument/2006/relationships/hyperlink" Target="mailto:Kathleen@ucycle,.com" TargetMode="External"/><Relationship Id="rId29" Type="http://schemas.openxmlformats.org/officeDocument/2006/relationships/hyperlink" Target="mailto:ashar@ucycl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reba@ucycle.com" TargetMode="External"/><Relationship Id="rId31" Type="http://schemas.openxmlformats.org/officeDocument/2006/relationships/hyperlink" Target="mailto:Mario@ucycle.com" TargetMode="External"/><Relationship Id="rId32" Type="http://schemas.openxmlformats.org/officeDocument/2006/relationships/hyperlink" Target="mailto:urbane-cyclist-branding@googlegroups.com"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Jeremy@ucycle.com" TargetMode="External"/><Relationship Id="rId34" Type="http://schemas.openxmlformats.org/officeDocument/2006/relationships/hyperlink" Target="mailto:purchasing-committee@googlegroups.com" TargetMode="External"/><Relationship Id="rId35" Type="http://schemas.openxmlformats.org/officeDocument/2006/relationships/hyperlink" Target="mailto:giles@ucycle.com" TargetMode="External"/><Relationship Id="rId36" Type="http://schemas.openxmlformats.org/officeDocument/2006/relationships/hyperlink" Target="mailto:ashar@ucycle.com" TargetMode="External"/><Relationship Id="rId10" Type="http://schemas.openxmlformats.org/officeDocument/2006/relationships/hyperlink" Target="mailto:reba@ucycle.com" TargetMode="External"/><Relationship Id="rId11" Type="http://schemas.openxmlformats.org/officeDocument/2006/relationships/hyperlink" Target="mailto:ashar@ucycle.com" TargetMode="External"/><Relationship Id="rId12" Type="http://schemas.openxmlformats.org/officeDocument/2006/relationships/hyperlink" Target="mailto:giles@ucycle.com" TargetMode="External"/><Relationship Id="rId13" Type="http://schemas.openxmlformats.org/officeDocument/2006/relationships/hyperlink" Target="mailto:Kathleen@ucycle,.com" TargetMode="External"/><Relationship Id="rId14" Type="http://schemas.openxmlformats.org/officeDocument/2006/relationships/hyperlink" Target="mailto:eoin@ucycle.com" TargetMode="External"/><Relationship Id="rId15" Type="http://schemas.openxmlformats.org/officeDocument/2006/relationships/hyperlink" Target="mailto:Jeremy@ucycle.com" TargetMode="External"/><Relationship Id="rId16" Type="http://schemas.openxmlformats.org/officeDocument/2006/relationships/hyperlink" Target="mailto:Mario@ucycle.com" TargetMode="External"/><Relationship Id="rId17" Type="http://schemas.openxmlformats.org/officeDocument/2006/relationships/hyperlink" Target="mailto:Mackenzie@ucycle.com" TargetMode="External"/><Relationship Id="rId18" Type="http://schemas.openxmlformats.org/officeDocument/2006/relationships/hyperlink" Target="mailto:urbane-cyclist-human-resources@googlegroups.com" TargetMode="External"/><Relationship Id="rId19" Type="http://schemas.openxmlformats.org/officeDocument/2006/relationships/hyperlink" Target="mailto:Kathleen@ucycle,.com" TargetMode="External"/><Relationship Id="rId37" Type="http://schemas.openxmlformats.org/officeDocument/2006/relationships/hyperlink" Target="mailto:Jeremy@ucycle.com" TargetMode="External"/><Relationship Id="rId38" Type="http://schemas.openxmlformats.org/officeDocument/2006/relationships/hyperlink" Target="mailto:Kathleen@ucycle.com" TargetMode="External"/><Relationship Id="rId39" Type="http://schemas.openxmlformats.org/officeDocument/2006/relationships/hyperlink" Target="mailto:reba@ucycle.com" TargetMode="External"/><Relationship Id="rId40" Type="http://schemas.openxmlformats.org/officeDocument/2006/relationships/hyperlink" Target="mailto:Mario@ucycle.com" TargetMode="External"/><Relationship Id="rId41" Type="http://schemas.openxmlformats.org/officeDocument/2006/relationships/hyperlink" Target="mailto:giles@ucycle.com" TargetMode="External"/><Relationship Id="rId42" Type="http://schemas.openxmlformats.org/officeDocument/2006/relationships/hyperlink" Target="http://www.hrto.ca/" TargetMode="External"/><Relationship Id="rId43" Type="http://schemas.openxmlformats.org/officeDocument/2006/relationships/hyperlink" Target="http://www.e-laws.gov.on.ca/html/statutes/english/elaws_statutes_90h19_e.htm" TargetMode="External"/><Relationship Id="rId44" Type="http://schemas.openxmlformats.org/officeDocument/2006/relationships/hyperlink" Target="mailto:payroll@ucycle.com" TargetMode="External"/><Relationship Id="rId45" Type="http://schemas.openxmlformats.org/officeDocument/2006/relationships/hyperlink" Target="mailto:payroll@ucyc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726B4-F228-4E40-92F3-83CB5E2F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21156</Words>
  <Characters>120592</Characters>
  <Application>Microsoft Macintosh Word</Application>
  <DocSecurity>0</DocSecurity>
  <Lines>1004</Lines>
  <Paragraphs>282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Welcome Message</vt:lpstr>
      <vt:lpstr>    Purpose of Handbook</vt:lpstr>
      <vt:lpstr>    Our History</vt:lpstr>
      <vt:lpstr>    Lasting Power</vt:lpstr>
      <vt:lpstr>    People Power</vt:lpstr>
      <vt:lpstr>    Co-operative Philosophy</vt:lpstr>
      <vt:lpstr>    Diversity &amp; Inclusivity</vt:lpstr>
      <vt:lpstr>    Respectful Workplace</vt:lpstr>
      <vt:lpstr>    Urbane Cyclist in the Community</vt:lpstr>
      <vt:lpstr>    Mission</vt:lpstr>
      <vt:lpstr>    Vision</vt:lpstr>
      <vt:lpstr>    Values</vt:lpstr>
      <vt:lpstr>Governance Structure &amp; Committees</vt:lpstr>
      <vt:lpstr>    Membership / Board of Directors</vt:lpstr>
      <vt:lpstr>    Terms of Reference:</vt:lpstr>
      <vt:lpstr>        Preamble:</vt:lpstr>
      <vt:lpstr>        Purpose: </vt:lpstr>
      <vt:lpstr>        Rights &amp; Benefits of Membership:</vt:lpstr>
      <vt:lpstr>        Participation:</vt:lpstr>
      <vt:lpstr>        Responsibilities:</vt:lpstr>
      <vt:lpstr>        Meeting Frequency:</vt:lpstr>
      <vt:lpstr>        Membership:</vt:lpstr>
      <vt:lpstr>        Quorum &amp; Voting:</vt:lpstr>
      <vt:lpstr>        Record Keeping:</vt:lpstr>
      <vt:lpstr>        Scope:</vt:lpstr>
      <vt:lpstr>        Selection Process:</vt:lpstr>
      <vt:lpstr>        Terminating Membership:</vt:lpstr>
      <vt:lpstr>        Worker-Owners</vt:lpstr>
      <vt:lpstr>        Member Criteria Statement</vt:lpstr>
      <vt:lpstr>        Consensus Decision Making Model</vt:lpstr>
      <vt:lpstr>    Human Resources &amp; Training Committee</vt:lpstr>
      <vt:lpstr>    Terms of reference:</vt:lpstr>
      <vt:lpstr>        Preamble:</vt:lpstr>
      <vt:lpstr>        Purpose:</vt:lpstr>
      <vt:lpstr>        Responsibilities:</vt:lpstr>
      <vt:lpstr>        Meeting Frequency:</vt:lpstr>
      <vt:lpstr>        Committee Composition:</vt:lpstr>
      <vt:lpstr>        Quorum &amp; Voting:</vt:lpstr>
      <vt:lpstr>        Record Keeping:</vt:lpstr>
      <vt:lpstr>        Scope:</vt:lpstr>
      <vt:lpstr>        Selection Process:</vt:lpstr>
      <vt:lpstr>        Contact:</vt:lpstr>
      <vt:lpstr>        Members:</vt:lpstr>
      <vt:lpstr>    Infrastructure&amp; Facilities Committee</vt:lpstr>
      <vt:lpstr>    Terms of Reference:</vt:lpstr>
      <vt:lpstr>        Preamble: </vt:lpstr>
      <vt:lpstr>        Purpose: </vt:lpstr>
      <vt:lpstr>        Responsibilities:</vt:lpstr>
      <vt:lpstr>        Meeting Frequency:</vt:lpstr>
      <vt:lpstr>        Committee Composition:</vt:lpstr>
      <vt:lpstr>        Quorum &amp; Voting:</vt:lpstr>
      <vt:lpstr>        Record Keeping:</vt:lpstr>
      <vt:lpstr>        Scope:</vt:lpstr>
      <vt:lpstr>        Selection Process:</vt:lpstr>
      <vt:lpstr>        Contact:</vt:lpstr>
      <vt:lpstr>        Members:</vt:lpstr>
      <vt:lpstr>    Finance Committee</vt:lpstr>
      <vt:lpstr>    Terms of Reference:</vt:lpstr>
      <vt:lpstr>        Preamble:</vt:lpstr>
      <vt:lpstr>        Purpose:</vt:lpstr>
      <vt:lpstr>        Responsibilities:</vt:lpstr>
      <vt:lpstr>        Meeting Frequency:</vt:lpstr>
      <vt:lpstr>        Committee Composition:</vt:lpstr>
      <vt:lpstr>        Quorum &amp; Voting:</vt:lpstr>
      <vt:lpstr>        Record Keeping:</vt:lpstr>
      <vt:lpstr>        Scope:</vt:lpstr>
      <vt:lpstr>        Contact: </vt:lpstr>
      <vt:lpstr>        Members:</vt:lpstr>
      <vt:lpstr>    Financial Policy</vt:lpstr>
      <vt:lpstr>        Purpose:</vt:lpstr>
      <vt:lpstr>        Standards:</vt:lpstr>
      <vt:lpstr>        Control Commitments:</vt:lpstr>
      <vt:lpstr>    Financial Procedures</vt:lpstr>
      <vt:lpstr>        Purpose: </vt:lpstr>
      <vt:lpstr>        Role of the Bookkeeper:</vt:lpstr>
      <vt:lpstr>        Payment Requisition:</vt:lpstr>
      <vt:lpstr>        Cheque Signing &amp; Authorizing:</vt:lpstr>
      <vt:lpstr>        Cash:</vt:lpstr>
      <vt:lpstr>        Incidental Purchases:</vt:lpstr>
      <vt:lpstr>        Use of Co-op Credit Card:</vt:lpstr>
      <vt:lpstr>        Banking:</vt:lpstr>
      <vt:lpstr>        Purchasing:</vt:lpstr>
      <vt:lpstr>        Accounts Payable:</vt:lpstr>
      <vt:lpstr>        Revenue:</vt:lpstr>
      <vt:lpstr>        Accounts Receivable: </vt:lpstr>
      <vt:lpstr>        Inventory &amp; Assets:</vt:lpstr>
      <vt:lpstr>        Record Keeping:</vt:lpstr>
      <vt:lpstr>        Risk Management:</vt:lpstr>
      <vt:lpstr>        Payroll:</vt:lpstr>
      <vt:lpstr>    Procurement Policy</vt:lpstr>
      <vt:lpstr>        Purpose</vt:lpstr>
      <vt:lpstr>        Policy</vt:lpstr>
      <vt:lpstr>    Marketing&amp; Branding Committee</vt:lpstr>
      <vt:lpstr>    Terms of Reference</vt:lpstr>
      <vt:lpstr>        Preamble:</vt:lpstr>
      <vt:lpstr>        Purpose:</vt:lpstr>
      <vt:lpstr>        Responsibilities:</vt:lpstr>
      <vt:lpstr>        Meeting Frequency:</vt:lpstr>
      <vt:lpstr>        Committee Composition:</vt:lpstr>
    </vt:vector>
  </TitlesOfParts>
  <Company/>
  <LinksUpToDate>false</LinksUpToDate>
  <CharactersWithSpaces>141466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Reba</dc:creator>
  <cp:lastModifiedBy>Hazel Corcoran</cp:lastModifiedBy>
  <cp:revision>2</cp:revision>
  <cp:lastPrinted>2016-03-05T19:05:00Z</cp:lastPrinted>
  <dcterms:created xsi:type="dcterms:W3CDTF">2016-06-29T22:49:00Z</dcterms:created>
  <dcterms:modified xsi:type="dcterms:W3CDTF">2016-06-29T22:49:00Z</dcterms:modified>
</cp:coreProperties>
</file>